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902"/>
        <w:tblW w:w="0" w:type="auto"/>
        <w:tblBorders>
          <w:insideH w:val="single" w:sz="4" w:space="0" w:color="auto"/>
          <w:insideV w:val="single" w:sz="4" w:space="0" w:color="auto"/>
        </w:tblBorders>
        <w:tblLook w:val="0000" w:firstRow="0" w:lastRow="0" w:firstColumn="0" w:lastColumn="0" w:noHBand="0" w:noVBand="0"/>
      </w:tblPr>
      <w:tblGrid>
        <w:gridCol w:w="3022"/>
        <w:gridCol w:w="6048"/>
      </w:tblGrid>
      <w:tr w:rsidR="00432D3B" w:rsidRPr="00DF6AE1" w14:paraId="561E48C9" w14:textId="77777777">
        <w:tc>
          <w:tcPr>
            <w:tcW w:w="3085" w:type="dxa"/>
            <w:tcBorders>
              <w:top w:val="nil"/>
              <w:left w:val="nil"/>
              <w:bottom w:val="nil"/>
            </w:tcBorders>
          </w:tcPr>
          <w:p w14:paraId="0222C975" w14:textId="77777777" w:rsidR="00F14F06" w:rsidRPr="00BA14C7" w:rsidRDefault="00F14F06">
            <w:pPr>
              <w:tabs>
                <w:tab w:val="left" w:pos="284"/>
                <w:tab w:val="left" w:pos="1416"/>
              </w:tabs>
              <w:jc w:val="right"/>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ΠΡΟΣΩΠΙΚΑ ΣΤΟΙΧΕΙΑ</w:t>
            </w:r>
          </w:p>
          <w:p w14:paraId="0B973F1C" w14:textId="77777777" w:rsidR="00F14F06" w:rsidRPr="00BA14C7" w:rsidRDefault="00F14F06">
            <w:pPr>
              <w:tabs>
                <w:tab w:val="left" w:pos="284"/>
              </w:tabs>
              <w:jc w:val="right"/>
              <w:rPr>
                <w:rFonts w:asciiTheme="majorHAnsi" w:hAnsiTheme="majorHAnsi" w:cs="Cambria"/>
                <w:b/>
                <w:bCs/>
                <w:color w:val="000000" w:themeColor="text1"/>
                <w:sz w:val="21"/>
                <w:szCs w:val="21"/>
                <w:lang w:val="el-GR"/>
              </w:rPr>
            </w:pPr>
          </w:p>
          <w:p w14:paraId="445CD217" w14:textId="77777777" w:rsidR="00F14F06" w:rsidRPr="00BA14C7" w:rsidRDefault="00F14F06">
            <w:pPr>
              <w:tabs>
                <w:tab w:val="left" w:pos="284"/>
              </w:tabs>
              <w:jc w:val="right"/>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ΕΠΩΝΥΜΟ</w:t>
            </w:r>
          </w:p>
          <w:p w14:paraId="37F4A0AD" w14:textId="77777777" w:rsidR="00F14F06" w:rsidRPr="00BA14C7" w:rsidRDefault="00F14F06">
            <w:pPr>
              <w:tabs>
                <w:tab w:val="left" w:pos="284"/>
              </w:tabs>
              <w:jc w:val="right"/>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ΟΝΟΜΑ</w:t>
            </w:r>
          </w:p>
          <w:p w14:paraId="3EC4DFB8" w14:textId="77777777" w:rsidR="00F14F06" w:rsidRPr="00BA14C7" w:rsidRDefault="00F14F06">
            <w:pPr>
              <w:tabs>
                <w:tab w:val="left" w:pos="284"/>
              </w:tabs>
              <w:jc w:val="right"/>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Δ/ΝΣΗ ΕΡΓΑΣΙΑΣ</w:t>
            </w:r>
          </w:p>
          <w:p w14:paraId="21C76BA4" w14:textId="77777777" w:rsidR="00F14F06" w:rsidRPr="00BA14C7" w:rsidRDefault="00F14F06">
            <w:pPr>
              <w:tabs>
                <w:tab w:val="left" w:pos="284"/>
              </w:tabs>
              <w:jc w:val="right"/>
              <w:rPr>
                <w:rFonts w:asciiTheme="majorHAnsi" w:hAnsiTheme="majorHAnsi" w:cs="Cambria"/>
                <w:b/>
                <w:bCs/>
                <w:color w:val="000000" w:themeColor="text1"/>
                <w:sz w:val="21"/>
                <w:szCs w:val="21"/>
                <w:lang w:val="el-GR"/>
              </w:rPr>
            </w:pPr>
          </w:p>
          <w:p w14:paraId="7A79253A" w14:textId="77777777" w:rsidR="00F14F06" w:rsidRPr="00BA14C7" w:rsidRDefault="00F14F06">
            <w:pPr>
              <w:tabs>
                <w:tab w:val="left" w:pos="284"/>
              </w:tabs>
              <w:rPr>
                <w:rFonts w:asciiTheme="majorHAnsi" w:hAnsiTheme="majorHAnsi" w:cs="Cambria"/>
                <w:b/>
                <w:bCs/>
                <w:color w:val="000000" w:themeColor="text1"/>
                <w:sz w:val="21"/>
                <w:szCs w:val="21"/>
                <w:lang w:val="el-GR"/>
              </w:rPr>
            </w:pPr>
          </w:p>
          <w:p w14:paraId="14961A2F" w14:textId="77777777" w:rsidR="00F14F06" w:rsidRPr="00BA14C7" w:rsidRDefault="00F14F06">
            <w:pPr>
              <w:tabs>
                <w:tab w:val="left" w:pos="284"/>
              </w:tabs>
              <w:jc w:val="right"/>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ΤΗΛΕΦΩΝΟ ΕΡΓΑΣΙΑΣ</w:t>
            </w:r>
          </w:p>
          <w:p w14:paraId="5D773724" w14:textId="77777777" w:rsidR="00F14F06" w:rsidRPr="00BA14C7" w:rsidRDefault="00F14F06">
            <w:pPr>
              <w:tabs>
                <w:tab w:val="left" w:pos="284"/>
              </w:tabs>
              <w:jc w:val="right"/>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FAX ΕΡΓΑΣΙΑΣ</w:t>
            </w:r>
          </w:p>
          <w:p w14:paraId="418B5784" w14:textId="77777777" w:rsidR="00F14F06" w:rsidRPr="00BA14C7" w:rsidRDefault="00F14F06">
            <w:pPr>
              <w:tabs>
                <w:tab w:val="left" w:pos="284"/>
              </w:tabs>
              <w:jc w:val="right"/>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ΚΙΝΗΤΟ ΤΗΛΕΦΩΝΟ</w:t>
            </w:r>
          </w:p>
          <w:p w14:paraId="19A92AF6" w14:textId="77777777" w:rsidR="00F14F06" w:rsidRPr="00BA14C7" w:rsidRDefault="00F14F06">
            <w:pPr>
              <w:tabs>
                <w:tab w:val="left" w:pos="284"/>
              </w:tabs>
              <w:jc w:val="right"/>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 xml:space="preserve">ΗΛΕΚΤΡΟΝΙΚΟ ΤΑΧΥΔΡΟΜΕΙΟ </w:t>
            </w:r>
          </w:p>
        </w:tc>
        <w:tc>
          <w:tcPr>
            <w:tcW w:w="6201" w:type="dxa"/>
            <w:tcBorders>
              <w:top w:val="nil"/>
              <w:bottom w:val="nil"/>
              <w:right w:val="nil"/>
            </w:tcBorders>
          </w:tcPr>
          <w:p w14:paraId="09E1E833" w14:textId="77777777" w:rsidR="00F14F06" w:rsidRPr="00BA14C7" w:rsidRDefault="00F14F06">
            <w:pPr>
              <w:tabs>
                <w:tab w:val="left" w:pos="284"/>
              </w:tabs>
              <w:rPr>
                <w:rFonts w:asciiTheme="majorHAnsi" w:hAnsiTheme="majorHAnsi" w:cs="Cambria"/>
                <w:color w:val="000000" w:themeColor="text1"/>
                <w:sz w:val="21"/>
                <w:szCs w:val="21"/>
                <w:lang w:val="el-GR"/>
              </w:rPr>
            </w:pPr>
          </w:p>
          <w:p w14:paraId="3A95B549" w14:textId="77777777" w:rsidR="00F14F06" w:rsidRPr="00BA14C7" w:rsidRDefault="00F14F06">
            <w:pPr>
              <w:tabs>
                <w:tab w:val="left" w:pos="284"/>
              </w:tabs>
              <w:rPr>
                <w:rFonts w:asciiTheme="majorHAnsi" w:hAnsiTheme="majorHAnsi" w:cs="Cambria"/>
                <w:color w:val="000000" w:themeColor="text1"/>
                <w:sz w:val="21"/>
                <w:szCs w:val="21"/>
                <w:lang w:val="el-GR"/>
              </w:rPr>
            </w:pPr>
          </w:p>
          <w:p w14:paraId="1C58734F"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ΝΤΟΤΣΙΚΑ</w:t>
            </w:r>
          </w:p>
          <w:p w14:paraId="084C639C"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ΕΛΙΣΣΑΒΕΤ</w:t>
            </w:r>
          </w:p>
          <w:p w14:paraId="75961D34"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ΕΘΝΙΚΟ ΚΕΝΤΡΟ ΕΡΕΥΝΑΣ ΦΥΣΙΚΩΝ ΕΠΙΣΤΗΜΩΝ ΔΗΜΟΚΡΙΤΟΣ</w:t>
            </w:r>
          </w:p>
          <w:p w14:paraId="1AEB4350"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ΝΕΑΠΟΛΕΩΣ ΚΑΙ ΠΑΤΡΙΑΡΧΟΥ ΓΡΗΓΟΡΙΟΥ Ε’</w:t>
            </w:r>
          </w:p>
          <w:p w14:paraId="4E820B6F"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Τ.Κ. 153 10, ΑΓΙΑ ΠΑΡΑΣΚΕΥΗ ΑΤΤΙΚΗΣ</w:t>
            </w:r>
          </w:p>
          <w:p w14:paraId="6DFD8414"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+30-210-6503305</w:t>
            </w:r>
          </w:p>
          <w:p w14:paraId="31C0DC8B"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+30-210-6519430</w:t>
            </w:r>
          </w:p>
          <w:p w14:paraId="4ED97BEA"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+30-6932549669</w:t>
            </w:r>
          </w:p>
          <w:p w14:paraId="08739B6D" w14:textId="77777777" w:rsidR="00F14F06" w:rsidRPr="00BA14C7" w:rsidRDefault="00FD44C2">
            <w:pPr>
              <w:tabs>
                <w:tab w:val="left" w:pos="284"/>
              </w:tabs>
              <w:rPr>
                <w:rFonts w:asciiTheme="majorHAnsi" w:hAnsiTheme="majorHAnsi" w:cs="Cambria"/>
                <w:color w:val="000000" w:themeColor="text1"/>
                <w:sz w:val="21"/>
                <w:szCs w:val="21"/>
                <w:lang w:val="el-GR"/>
              </w:rPr>
            </w:pPr>
            <w:hyperlink r:id="rId8" w:history="1">
              <w:r w:rsidR="00F14F06" w:rsidRPr="00BA14C7">
                <w:rPr>
                  <w:rStyle w:val="-"/>
                  <w:rFonts w:asciiTheme="majorHAnsi" w:hAnsiTheme="majorHAnsi" w:cs="Cambria"/>
                  <w:color w:val="000000" w:themeColor="text1"/>
                  <w:sz w:val="21"/>
                  <w:szCs w:val="21"/>
                  <w:lang w:val="el-GR"/>
                </w:rPr>
                <w:t>e.dotsika@inn.demokritos.gr</w:t>
              </w:r>
            </w:hyperlink>
          </w:p>
        </w:tc>
      </w:tr>
    </w:tbl>
    <w:p w14:paraId="62DB3CF4" w14:textId="77777777" w:rsidR="00F14F06" w:rsidRPr="00BA14C7" w:rsidRDefault="00F14F06">
      <w:pPr>
        <w:tabs>
          <w:tab w:val="left" w:pos="284"/>
        </w:tabs>
        <w:rPr>
          <w:rFonts w:asciiTheme="majorHAnsi" w:hAnsiTheme="majorHAnsi" w:cs="Cambria"/>
          <w:color w:val="000000" w:themeColor="text1"/>
          <w:sz w:val="21"/>
          <w:szCs w:val="21"/>
          <w:lang w:val="el-GR"/>
        </w:rPr>
      </w:pPr>
    </w:p>
    <w:p w14:paraId="0FBE591A" w14:textId="77777777" w:rsidR="00F14F06" w:rsidRPr="00BA14C7" w:rsidRDefault="00F14F06">
      <w:pPr>
        <w:tabs>
          <w:tab w:val="left" w:pos="1843"/>
        </w:tabs>
        <w:rPr>
          <w:rFonts w:asciiTheme="majorHAnsi" w:hAnsiTheme="majorHAnsi" w:cs="Cambria"/>
          <w:b/>
          <w:bCs/>
          <w:color w:val="000000" w:themeColor="text1"/>
          <w:sz w:val="21"/>
          <w:szCs w:val="21"/>
          <w:lang w:val="el-GR"/>
        </w:rPr>
      </w:pPr>
    </w:p>
    <w:p w14:paraId="146CE29C" w14:textId="77777777" w:rsidR="00F14F06" w:rsidRPr="00BA14C7" w:rsidRDefault="00F14F06">
      <w:pPr>
        <w:tabs>
          <w:tab w:val="left" w:pos="1843"/>
        </w:tabs>
        <w:ind w:left="1843" w:hanging="1843"/>
        <w:rPr>
          <w:rFonts w:asciiTheme="majorHAnsi" w:hAnsiTheme="majorHAnsi" w:cs="Cambria"/>
          <w:b/>
          <w:bCs/>
          <w:color w:val="000000" w:themeColor="text1"/>
          <w:sz w:val="21"/>
          <w:szCs w:val="21"/>
          <w:lang w:val="el-GR"/>
        </w:rPr>
      </w:pPr>
    </w:p>
    <w:p w14:paraId="303E3BF0" w14:textId="77777777" w:rsidR="00F14F06" w:rsidRPr="00BA14C7" w:rsidRDefault="00F14F06">
      <w:pPr>
        <w:tabs>
          <w:tab w:val="left" w:pos="1843"/>
        </w:tabs>
        <w:ind w:left="1843" w:hanging="1843"/>
        <w:rPr>
          <w:rFonts w:asciiTheme="majorHAnsi" w:hAnsiTheme="majorHAnsi" w:cs="Cambria"/>
          <w:b/>
          <w:bCs/>
          <w:color w:val="000000" w:themeColor="text1"/>
          <w:sz w:val="21"/>
          <w:szCs w:val="21"/>
          <w:lang w:val="el-GR"/>
        </w:rPr>
      </w:pPr>
    </w:p>
    <w:p w14:paraId="5E8E21AE" w14:textId="77777777" w:rsidR="00F14F06" w:rsidRPr="00BA14C7" w:rsidRDefault="00F14F06">
      <w:pPr>
        <w:tabs>
          <w:tab w:val="left" w:pos="1843"/>
        </w:tabs>
        <w:ind w:left="1843" w:hanging="1843"/>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ΕΚΠΑΙΔΕΥΣΗ</w:t>
      </w:r>
    </w:p>
    <w:p w14:paraId="0DAEF298" w14:textId="66CD8EEB" w:rsidR="00F14F06" w:rsidRPr="00BA14C7" w:rsidRDefault="00682198">
      <w:pPr>
        <w:tabs>
          <w:tab w:val="left" w:pos="1843"/>
        </w:tabs>
        <w:ind w:left="1843" w:hanging="1843"/>
        <w:rPr>
          <w:rFonts w:asciiTheme="majorHAnsi" w:hAnsiTheme="majorHAnsi" w:cs="Cambria"/>
          <w:b/>
          <w:bCs/>
          <w:color w:val="000000" w:themeColor="text1"/>
          <w:sz w:val="21"/>
          <w:szCs w:val="21"/>
          <w:lang w:val="el-GR"/>
        </w:rPr>
      </w:pPr>
      <w:r w:rsidRPr="00BA14C7">
        <w:rPr>
          <w:rFonts w:asciiTheme="majorHAnsi" w:hAnsiTheme="majorHAnsi"/>
          <w:noProof/>
          <w:color w:val="000000" w:themeColor="text1"/>
          <w:sz w:val="21"/>
          <w:szCs w:val="21"/>
          <w:lang w:val="el-GR" w:eastAsia="el-GR"/>
        </w:rPr>
        <mc:AlternateContent>
          <mc:Choice Requires="wps">
            <w:drawing>
              <wp:anchor distT="4294967295" distB="4294967295" distL="114300" distR="114300" simplePos="0" relativeHeight="251635712" behindDoc="0" locked="0" layoutInCell="1" allowOverlap="1" wp14:anchorId="418C8F0B" wp14:editId="1B856056">
                <wp:simplePos x="0" y="0"/>
                <wp:positionH relativeFrom="column">
                  <wp:posOffset>-8255</wp:posOffset>
                </wp:positionH>
                <wp:positionV relativeFrom="paragraph">
                  <wp:posOffset>22224</wp:posOffset>
                </wp:positionV>
                <wp:extent cx="5733415" cy="0"/>
                <wp:effectExtent l="0" t="0" r="32385" b="2540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E43093" id="_x0000_t32" coordsize="21600,21600" o:spt="32" o:oned="t" path="m,l21600,21600e" filled="f">
                <v:path arrowok="t" fillok="f" o:connecttype="none"/>
                <o:lock v:ext="edit" shapetype="t"/>
              </v:shapetype>
              <v:shape id="AutoShape 2" o:spid="_x0000_s1026" type="#_x0000_t32" style="position:absolute;margin-left:-.65pt;margin-top:1.75pt;width:451.45pt;height:0;z-index:2516357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ufd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"/>
            </w:pict>
          </mc:Fallback>
        </mc:AlternateContent>
      </w:r>
    </w:p>
    <w:tbl>
      <w:tblPr>
        <w:tblW w:w="0" w:type="auto"/>
        <w:tblInd w:w="-106" w:type="dxa"/>
        <w:tblLook w:val="0000" w:firstRow="0" w:lastRow="0" w:firstColumn="0" w:lastColumn="0" w:noHBand="0" w:noVBand="0"/>
      </w:tblPr>
      <w:tblGrid>
        <w:gridCol w:w="1417"/>
        <w:gridCol w:w="7759"/>
      </w:tblGrid>
      <w:tr w:rsidR="00432D3B" w:rsidRPr="00BA14C7" w14:paraId="227AAF56" w14:textId="77777777">
        <w:tc>
          <w:tcPr>
            <w:tcW w:w="1418" w:type="dxa"/>
            <w:tcBorders>
              <w:top w:val="nil"/>
              <w:left w:val="nil"/>
              <w:bottom w:val="nil"/>
              <w:right w:val="nil"/>
            </w:tcBorders>
          </w:tcPr>
          <w:p w14:paraId="0B9D77A8" w14:textId="77777777" w:rsidR="00F14F06" w:rsidRPr="00BA14C7" w:rsidRDefault="00F14F06">
            <w:pPr>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1988-1991</w:t>
            </w:r>
          </w:p>
          <w:p w14:paraId="3304119E" w14:textId="77777777" w:rsidR="00F14F06" w:rsidRPr="00BA14C7" w:rsidRDefault="00F14F06">
            <w:pPr>
              <w:jc w:val="both"/>
              <w:rPr>
                <w:rFonts w:asciiTheme="majorHAnsi" w:hAnsiTheme="majorHAnsi" w:cs="Cambria"/>
                <w:color w:val="000000" w:themeColor="text1"/>
                <w:sz w:val="21"/>
                <w:szCs w:val="21"/>
                <w:lang w:val="el-GR"/>
              </w:rPr>
            </w:pPr>
          </w:p>
          <w:p w14:paraId="3E24ACF8" w14:textId="77777777" w:rsidR="00F14F06" w:rsidRPr="00BA14C7" w:rsidRDefault="00F14F06">
            <w:pPr>
              <w:jc w:val="both"/>
              <w:rPr>
                <w:rFonts w:asciiTheme="majorHAnsi" w:hAnsiTheme="majorHAnsi" w:cs="Cambria"/>
                <w:color w:val="000000" w:themeColor="text1"/>
                <w:sz w:val="21"/>
                <w:szCs w:val="21"/>
                <w:lang w:val="el-GR"/>
              </w:rPr>
            </w:pPr>
          </w:p>
          <w:p w14:paraId="200C8661" w14:textId="77777777" w:rsidR="00F14F06" w:rsidRPr="00BA14C7" w:rsidRDefault="00F14F06">
            <w:pPr>
              <w:jc w:val="right"/>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Θέμα</w:t>
            </w:r>
          </w:p>
          <w:p w14:paraId="1B8BFA60" w14:textId="77777777" w:rsidR="00F14F06" w:rsidRPr="00BA14C7" w:rsidRDefault="00F14F06">
            <w:pPr>
              <w:jc w:val="right"/>
              <w:rPr>
                <w:rFonts w:asciiTheme="majorHAnsi" w:hAnsiTheme="majorHAnsi" w:cs="Cambria"/>
                <w:color w:val="000000" w:themeColor="text1"/>
                <w:sz w:val="21"/>
                <w:szCs w:val="21"/>
                <w:lang w:val="el-GR"/>
              </w:rPr>
            </w:pPr>
          </w:p>
          <w:p w14:paraId="6411051F" w14:textId="77777777" w:rsidR="00F14F06" w:rsidRPr="00BA14C7" w:rsidRDefault="00F14F06">
            <w:pPr>
              <w:jc w:val="right"/>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Βαθμολογία</w:t>
            </w:r>
          </w:p>
          <w:p w14:paraId="7BFE64B4" w14:textId="77777777" w:rsidR="00F14F06" w:rsidRPr="00BA14C7" w:rsidRDefault="00F14F06">
            <w:pPr>
              <w:jc w:val="right"/>
              <w:rPr>
                <w:rFonts w:asciiTheme="majorHAnsi" w:hAnsiTheme="majorHAnsi" w:cs="Cambria"/>
                <w:color w:val="000000" w:themeColor="text1"/>
                <w:sz w:val="21"/>
                <w:szCs w:val="21"/>
                <w:lang w:val="el-GR"/>
              </w:rPr>
            </w:pPr>
            <w:proofErr w:type="spellStart"/>
            <w:r w:rsidRPr="00BA14C7">
              <w:rPr>
                <w:rFonts w:asciiTheme="majorHAnsi" w:hAnsiTheme="majorHAnsi" w:cs="Cambria"/>
                <w:color w:val="000000" w:themeColor="text1"/>
                <w:sz w:val="21"/>
                <w:szCs w:val="21"/>
                <w:lang w:val="el-GR"/>
              </w:rPr>
              <w:t>Κριτ</w:t>
            </w:r>
            <w:proofErr w:type="spellEnd"/>
            <w:r w:rsidRPr="00BA14C7">
              <w:rPr>
                <w:rFonts w:asciiTheme="majorHAnsi" w:hAnsiTheme="majorHAnsi" w:cs="Cambria"/>
                <w:color w:val="000000" w:themeColor="text1"/>
                <w:sz w:val="21"/>
                <w:szCs w:val="21"/>
                <w:lang w:val="el-GR"/>
              </w:rPr>
              <w:t xml:space="preserve">. </w:t>
            </w:r>
            <w:proofErr w:type="spellStart"/>
            <w:r w:rsidRPr="00BA14C7">
              <w:rPr>
                <w:rFonts w:asciiTheme="majorHAnsi" w:hAnsiTheme="majorHAnsi" w:cs="Cambria"/>
                <w:color w:val="000000" w:themeColor="text1"/>
                <w:sz w:val="21"/>
                <w:szCs w:val="21"/>
                <w:lang w:val="el-GR"/>
              </w:rPr>
              <w:t>Επιτ</w:t>
            </w:r>
            <w:proofErr w:type="spellEnd"/>
            <w:r w:rsidRPr="00BA14C7">
              <w:rPr>
                <w:rFonts w:asciiTheme="majorHAnsi" w:hAnsiTheme="majorHAnsi" w:cs="Cambria"/>
                <w:color w:val="000000" w:themeColor="text1"/>
                <w:sz w:val="21"/>
                <w:szCs w:val="21"/>
                <w:lang w:val="el-GR"/>
              </w:rPr>
              <w:t>/</w:t>
            </w:r>
            <w:proofErr w:type="spellStart"/>
            <w:r w:rsidRPr="00BA14C7">
              <w:rPr>
                <w:rFonts w:asciiTheme="majorHAnsi" w:hAnsiTheme="majorHAnsi" w:cs="Cambria"/>
                <w:color w:val="000000" w:themeColor="text1"/>
                <w:sz w:val="21"/>
                <w:szCs w:val="21"/>
                <w:lang w:val="el-GR"/>
              </w:rPr>
              <w:t>πή</w:t>
            </w:r>
            <w:proofErr w:type="spellEnd"/>
          </w:p>
        </w:tc>
        <w:tc>
          <w:tcPr>
            <w:tcW w:w="7796" w:type="dxa"/>
            <w:tcBorders>
              <w:top w:val="nil"/>
              <w:left w:val="nil"/>
              <w:bottom w:val="nil"/>
              <w:right w:val="nil"/>
            </w:tcBorders>
          </w:tcPr>
          <w:p w14:paraId="696A438D" w14:textId="77777777" w:rsidR="00F14F06" w:rsidRPr="00BA14C7" w:rsidRDefault="00F14F06">
            <w:pPr>
              <w:jc w:val="both"/>
              <w:rPr>
                <w:rFonts w:asciiTheme="majorHAnsi" w:hAnsiTheme="majorHAnsi" w:cs="Cambria"/>
                <w:color w:val="000000" w:themeColor="text1"/>
                <w:sz w:val="21"/>
                <w:szCs w:val="21"/>
                <w:lang w:val="el-GR"/>
              </w:rPr>
            </w:pPr>
            <w:proofErr w:type="spellStart"/>
            <w:r w:rsidRPr="00BA14C7">
              <w:rPr>
                <w:rFonts w:asciiTheme="majorHAnsi" w:hAnsiTheme="majorHAnsi" w:cs="Cambria"/>
                <w:b/>
                <w:bCs/>
                <w:color w:val="000000" w:themeColor="text1"/>
                <w:sz w:val="21"/>
                <w:szCs w:val="21"/>
                <w:lang w:val="el-GR"/>
              </w:rPr>
              <w:t>Docteur</w:t>
            </w:r>
            <w:proofErr w:type="spellEnd"/>
            <w:r w:rsidRPr="00BA14C7">
              <w:rPr>
                <w:rFonts w:asciiTheme="majorHAnsi" w:hAnsiTheme="majorHAnsi" w:cs="Cambria"/>
                <w:b/>
                <w:bCs/>
                <w:color w:val="000000" w:themeColor="text1"/>
                <w:sz w:val="21"/>
                <w:szCs w:val="21"/>
                <w:lang w:val="el-GR"/>
              </w:rPr>
              <w:t xml:space="preserve"> </w:t>
            </w:r>
            <w:proofErr w:type="spellStart"/>
            <w:r w:rsidRPr="00BA14C7">
              <w:rPr>
                <w:rFonts w:asciiTheme="majorHAnsi" w:hAnsiTheme="majorHAnsi" w:cs="Cambria"/>
                <w:b/>
                <w:bCs/>
                <w:color w:val="000000" w:themeColor="text1"/>
                <w:sz w:val="21"/>
                <w:szCs w:val="21"/>
                <w:lang w:val="el-GR"/>
              </w:rPr>
              <w:t>en</w:t>
            </w:r>
            <w:proofErr w:type="spellEnd"/>
            <w:r w:rsidRPr="00BA14C7">
              <w:rPr>
                <w:rFonts w:asciiTheme="majorHAnsi" w:hAnsiTheme="majorHAnsi" w:cs="Cambria"/>
                <w:b/>
                <w:bCs/>
                <w:color w:val="000000" w:themeColor="text1"/>
                <w:sz w:val="21"/>
                <w:szCs w:val="21"/>
                <w:lang w:val="el-GR"/>
              </w:rPr>
              <w:t xml:space="preserve"> </w:t>
            </w:r>
            <w:proofErr w:type="spellStart"/>
            <w:r w:rsidRPr="00BA14C7">
              <w:rPr>
                <w:rFonts w:asciiTheme="majorHAnsi" w:hAnsiTheme="majorHAnsi" w:cs="Cambria"/>
                <w:b/>
                <w:bCs/>
                <w:color w:val="000000" w:themeColor="text1"/>
                <w:sz w:val="21"/>
                <w:szCs w:val="21"/>
                <w:lang w:val="el-GR"/>
              </w:rPr>
              <w:t>Science</w:t>
            </w:r>
            <w:proofErr w:type="spellEnd"/>
            <w:r w:rsidRPr="00BA14C7">
              <w:rPr>
                <w:rFonts w:asciiTheme="majorHAnsi" w:hAnsiTheme="majorHAnsi" w:cs="Cambria"/>
                <w:color w:val="000000" w:themeColor="text1"/>
                <w:sz w:val="21"/>
                <w:szCs w:val="21"/>
                <w:lang w:val="el-GR"/>
              </w:rPr>
              <w:t>: Διδακτορική διατριβή στην Ισοτοπική Γεωχημεία</w:t>
            </w:r>
          </w:p>
          <w:p w14:paraId="2CAE634C"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Εργαστήριο Υδρολογίας και Ισοτοπικής Γεωχημείας</w:t>
            </w:r>
          </w:p>
          <w:p w14:paraId="392423BD"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Πανεπιστήμιο </w:t>
            </w:r>
            <w:proofErr w:type="spellStart"/>
            <w:r w:rsidRPr="00BA14C7">
              <w:rPr>
                <w:rFonts w:asciiTheme="majorHAnsi" w:hAnsiTheme="majorHAnsi" w:cs="Cambria"/>
                <w:color w:val="000000" w:themeColor="text1"/>
                <w:sz w:val="21"/>
                <w:szCs w:val="21"/>
                <w:lang w:val="el-GR"/>
              </w:rPr>
              <w:t>Paris-Sud</w:t>
            </w:r>
            <w:proofErr w:type="spellEnd"/>
            <w:r w:rsidRPr="00BA14C7">
              <w:rPr>
                <w:rFonts w:asciiTheme="majorHAnsi" w:hAnsiTheme="majorHAnsi" w:cs="Cambria"/>
                <w:color w:val="000000" w:themeColor="text1"/>
                <w:sz w:val="21"/>
                <w:szCs w:val="21"/>
                <w:lang w:val="el-GR"/>
              </w:rPr>
              <w:t xml:space="preserve"> (XI), Γαλλία</w:t>
            </w:r>
          </w:p>
          <w:p w14:paraId="3A7BEE4A" w14:textId="77777777" w:rsidR="00F14F06" w:rsidRPr="00BA14C7" w:rsidRDefault="00F14F06">
            <w:pPr>
              <w:jc w:val="both"/>
              <w:rPr>
                <w:rFonts w:asciiTheme="majorHAnsi" w:hAnsiTheme="majorHAnsi" w:cs="Cambria"/>
                <w:color w:val="000000" w:themeColor="text1"/>
                <w:sz w:val="21"/>
                <w:szCs w:val="21"/>
                <w:lang w:val="en-US"/>
              </w:rPr>
            </w:pPr>
            <w:proofErr w:type="spellStart"/>
            <w:r w:rsidRPr="00BA14C7">
              <w:rPr>
                <w:rFonts w:asciiTheme="majorHAnsi" w:hAnsiTheme="majorHAnsi" w:cs="Cambria"/>
                <w:color w:val="000000" w:themeColor="text1"/>
                <w:sz w:val="21"/>
                <w:szCs w:val="21"/>
                <w:lang w:val="en-US"/>
              </w:rPr>
              <w:t>Utilisation</w:t>
            </w:r>
            <w:proofErr w:type="spellEnd"/>
            <w:r w:rsidRPr="00BA14C7">
              <w:rPr>
                <w:rFonts w:asciiTheme="majorHAnsi" w:hAnsiTheme="majorHAnsi" w:cs="Cambria"/>
                <w:color w:val="000000" w:themeColor="text1"/>
                <w:sz w:val="21"/>
                <w:szCs w:val="21"/>
                <w:lang w:val="en-US"/>
              </w:rPr>
              <w:t xml:space="preserve"> du </w:t>
            </w:r>
            <w:proofErr w:type="spellStart"/>
            <w:r w:rsidRPr="00BA14C7">
              <w:rPr>
                <w:rFonts w:asciiTheme="majorHAnsi" w:hAnsiTheme="majorHAnsi" w:cs="Cambria"/>
                <w:color w:val="000000" w:themeColor="text1"/>
                <w:sz w:val="21"/>
                <w:szCs w:val="21"/>
                <w:lang w:val="en-US"/>
              </w:rPr>
              <w:t>géothermomètre</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isotopique</w:t>
            </w:r>
            <w:proofErr w:type="spellEnd"/>
            <w:r w:rsidRPr="00BA14C7">
              <w:rPr>
                <w:rFonts w:asciiTheme="majorHAnsi" w:hAnsiTheme="majorHAnsi" w:cs="Cambria"/>
                <w:color w:val="000000" w:themeColor="text1"/>
                <w:sz w:val="21"/>
                <w:szCs w:val="21"/>
                <w:lang w:val="en-US"/>
              </w:rPr>
              <w:t xml:space="preserve"> sulfate-</w:t>
            </w:r>
            <w:proofErr w:type="spellStart"/>
            <w:r w:rsidRPr="00BA14C7">
              <w:rPr>
                <w:rFonts w:asciiTheme="majorHAnsi" w:hAnsiTheme="majorHAnsi" w:cs="Cambria"/>
                <w:color w:val="000000" w:themeColor="text1"/>
                <w:sz w:val="21"/>
                <w:szCs w:val="21"/>
                <w:lang w:val="en-US"/>
              </w:rPr>
              <w:t>eau</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en</w:t>
            </w:r>
            <w:proofErr w:type="spellEnd"/>
            <w:r w:rsidRPr="00BA14C7">
              <w:rPr>
                <w:rFonts w:asciiTheme="majorHAnsi" w:hAnsiTheme="majorHAnsi" w:cs="Cambria"/>
                <w:color w:val="000000" w:themeColor="text1"/>
                <w:sz w:val="21"/>
                <w:szCs w:val="21"/>
                <w:lang w:val="en-US"/>
              </w:rPr>
              <w:t xml:space="preserve"> milieux de haute </w:t>
            </w:r>
            <w:proofErr w:type="spellStart"/>
            <w:r w:rsidRPr="00BA14C7">
              <w:rPr>
                <w:rFonts w:asciiTheme="majorHAnsi" w:hAnsiTheme="majorHAnsi" w:cs="Cambria"/>
                <w:color w:val="000000" w:themeColor="text1"/>
                <w:sz w:val="21"/>
                <w:szCs w:val="21"/>
                <w:lang w:val="en-US"/>
              </w:rPr>
              <w:t>température</w:t>
            </w:r>
            <w:proofErr w:type="spellEnd"/>
            <w:r w:rsidRPr="00BA14C7">
              <w:rPr>
                <w:rFonts w:asciiTheme="majorHAnsi" w:hAnsiTheme="majorHAnsi" w:cs="Cambria"/>
                <w:color w:val="000000" w:themeColor="text1"/>
                <w:sz w:val="21"/>
                <w:szCs w:val="21"/>
                <w:lang w:val="en-US"/>
              </w:rPr>
              <w:t xml:space="preserve"> sous influence marine </w:t>
            </w:r>
            <w:proofErr w:type="spellStart"/>
            <w:r w:rsidRPr="00BA14C7">
              <w:rPr>
                <w:rFonts w:asciiTheme="majorHAnsi" w:hAnsiTheme="majorHAnsi" w:cs="Cambria"/>
                <w:color w:val="000000" w:themeColor="text1"/>
                <w:sz w:val="21"/>
                <w:szCs w:val="21"/>
                <w:lang w:val="en-US"/>
              </w:rPr>
              <w:t>potentielle</w:t>
            </w:r>
            <w:proofErr w:type="spellEnd"/>
            <w:r w:rsidRPr="00BA14C7">
              <w:rPr>
                <w:rFonts w:asciiTheme="majorHAnsi" w:hAnsiTheme="majorHAnsi" w:cs="Cambria"/>
                <w:color w:val="000000" w:themeColor="text1"/>
                <w:sz w:val="21"/>
                <w:szCs w:val="21"/>
                <w:lang w:val="en-US"/>
              </w:rPr>
              <w:t xml:space="preserve">: les </w:t>
            </w:r>
            <w:proofErr w:type="spellStart"/>
            <w:r w:rsidRPr="00BA14C7">
              <w:rPr>
                <w:rFonts w:asciiTheme="majorHAnsi" w:hAnsiTheme="majorHAnsi" w:cs="Cambria"/>
                <w:color w:val="000000" w:themeColor="text1"/>
                <w:sz w:val="21"/>
                <w:szCs w:val="21"/>
                <w:lang w:val="en-US"/>
              </w:rPr>
              <w:t>systèmes</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géothermaux</w:t>
            </w:r>
            <w:proofErr w:type="spellEnd"/>
            <w:r w:rsidRPr="00BA14C7">
              <w:rPr>
                <w:rFonts w:asciiTheme="majorHAnsi" w:hAnsiTheme="majorHAnsi" w:cs="Cambria"/>
                <w:color w:val="000000" w:themeColor="text1"/>
                <w:sz w:val="21"/>
                <w:szCs w:val="21"/>
                <w:lang w:val="en-US"/>
              </w:rPr>
              <w:t xml:space="preserve"> de </w:t>
            </w:r>
            <w:proofErr w:type="spellStart"/>
            <w:r w:rsidRPr="00BA14C7">
              <w:rPr>
                <w:rFonts w:asciiTheme="majorHAnsi" w:hAnsiTheme="majorHAnsi" w:cs="Cambria"/>
                <w:color w:val="000000" w:themeColor="text1"/>
                <w:sz w:val="21"/>
                <w:szCs w:val="21"/>
                <w:lang w:val="en-US"/>
              </w:rPr>
              <w:t>Grèce</w:t>
            </w:r>
            <w:proofErr w:type="spellEnd"/>
          </w:p>
          <w:p w14:paraId="3F71648D" w14:textId="77777777" w:rsidR="00F14F06" w:rsidRPr="00BA14C7" w:rsidRDefault="00F14F06">
            <w:pPr>
              <w:jc w:val="both"/>
              <w:rPr>
                <w:rFonts w:asciiTheme="majorHAnsi" w:hAnsiTheme="majorHAnsi" w:cs="Cambria"/>
                <w:color w:val="000000" w:themeColor="text1"/>
                <w:sz w:val="21"/>
                <w:szCs w:val="21"/>
                <w:lang w:val="en-US"/>
              </w:rPr>
            </w:pPr>
            <w:r w:rsidRPr="00BA14C7">
              <w:rPr>
                <w:rFonts w:asciiTheme="majorHAnsi" w:hAnsiTheme="majorHAnsi" w:cs="Cambria"/>
                <w:color w:val="000000" w:themeColor="text1"/>
                <w:sz w:val="21"/>
                <w:szCs w:val="21"/>
                <w:lang w:val="el-GR"/>
              </w:rPr>
              <w:t>Άριστα</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με</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διάκριση</w:t>
            </w:r>
          </w:p>
          <w:p w14:paraId="7C2B3CA0" w14:textId="77777777" w:rsidR="00F14F06" w:rsidRPr="00BA14C7" w:rsidRDefault="00F14F06">
            <w:pPr>
              <w:jc w:val="both"/>
              <w:rPr>
                <w:rFonts w:asciiTheme="majorHAnsi" w:hAnsiTheme="majorHAnsi" w:cs="Cambria"/>
                <w:caps/>
                <w:color w:val="000000" w:themeColor="text1"/>
                <w:sz w:val="21"/>
                <w:szCs w:val="21"/>
                <w:lang w:val="en-US"/>
              </w:rPr>
            </w:pPr>
            <w:r w:rsidRPr="00BA14C7">
              <w:rPr>
                <w:rFonts w:asciiTheme="majorHAnsi" w:hAnsiTheme="majorHAnsi" w:cs="Cambria"/>
                <w:caps/>
                <w:color w:val="000000" w:themeColor="text1"/>
                <w:sz w:val="21"/>
                <w:szCs w:val="21"/>
                <w:lang w:val="en-US"/>
              </w:rPr>
              <w:t>Brousse R., Fouillac C., Zuppi G.M., Fontes J.Ch., Fytikas M., Michelot J.L.</w:t>
            </w:r>
          </w:p>
          <w:p w14:paraId="21C1CA4D" w14:textId="77777777" w:rsidR="00F14F06" w:rsidRPr="00BA14C7" w:rsidRDefault="00F14F06">
            <w:pPr>
              <w:jc w:val="both"/>
              <w:rPr>
                <w:rFonts w:asciiTheme="majorHAnsi" w:hAnsiTheme="majorHAnsi" w:cs="Cambria"/>
                <w:color w:val="000000" w:themeColor="text1"/>
                <w:sz w:val="21"/>
                <w:szCs w:val="21"/>
                <w:lang w:val="en-US"/>
              </w:rPr>
            </w:pPr>
          </w:p>
        </w:tc>
      </w:tr>
      <w:tr w:rsidR="00432D3B" w:rsidRPr="00BA14C7" w14:paraId="31D8D3AA" w14:textId="77777777">
        <w:tc>
          <w:tcPr>
            <w:tcW w:w="1418" w:type="dxa"/>
            <w:tcBorders>
              <w:top w:val="nil"/>
              <w:left w:val="nil"/>
              <w:bottom w:val="nil"/>
              <w:right w:val="nil"/>
            </w:tcBorders>
          </w:tcPr>
          <w:p w14:paraId="57A53508" w14:textId="77777777" w:rsidR="00F14F06" w:rsidRPr="00BA14C7" w:rsidRDefault="00F14F06">
            <w:pPr>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1987-1988</w:t>
            </w:r>
          </w:p>
          <w:p w14:paraId="77F055FC" w14:textId="77777777" w:rsidR="00F14F06" w:rsidRPr="00BA14C7" w:rsidRDefault="00F14F06">
            <w:pPr>
              <w:jc w:val="both"/>
              <w:rPr>
                <w:rFonts w:asciiTheme="majorHAnsi" w:hAnsiTheme="majorHAnsi" w:cs="Cambria"/>
                <w:color w:val="000000" w:themeColor="text1"/>
                <w:sz w:val="21"/>
                <w:szCs w:val="21"/>
                <w:lang w:val="el-GR"/>
              </w:rPr>
            </w:pPr>
          </w:p>
          <w:p w14:paraId="5A1F9BD5" w14:textId="77777777" w:rsidR="00F14F06" w:rsidRPr="00BA14C7" w:rsidRDefault="00F14F06">
            <w:pPr>
              <w:jc w:val="both"/>
              <w:rPr>
                <w:rFonts w:asciiTheme="majorHAnsi" w:hAnsiTheme="majorHAnsi" w:cs="Cambria"/>
                <w:color w:val="000000" w:themeColor="text1"/>
                <w:sz w:val="21"/>
                <w:szCs w:val="21"/>
                <w:lang w:val="el-GR"/>
              </w:rPr>
            </w:pPr>
          </w:p>
          <w:p w14:paraId="09AA1AD1" w14:textId="77777777" w:rsidR="00F14F06" w:rsidRPr="00BA14C7" w:rsidRDefault="00F14F06">
            <w:pPr>
              <w:jc w:val="right"/>
              <w:rPr>
                <w:rFonts w:asciiTheme="majorHAnsi" w:hAnsiTheme="majorHAnsi" w:cs="Cambria"/>
                <w:color w:val="000000" w:themeColor="text1"/>
                <w:sz w:val="21"/>
                <w:szCs w:val="21"/>
                <w:lang w:val="el-GR"/>
              </w:rPr>
            </w:pPr>
          </w:p>
          <w:p w14:paraId="5DD36EA2" w14:textId="77777777" w:rsidR="00F14F06" w:rsidRPr="00BA14C7" w:rsidRDefault="00F14F06">
            <w:pPr>
              <w:jc w:val="right"/>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Θέμα</w:t>
            </w:r>
          </w:p>
          <w:p w14:paraId="13482B39" w14:textId="77777777" w:rsidR="00F14F06" w:rsidRPr="00BA14C7" w:rsidRDefault="00F14F06">
            <w:pPr>
              <w:jc w:val="right"/>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Βαθμολογία</w:t>
            </w:r>
          </w:p>
          <w:p w14:paraId="52AEF289" w14:textId="77777777" w:rsidR="00F14F06" w:rsidRPr="00BA14C7" w:rsidRDefault="00F14F06">
            <w:pPr>
              <w:jc w:val="right"/>
              <w:rPr>
                <w:rFonts w:asciiTheme="majorHAnsi" w:hAnsiTheme="majorHAnsi" w:cs="Cambria"/>
                <w:color w:val="000000" w:themeColor="text1"/>
                <w:sz w:val="21"/>
                <w:szCs w:val="21"/>
                <w:lang w:val="el-GR"/>
              </w:rPr>
            </w:pPr>
            <w:proofErr w:type="spellStart"/>
            <w:r w:rsidRPr="00BA14C7">
              <w:rPr>
                <w:rFonts w:asciiTheme="majorHAnsi" w:hAnsiTheme="majorHAnsi" w:cs="Cambria"/>
                <w:color w:val="000000" w:themeColor="text1"/>
                <w:sz w:val="21"/>
                <w:szCs w:val="21"/>
                <w:lang w:val="el-GR"/>
              </w:rPr>
              <w:t>Κριτ</w:t>
            </w:r>
            <w:proofErr w:type="spellEnd"/>
            <w:r w:rsidRPr="00BA14C7">
              <w:rPr>
                <w:rFonts w:asciiTheme="majorHAnsi" w:hAnsiTheme="majorHAnsi" w:cs="Cambria"/>
                <w:color w:val="000000" w:themeColor="text1"/>
                <w:sz w:val="21"/>
                <w:szCs w:val="21"/>
                <w:lang w:val="el-GR"/>
              </w:rPr>
              <w:t xml:space="preserve">. </w:t>
            </w:r>
            <w:proofErr w:type="spellStart"/>
            <w:r w:rsidRPr="00BA14C7">
              <w:rPr>
                <w:rFonts w:asciiTheme="majorHAnsi" w:hAnsiTheme="majorHAnsi" w:cs="Cambria"/>
                <w:color w:val="000000" w:themeColor="text1"/>
                <w:sz w:val="21"/>
                <w:szCs w:val="21"/>
                <w:lang w:val="el-GR"/>
              </w:rPr>
              <w:t>Επιτ</w:t>
            </w:r>
            <w:proofErr w:type="spellEnd"/>
            <w:r w:rsidRPr="00BA14C7">
              <w:rPr>
                <w:rFonts w:asciiTheme="majorHAnsi" w:hAnsiTheme="majorHAnsi" w:cs="Cambria"/>
                <w:color w:val="000000" w:themeColor="text1"/>
                <w:sz w:val="21"/>
                <w:szCs w:val="21"/>
                <w:lang w:val="el-GR"/>
              </w:rPr>
              <w:t>/</w:t>
            </w:r>
            <w:proofErr w:type="spellStart"/>
            <w:r w:rsidRPr="00BA14C7">
              <w:rPr>
                <w:rFonts w:asciiTheme="majorHAnsi" w:hAnsiTheme="majorHAnsi" w:cs="Cambria"/>
                <w:color w:val="000000" w:themeColor="text1"/>
                <w:sz w:val="21"/>
                <w:szCs w:val="21"/>
                <w:lang w:val="el-GR"/>
              </w:rPr>
              <w:t>πή</w:t>
            </w:r>
            <w:proofErr w:type="spellEnd"/>
            <w:r w:rsidRPr="00BA14C7">
              <w:rPr>
                <w:rFonts w:asciiTheme="majorHAnsi" w:hAnsiTheme="majorHAnsi" w:cs="Cambria"/>
                <w:color w:val="000000" w:themeColor="text1"/>
                <w:sz w:val="21"/>
                <w:szCs w:val="21"/>
                <w:lang w:val="el-GR"/>
              </w:rPr>
              <w:t xml:space="preserve"> </w:t>
            </w:r>
          </w:p>
        </w:tc>
        <w:tc>
          <w:tcPr>
            <w:tcW w:w="7796" w:type="dxa"/>
            <w:tcBorders>
              <w:top w:val="nil"/>
              <w:left w:val="nil"/>
              <w:bottom w:val="nil"/>
              <w:right w:val="nil"/>
            </w:tcBorders>
          </w:tcPr>
          <w:p w14:paraId="1C9B60E4" w14:textId="77777777" w:rsidR="00F14F06" w:rsidRPr="00BA14C7" w:rsidRDefault="00F14F06">
            <w:pPr>
              <w:jc w:val="both"/>
              <w:rPr>
                <w:rFonts w:asciiTheme="majorHAnsi" w:hAnsiTheme="majorHAnsi" w:cs="Cambria"/>
                <w:color w:val="000000" w:themeColor="text1"/>
                <w:sz w:val="21"/>
                <w:szCs w:val="21"/>
                <w:lang w:val="el-GR"/>
              </w:rPr>
            </w:pPr>
            <w:proofErr w:type="spellStart"/>
            <w:r w:rsidRPr="00BA14C7">
              <w:rPr>
                <w:rFonts w:asciiTheme="majorHAnsi" w:hAnsiTheme="majorHAnsi" w:cs="Cambria"/>
                <w:b/>
                <w:bCs/>
                <w:color w:val="000000" w:themeColor="text1"/>
                <w:sz w:val="21"/>
                <w:szCs w:val="21"/>
                <w:lang w:val="el-GR"/>
              </w:rPr>
              <w:t>Diplôme</w:t>
            </w:r>
            <w:proofErr w:type="spellEnd"/>
            <w:r w:rsidRPr="00BA14C7">
              <w:rPr>
                <w:rFonts w:asciiTheme="majorHAnsi" w:hAnsiTheme="majorHAnsi" w:cs="Cambria"/>
                <w:b/>
                <w:bCs/>
                <w:color w:val="000000" w:themeColor="text1"/>
                <w:sz w:val="21"/>
                <w:szCs w:val="21"/>
                <w:lang w:val="el-GR"/>
              </w:rPr>
              <w:t xml:space="preserve"> </w:t>
            </w:r>
            <w:proofErr w:type="spellStart"/>
            <w:r w:rsidRPr="00BA14C7">
              <w:rPr>
                <w:rFonts w:asciiTheme="majorHAnsi" w:hAnsiTheme="majorHAnsi" w:cs="Cambria"/>
                <w:b/>
                <w:bCs/>
                <w:color w:val="000000" w:themeColor="text1"/>
                <w:sz w:val="21"/>
                <w:szCs w:val="21"/>
                <w:lang w:val="el-GR"/>
              </w:rPr>
              <w:t>d’Etudes</w:t>
            </w:r>
            <w:proofErr w:type="spellEnd"/>
            <w:r w:rsidRPr="00BA14C7">
              <w:rPr>
                <w:rFonts w:asciiTheme="majorHAnsi" w:hAnsiTheme="majorHAnsi" w:cs="Cambria"/>
                <w:b/>
                <w:bCs/>
                <w:color w:val="000000" w:themeColor="text1"/>
                <w:sz w:val="21"/>
                <w:szCs w:val="21"/>
                <w:lang w:val="el-GR"/>
              </w:rPr>
              <w:t xml:space="preserve"> </w:t>
            </w:r>
            <w:proofErr w:type="spellStart"/>
            <w:r w:rsidRPr="00BA14C7">
              <w:rPr>
                <w:rFonts w:asciiTheme="majorHAnsi" w:hAnsiTheme="majorHAnsi" w:cs="Cambria"/>
                <w:b/>
                <w:bCs/>
                <w:color w:val="000000" w:themeColor="text1"/>
                <w:sz w:val="21"/>
                <w:szCs w:val="21"/>
                <w:lang w:val="el-GR"/>
              </w:rPr>
              <w:t>Approfondies</w:t>
            </w:r>
            <w:proofErr w:type="spellEnd"/>
            <w:r w:rsidRPr="00BA14C7">
              <w:rPr>
                <w:rFonts w:asciiTheme="majorHAnsi" w:hAnsiTheme="majorHAnsi" w:cs="Cambria"/>
                <w:b/>
                <w:bCs/>
                <w:color w:val="000000" w:themeColor="text1"/>
                <w:sz w:val="21"/>
                <w:szCs w:val="21"/>
                <w:lang w:val="el-GR"/>
              </w:rPr>
              <w:t xml:space="preserve"> (D.E.A.):</w:t>
            </w:r>
            <w:r w:rsidRPr="00BA14C7">
              <w:rPr>
                <w:rFonts w:asciiTheme="majorHAnsi" w:hAnsiTheme="majorHAnsi" w:cs="Cambria"/>
                <w:color w:val="000000" w:themeColor="text1"/>
                <w:sz w:val="21"/>
                <w:szCs w:val="21"/>
                <w:lang w:val="el-GR"/>
              </w:rPr>
              <w:t xml:space="preserve"> Εθνικό Δίπλωμα Εμπεριστατωμένων Σπουδών </w:t>
            </w:r>
          </w:p>
          <w:p w14:paraId="0FE0CC9E"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Εργαστήριο Υδρολογίας και Ισοτοπικής Γεωχημείας</w:t>
            </w:r>
          </w:p>
          <w:p w14:paraId="3E168F4F"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Πανεπιστήμιο </w:t>
            </w:r>
            <w:proofErr w:type="spellStart"/>
            <w:r w:rsidRPr="00BA14C7">
              <w:rPr>
                <w:rFonts w:asciiTheme="majorHAnsi" w:hAnsiTheme="majorHAnsi" w:cs="Cambria"/>
                <w:color w:val="000000" w:themeColor="text1"/>
                <w:sz w:val="21"/>
                <w:szCs w:val="21"/>
                <w:lang w:val="el-GR"/>
              </w:rPr>
              <w:t>Paris-Sud</w:t>
            </w:r>
            <w:proofErr w:type="spellEnd"/>
            <w:r w:rsidRPr="00BA14C7">
              <w:rPr>
                <w:rFonts w:asciiTheme="majorHAnsi" w:hAnsiTheme="majorHAnsi" w:cs="Cambria"/>
                <w:color w:val="000000" w:themeColor="text1"/>
                <w:sz w:val="21"/>
                <w:szCs w:val="21"/>
                <w:lang w:val="el-GR"/>
              </w:rPr>
              <w:t xml:space="preserve"> (XI), Γαλλία</w:t>
            </w:r>
          </w:p>
          <w:p w14:paraId="02848F3D" w14:textId="77777777" w:rsidR="00F14F06" w:rsidRPr="00BA14C7" w:rsidRDefault="00F14F06">
            <w:pPr>
              <w:jc w:val="both"/>
              <w:rPr>
                <w:rFonts w:asciiTheme="majorHAnsi" w:hAnsiTheme="majorHAnsi" w:cs="Cambria"/>
                <w:color w:val="000000" w:themeColor="text1"/>
                <w:sz w:val="21"/>
                <w:szCs w:val="21"/>
                <w:lang w:val="en-US"/>
              </w:rPr>
            </w:pPr>
            <w:proofErr w:type="spellStart"/>
            <w:r w:rsidRPr="00BA14C7">
              <w:rPr>
                <w:rFonts w:asciiTheme="majorHAnsi" w:hAnsiTheme="majorHAnsi" w:cs="Cambria"/>
                <w:color w:val="000000" w:themeColor="text1"/>
                <w:sz w:val="21"/>
                <w:szCs w:val="21"/>
                <w:lang w:val="en-US"/>
              </w:rPr>
              <w:t>Origine</w:t>
            </w:r>
            <w:proofErr w:type="spellEnd"/>
            <w:r w:rsidRPr="00BA14C7">
              <w:rPr>
                <w:rFonts w:asciiTheme="majorHAnsi" w:hAnsiTheme="majorHAnsi" w:cs="Cambria"/>
                <w:color w:val="000000" w:themeColor="text1"/>
                <w:sz w:val="21"/>
                <w:szCs w:val="21"/>
                <w:lang w:val="en-US"/>
              </w:rPr>
              <w:t xml:space="preserve"> des </w:t>
            </w:r>
            <w:proofErr w:type="spellStart"/>
            <w:r w:rsidRPr="00BA14C7">
              <w:rPr>
                <w:rFonts w:asciiTheme="majorHAnsi" w:hAnsiTheme="majorHAnsi" w:cs="Cambria"/>
                <w:color w:val="000000" w:themeColor="text1"/>
                <w:sz w:val="21"/>
                <w:szCs w:val="21"/>
                <w:lang w:val="en-US"/>
              </w:rPr>
              <w:t>saumures</w:t>
            </w:r>
            <w:proofErr w:type="spellEnd"/>
            <w:r w:rsidRPr="00BA14C7">
              <w:rPr>
                <w:rFonts w:asciiTheme="majorHAnsi" w:hAnsiTheme="majorHAnsi" w:cs="Cambria"/>
                <w:color w:val="000000" w:themeColor="text1"/>
                <w:sz w:val="21"/>
                <w:szCs w:val="21"/>
                <w:lang w:val="en-US"/>
              </w:rPr>
              <w:t xml:space="preserve"> dans le </w:t>
            </w:r>
            <w:proofErr w:type="spellStart"/>
            <w:r w:rsidRPr="00BA14C7">
              <w:rPr>
                <w:rFonts w:asciiTheme="majorHAnsi" w:hAnsiTheme="majorHAnsi" w:cs="Cambria"/>
                <w:color w:val="000000" w:themeColor="text1"/>
                <w:sz w:val="21"/>
                <w:szCs w:val="21"/>
                <w:lang w:val="en-US"/>
              </w:rPr>
              <w:t>sel</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en</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couche</w:t>
            </w:r>
            <w:proofErr w:type="spellEnd"/>
            <w:r w:rsidRPr="00BA14C7">
              <w:rPr>
                <w:rFonts w:asciiTheme="majorHAnsi" w:hAnsiTheme="majorHAnsi" w:cs="Cambria"/>
                <w:color w:val="000000" w:themeColor="text1"/>
                <w:sz w:val="21"/>
                <w:szCs w:val="21"/>
                <w:lang w:val="en-US"/>
              </w:rPr>
              <w:t xml:space="preserve"> du </w:t>
            </w:r>
            <w:proofErr w:type="spellStart"/>
            <w:r w:rsidRPr="00BA14C7">
              <w:rPr>
                <w:rFonts w:asciiTheme="majorHAnsi" w:hAnsiTheme="majorHAnsi" w:cs="Cambria"/>
                <w:color w:val="000000" w:themeColor="text1"/>
                <w:sz w:val="21"/>
                <w:szCs w:val="21"/>
                <w:lang w:val="en-US"/>
              </w:rPr>
              <w:t>bassin</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potassique</w:t>
            </w:r>
            <w:proofErr w:type="spellEnd"/>
            <w:r w:rsidRPr="00BA14C7">
              <w:rPr>
                <w:rFonts w:asciiTheme="majorHAnsi" w:hAnsiTheme="majorHAnsi" w:cs="Cambria"/>
                <w:color w:val="000000" w:themeColor="text1"/>
                <w:sz w:val="21"/>
                <w:szCs w:val="21"/>
                <w:lang w:val="en-US"/>
              </w:rPr>
              <w:t xml:space="preserve"> de Mulhouse (Alsace)</w:t>
            </w:r>
          </w:p>
          <w:p w14:paraId="3277B9DA" w14:textId="77777777" w:rsidR="00F14F06" w:rsidRPr="00BA14C7" w:rsidRDefault="00F14F06">
            <w:pPr>
              <w:jc w:val="both"/>
              <w:rPr>
                <w:rFonts w:asciiTheme="majorHAnsi" w:hAnsiTheme="majorHAnsi" w:cs="Cambria"/>
                <w:color w:val="000000" w:themeColor="text1"/>
                <w:sz w:val="21"/>
                <w:szCs w:val="21"/>
                <w:lang w:val="en-US"/>
              </w:rPr>
            </w:pPr>
            <w:r w:rsidRPr="00BA14C7">
              <w:rPr>
                <w:rFonts w:asciiTheme="majorHAnsi" w:hAnsiTheme="majorHAnsi" w:cs="Cambria"/>
                <w:color w:val="000000" w:themeColor="text1"/>
                <w:sz w:val="21"/>
                <w:szCs w:val="21"/>
                <w:lang w:val="el-GR"/>
              </w:rPr>
              <w:t>Καλά</w:t>
            </w:r>
          </w:p>
          <w:p w14:paraId="3621BDDC" w14:textId="77777777" w:rsidR="00F14F06" w:rsidRPr="00BA14C7" w:rsidRDefault="00F14F06">
            <w:pPr>
              <w:jc w:val="both"/>
              <w:rPr>
                <w:rFonts w:asciiTheme="majorHAnsi" w:hAnsiTheme="majorHAnsi" w:cs="Cambria"/>
                <w:caps/>
                <w:color w:val="000000" w:themeColor="text1"/>
                <w:sz w:val="21"/>
                <w:szCs w:val="21"/>
                <w:lang w:val="en-US"/>
              </w:rPr>
            </w:pPr>
            <w:r w:rsidRPr="00BA14C7">
              <w:rPr>
                <w:rFonts w:asciiTheme="majorHAnsi" w:hAnsiTheme="majorHAnsi" w:cs="Cambria"/>
                <w:caps/>
                <w:color w:val="000000" w:themeColor="text1"/>
                <w:sz w:val="21"/>
                <w:szCs w:val="21"/>
                <w:lang w:val="en-US"/>
              </w:rPr>
              <w:t>Fontes J.Ch., Michelot J.L., Gasse f., dever l.</w:t>
            </w:r>
          </w:p>
          <w:p w14:paraId="477D6D59" w14:textId="77777777" w:rsidR="00F14F06" w:rsidRPr="00BA14C7" w:rsidRDefault="00F14F06">
            <w:pPr>
              <w:jc w:val="both"/>
              <w:rPr>
                <w:rFonts w:asciiTheme="majorHAnsi" w:hAnsiTheme="majorHAnsi" w:cs="Cambria"/>
                <w:caps/>
                <w:color w:val="000000" w:themeColor="text1"/>
                <w:sz w:val="21"/>
                <w:szCs w:val="21"/>
                <w:lang w:val="en-US"/>
              </w:rPr>
            </w:pPr>
          </w:p>
        </w:tc>
      </w:tr>
      <w:tr w:rsidR="00432D3B" w:rsidRPr="00BA14C7" w14:paraId="6FEEE320" w14:textId="77777777">
        <w:tc>
          <w:tcPr>
            <w:tcW w:w="1418" w:type="dxa"/>
            <w:tcBorders>
              <w:top w:val="nil"/>
              <w:left w:val="nil"/>
              <w:bottom w:val="nil"/>
              <w:right w:val="nil"/>
            </w:tcBorders>
          </w:tcPr>
          <w:p w14:paraId="663CDC8C" w14:textId="77777777" w:rsidR="00F14F06" w:rsidRPr="00BA14C7" w:rsidRDefault="00F14F06">
            <w:pPr>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1979-1984</w:t>
            </w:r>
          </w:p>
          <w:p w14:paraId="47E5E51D" w14:textId="77777777" w:rsidR="00F14F06" w:rsidRPr="00BA14C7" w:rsidRDefault="00F14F06">
            <w:pPr>
              <w:jc w:val="right"/>
              <w:rPr>
                <w:rFonts w:asciiTheme="majorHAnsi" w:hAnsiTheme="majorHAnsi" w:cs="Cambria"/>
                <w:color w:val="000000" w:themeColor="text1"/>
                <w:sz w:val="21"/>
                <w:szCs w:val="21"/>
                <w:lang w:val="el-GR"/>
              </w:rPr>
            </w:pPr>
          </w:p>
          <w:p w14:paraId="599365D8" w14:textId="77777777" w:rsidR="00F14F06" w:rsidRPr="00BA14C7" w:rsidRDefault="00F14F06">
            <w:pPr>
              <w:jc w:val="right"/>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Θέμα </w:t>
            </w:r>
          </w:p>
          <w:p w14:paraId="06B70748" w14:textId="77777777" w:rsidR="00F14F06" w:rsidRPr="00BA14C7" w:rsidRDefault="00F14F06">
            <w:pPr>
              <w:jc w:val="right"/>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Βαθμολογία</w:t>
            </w:r>
          </w:p>
          <w:p w14:paraId="369F19A4" w14:textId="77777777" w:rsidR="00F14F06" w:rsidRPr="00BA14C7" w:rsidRDefault="00F14F06">
            <w:pPr>
              <w:jc w:val="right"/>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Υπ. </w:t>
            </w:r>
            <w:proofErr w:type="spellStart"/>
            <w:r w:rsidRPr="00BA14C7">
              <w:rPr>
                <w:rFonts w:asciiTheme="majorHAnsi" w:hAnsiTheme="majorHAnsi" w:cs="Cambria"/>
                <w:color w:val="000000" w:themeColor="text1"/>
                <w:sz w:val="21"/>
                <w:szCs w:val="21"/>
                <w:lang w:val="el-GR"/>
              </w:rPr>
              <w:t>Καθ</w:t>
            </w:r>
            <w:proofErr w:type="spellEnd"/>
            <w:r w:rsidRPr="00BA14C7">
              <w:rPr>
                <w:rFonts w:asciiTheme="majorHAnsi" w:hAnsiTheme="majorHAnsi" w:cs="Cambria"/>
                <w:color w:val="000000" w:themeColor="text1"/>
                <w:sz w:val="21"/>
                <w:szCs w:val="21"/>
                <w:lang w:val="el-GR"/>
              </w:rPr>
              <w:t>/τής</w:t>
            </w:r>
          </w:p>
        </w:tc>
        <w:tc>
          <w:tcPr>
            <w:tcW w:w="7796" w:type="dxa"/>
            <w:tcBorders>
              <w:top w:val="nil"/>
              <w:left w:val="nil"/>
              <w:bottom w:val="nil"/>
              <w:right w:val="nil"/>
            </w:tcBorders>
          </w:tcPr>
          <w:p w14:paraId="10A7832B" w14:textId="77777777" w:rsidR="00F14F06" w:rsidRPr="00BA14C7" w:rsidRDefault="00F14F06">
            <w:pPr>
              <w:jc w:val="both"/>
              <w:rPr>
                <w:rFonts w:asciiTheme="majorHAnsi" w:hAnsiTheme="majorHAnsi" w:cs="Cambria"/>
                <w:color w:val="000000" w:themeColor="text1"/>
                <w:sz w:val="21"/>
                <w:szCs w:val="21"/>
                <w:lang w:val="en-US"/>
              </w:rPr>
            </w:pPr>
            <w:r w:rsidRPr="00BA14C7">
              <w:rPr>
                <w:rFonts w:asciiTheme="majorHAnsi" w:hAnsiTheme="majorHAnsi" w:cs="Cambria"/>
                <w:b/>
                <w:bCs/>
                <w:color w:val="000000" w:themeColor="text1"/>
                <w:sz w:val="21"/>
                <w:szCs w:val="21"/>
                <w:lang w:val="el-GR"/>
              </w:rPr>
              <w:t>Πτυχίο</w:t>
            </w:r>
            <w:r w:rsidRPr="00BA14C7">
              <w:rPr>
                <w:rFonts w:asciiTheme="majorHAnsi" w:hAnsiTheme="majorHAnsi" w:cs="Cambria"/>
                <w:b/>
                <w:bCs/>
                <w:color w:val="000000" w:themeColor="text1"/>
                <w:sz w:val="21"/>
                <w:szCs w:val="21"/>
                <w:lang w:val="en-US"/>
              </w:rPr>
              <w:t xml:space="preserve"> </w:t>
            </w:r>
            <w:r w:rsidRPr="00BA14C7">
              <w:rPr>
                <w:rFonts w:asciiTheme="majorHAnsi" w:hAnsiTheme="majorHAnsi" w:cs="Cambria"/>
                <w:b/>
                <w:bCs/>
                <w:color w:val="000000" w:themeColor="text1"/>
                <w:sz w:val="21"/>
                <w:szCs w:val="21"/>
                <w:lang w:val="el-GR"/>
              </w:rPr>
              <w:t>Γεωλογίας</w:t>
            </w:r>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Laurea</w:t>
            </w:r>
            <w:proofErr w:type="spellEnd"/>
            <w:r w:rsidRPr="00BA14C7">
              <w:rPr>
                <w:rFonts w:asciiTheme="majorHAnsi" w:hAnsiTheme="majorHAnsi" w:cs="Cambria"/>
                <w:color w:val="000000" w:themeColor="text1"/>
                <w:sz w:val="21"/>
                <w:szCs w:val="21"/>
                <w:lang w:val="en-US"/>
              </w:rPr>
              <w:t xml:space="preserve"> in </w:t>
            </w:r>
            <w:proofErr w:type="spellStart"/>
            <w:r w:rsidRPr="00BA14C7">
              <w:rPr>
                <w:rFonts w:asciiTheme="majorHAnsi" w:hAnsiTheme="majorHAnsi" w:cs="Cambria"/>
                <w:color w:val="000000" w:themeColor="text1"/>
                <w:sz w:val="21"/>
                <w:szCs w:val="21"/>
                <w:lang w:val="en-US"/>
              </w:rPr>
              <w:t>Scienze</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Geologiche</w:t>
            </w:r>
            <w:proofErr w:type="spellEnd"/>
          </w:p>
          <w:p w14:paraId="055FD341" w14:textId="77777777" w:rsidR="00F14F06" w:rsidRPr="00BA14C7" w:rsidRDefault="00F14F06">
            <w:pPr>
              <w:jc w:val="both"/>
              <w:rPr>
                <w:rFonts w:asciiTheme="majorHAnsi" w:hAnsiTheme="majorHAnsi" w:cs="Cambria"/>
                <w:color w:val="000000" w:themeColor="text1"/>
                <w:sz w:val="21"/>
                <w:szCs w:val="21"/>
                <w:lang w:val="en-US"/>
              </w:rPr>
            </w:pPr>
            <w:r w:rsidRPr="00BA14C7">
              <w:rPr>
                <w:rFonts w:asciiTheme="majorHAnsi" w:hAnsiTheme="majorHAnsi" w:cs="Cambria"/>
                <w:color w:val="000000" w:themeColor="text1"/>
                <w:sz w:val="21"/>
                <w:szCs w:val="21"/>
                <w:lang w:val="el-GR"/>
              </w:rPr>
              <w:t>Πανεπιστήμιο</w:t>
            </w:r>
            <w:r w:rsidRPr="00BA14C7">
              <w:rPr>
                <w:rFonts w:asciiTheme="majorHAnsi" w:hAnsiTheme="majorHAnsi" w:cs="Cambria"/>
                <w:color w:val="000000" w:themeColor="text1"/>
                <w:sz w:val="21"/>
                <w:szCs w:val="21"/>
                <w:lang w:val="en-US"/>
              </w:rPr>
              <w:t xml:space="preserve"> Palermo, </w:t>
            </w:r>
            <w:r w:rsidRPr="00BA14C7">
              <w:rPr>
                <w:rFonts w:asciiTheme="majorHAnsi" w:hAnsiTheme="majorHAnsi" w:cs="Cambria"/>
                <w:color w:val="000000" w:themeColor="text1"/>
                <w:sz w:val="21"/>
                <w:szCs w:val="21"/>
                <w:lang w:val="el-GR"/>
              </w:rPr>
              <w:t>Ιταλία</w:t>
            </w:r>
          </w:p>
          <w:p w14:paraId="483814CB" w14:textId="77777777" w:rsidR="00F14F06" w:rsidRPr="00BA14C7" w:rsidRDefault="00F14F06">
            <w:pPr>
              <w:jc w:val="both"/>
              <w:rPr>
                <w:rFonts w:asciiTheme="majorHAnsi" w:hAnsiTheme="majorHAnsi" w:cs="Cambria"/>
                <w:color w:val="000000" w:themeColor="text1"/>
                <w:sz w:val="21"/>
                <w:szCs w:val="21"/>
                <w:lang w:val="en-US"/>
              </w:rPr>
            </w:pPr>
            <w:proofErr w:type="spellStart"/>
            <w:r w:rsidRPr="00BA14C7">
              <w:rPr>
                <w:rFonts w:asciiTheme="majorHAnsi" w:hAnsiTheme="majorHAnsi" w:cs="Cambria"/>
                <w:color w:val="000000" w:themeColor="text1"/>
                <w:sz w:val="21"/>
                <w:szCs w:val="21"/>
                <w:lang w:val="en-US"/>
              </w:rPr>
              <w:t>Idrogeologia</w:t>
            </w:r>
            <w:proofErr w:type="spellEnd"/>
            <w:r w:rsidRPr="00BA14C7">
              <w:rPr>
                <w:rFonts w:asciiTheme="majorHAnsi" w:hAnsiTheme="majorHAnsi" w:cs="Cambria"/>
                <w:color w:val="000000" w:themeColor="text1"/>
                <w:sz w:val="21"/>
                <w:szCs w:val="21"/>
                <w:lang w:val="en-US"/>
              </w:rPr>
              <w:t xml:space="preserve"> del </w:t>
            </w:r>
            <w:proofErr w:type="spellStart"/>
            <w:r w:rsidRPr="00BA14C7">
              <w:rPr>
                <w:rFonts w:asciiTheme="majorHAnsi" w:hAnsiTheme="majorHAnsi" w:cs="Cambria"/>
                <w:color w:val="000000" w:themeColor="text1"/>
                <w:sz w:val="21"/>
                <w:szCs w:val="21"/>
                <w:lang w:val="en-US"/>
              </w:rPr>
              <w:t>bacino</w:t>
            </w:r>
            <w:proofErr w:type="spellEnd"/>
            <w:r w:rsidRPr="00BA14C7">
              <w:rPr>
                <w:rFonts w:asciiTheme="majorHAnsi" w:hAnsiTheme="majorHAnsi" w:cs="Cambria"/>
                <w:color w:val="000000" w:themeColor="text1"/>
                <w:sz w:val="21"/>
                <w:szCs w:val="21"/>
                <w:lang w:val="en-US"/>
              </w:rPr>
              <w:t xml:space="preserve"> del </w:t>
            </w:r>
            <w:proofErr w:type="spellStart"/>
            <w:r w:rsidRPr="00BA14C7">
              <w:rPr>
                <w:rFonts w:asciiTheme="majorHAnsi" w:hAnsiTheme="majorHAnsi" w:cs="Cambria"/>
                <w:color w:val="000000" w:themeColor="text1"/>
                <w:sz w:val="21"/>
                <w:szCs w:val="21"/>
                <w:lang w:val="en-US"/>
              </w:rPr>
              <w:t>fiume</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Caldo</w:t>
            </w:r>
            <w:proofErr w:type="spellEnd"/>
          </w:p>
          <w:p w14:paraId="2A8281B8"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Άριστα (9,52)</w:t>
            </w:r>
          </w:p>
          <w:p w14:paraId="6BB73EBE"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DEINA A.</w:t>
            </w:r>
          </w:p>
        </w:tc>
      </w:tr>
    </w:tbl>
    <w:p w14:paraId="3A8C363D" w14:textId="77777777" w:rsidR="00F14F06" w:rsidRPr="00BA14C7" w:rsidRDefault="00F14F06">
      <w:pPr>
        <w:tabs>
          <w:tab w:val="left" w:pos="1843"/>
        </w:tabs>
        <w:rPr>
          <w:rFonts w:asciiTheme="majorHAnsi" w:hAnsiTheme="majorHAnsi" w:cs="Cambria"/>
          <w:b/>
          <w:bCs/>
          <w:color w:val="000000" w:themeColor="text1"/>
          <w:sz w:val="21"/>
          <w:szCs w:val="21"/>
          <w:lang w:val="el-GR"/>
        </w:rPr>
      </w:pPr>
    </w:p>
    <w:p w14:paraId="3009A67E" w14:textId="77777777" w:rsidR="00F14F06" w:rsidRPr="00BA14C7" w:rsidRDefault="00F14F06">
      <w:pPr>
        <w:tabs>
          <w:tab w:val="left" w:pos="1843"/>
        </w:tabs>
        <w:rPr>
          <w:rFonts w:asciiTheme="majorHAnsi" w:hAnsiTheme="majorHAnsi" w:cs="Cambria"/>
          <w:b/>
          <w:bCs/>
          <w:color w:val="000000" w:themeColor="text1"/>
          <w:sz w:val="21"/>
          <w:szCs w:val="21"/>
          <w:lang w:val="el-GR"/>
        </w:rPr>
      </w:pPr>
    </w:p>
    <w:p w14:paraId="7D44EB90" w14:textId="77777777" w:rsidR="00F14F06" w:rsidRPr="00BA14C7" w:rsidRDefault="00F14F06">
      <w:pPr>
        <w:tabs>
          <w:tab w:val="left" w:pos="1843"/>
        </w:tabs>
        <w:ind w:left="1843" w:hanging="1843"/>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ΕΠΑΓΓΕΛΜΑΤΙΚΗ ΔΡΑΣΤΗΡΙΟΤΗΤΑ</w:t>
      </w:r>
    </w:p>
    <w:p w14:paraId="580DF191" w14:textId="77777777" w:rsidR="00486D0B" w:rsidRPr="00BA14C7" w:rsidRDefault="00486D0B" w:rsidP="00343C3D">
      <w:pPr>
        <w:tabs>
          <w:tab w:val="left" w:pos="1843"/>
        </w:tabs>
        <w:ind w:left="1843" w:hanging="1843"/>
        <w:rPr>
          <w:rFonts w:asciiTheme="majorHAnsi" w:hAnsiTheme="majorHAnsi" w:cs="Cambria"/>
          <w:b/>
          <w:bCs/>
          <w:color w:val="000000" w:themeColor="text1"/>
          <w:sz w:val="21"/>
          <w:szCs w:val="21"/>
          <w:lang w:val="el-GR"/>
        </w:rPr>
      </w:pPr>
    </w:p>
    <w:p w14:paraId="29F92410" w14:textId="1593FDFB" w:rsidR="00F14F06" w:rsidRPr="00BA14C7" w:rsidRDefault="00682198" w:rsidP="00343C3D">
      <w:pPr>
        <w:tabs>
          <w:tab w:val="left" w:pos="1843"/>
        </w:tabs>
        <w:ind w:left="1843" w:hanging="1843"/>
        <w:rPr>
          <w:rFonts w:asciiTheme="majorHAnsi" w:hAnsiTheme="majorHAnsi" w:cs="Cambria"/>
          <w:b/>
          <w:bCs/>
          <w:color w:val="000000" w:themeColor="text1"/>
          <w:sz w:val="21"/>
          <w:szCs w:val="21"/>
          <w:lang w:val="el-GR"/>
        </w:rPr>
      </w:pPr>
      <w:r w:rsidRPr="00BA14C7">
        <w:rPr>
          <w:rFonts w:asciiTheme="majorHAnsi" w:hAnsiTheme="majorHAnsi"/>
          <w:noProof/>
          <w:color w:val="000000" w:themeColor="text1"/>
          <w:sz w:val="21"/>
          <w:szCs w:val="21"/>
          <w:lang w:val="el-GR" w:eastAsia="el-GR"/>
        </w:rPr>
        <mc:AlternateContent>
          <mc:Choice Requires="wps">
            <w:drawing>
              <wp:anchor distT="4294967295" distB="4294967295" distL="114300" distR="114300" simplePos="0" relativeHeight="251632640" behindDoc="0" locked="0" layoutInCell="1" allowOverlap="1" wp14:anchorId="4858729C" wp14:editId="02266241">
                <wp:simplePos x="0" y="0"/>
                <wp:positionH relativeFrom="column">
                  <wp:posOffset>-8255</wp:posOffset>
                </wp:positionH>
                <wp:positionV relativeFrom="paragraph">
                  <wp:posOffset>25399</wp:posOffset>
                </wp:positionV>
                <wp:extent cx="5733415" cy="0"/>
                <wp:effectExtent l="0" t="0" r="32385" b="2540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67C0B" id="AutoShape 3" o:spid="_x0000_s1026" type="#_x0000_t32" style="position:absolute;margin-left:-.65pt;margin-top:2pt;width:451.45pt;height:0;z-index:2516326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v+HwIAADw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"/>
            </w:pict>
          </mc:Fallback>
        </mc:AlternateContent>
      </w:r>
    </w:p>
    <w:tbl>
      <w:tblPr>
        <w:tblW w:w="0" w:type="auto"/>
        <w:tblInd w:w="-106" w:type="dxa"/>
        <w:tblLook w:val="0000" w:firstRow="0" w:lastRow="0" w:firstColumn="0" w:lastColumn="0" w:noHBand="0" w:noVBand="0"/>
      </w:tblPr>
      <w:tblGrid>
        <w:gridCol w:w="1516"/>
        <w:gridCol w:w="7660"/>
      </w:tblGrid>
      <w:tr w:rsidR="00432D3B" w:rsidRPr="00BA14C7" w14:paraId="0321B5FD" w14:textId="77777777">
        <w:tc>
          <w:tcPr>
            <w:tcW w:w="1526" w:type="dxa"/>
            <w:tcBorders>
              <w:top w:val="nil"/>
              <w:left w:val="nil"/>
              <w:bottom w:val="nil"/>
              <w:right w:val="nil"/>
            </w:tcBorders>
          </w:tcPr>
          <w:p w14:paraId="55E9523A" w14:textId="77777777" w:rsidR="003F2865" w:rsidRPr="00BA14C7" w:rsidRDefault="003F2865">
            <w:pPr>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2015-σήμερα</w:t>
            </w:r>
          </w:p>
        </w:tc>
        <w:tc>
          <w:tcPr>
            <w:tcW w:w="7760" w:type="dxa"/>
            <w:tcBorders>
              <w:top w:val="nil"/>
              <w:left w:val="nil"/>
              <w:bottom w:val="nil"/>
              <w:right w:val="nil"/>
            </w:tcBorders>
          </w:tcPr>
          <w:p w14:paraId="730461CB" w14:textId="77777777" w:rsidR="003F2865" w:rsidRPr="00BA14C7" w:rsidRDefault="003F2865" w:rsidP="003F2865">
            <w:pPr>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Ερευνήτρια A’</w:t>
            </w:r>
          </w:p>
          <w:p w14:paraId="0A28AA13" w14:textId="77777777" w:rsidR="003F2865" w:rsidRPr="00BA14C7" w:rsidRDefault="003F2865" w:rsidP="003F2865">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Εθνικό Κέντρο Έρευνας Φυσικών</w:t>
            </w:r>
            <w:r w:rsidRPr="00BA14C7">
              <w:rPr>
                <w:rFonts w:asciiTheme="majorHAnsi" w:hAnsiTheme="majorHAnsi" w:cs="Cambria"/>
                <w:b/>
                <w:bCs/>
                <w:color w:val="000000" w:themeColor="text1"/>
                <w:sz w:val="21"/>
                <w:szCs w:val="21"/>
                <w:lang w:val="el-GR"/>
              </w:rPr>
              <w:t xml:space="preserve"> </w:t>
            </w:r>
            <w:r w:rsidRPr="00BA14C7">
              <w:rPr>
                <w:rFonts w:asciiTheme="majorHAnsi" w:hAnsiTheme="majorHAnsi" w:cs="Cambria"/>
                <w:color w:val="000000" w:themeColor="text1"/>
                <w:sz w:val="21"/>
                <w:szCs w:val="21"/>
                <w:lang w:val="el-GR"/>
              </w:rPr>
              <w:t>Επιστημών «Δημόκριτος»</w:t>
            </w:r>
          </w:p>
          <w:p w14:paraId="55116228" w14:textId="77777777" w:rsidR="003F2865" w:rsidRPr="00BA14C7" w:rsidRDefault="003F2865" w:rsidP="003F2865">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Ινστιτούτο </w:t>
            </w:r>
            <w:proofErr w:type="spellStart"/>
            <w:r w:rsidRPr="00BA14C7">
              <w:rPr>
                <w:rFonts w:asciiTheme="majorHAnsi" w:hAnsiTheme="majorHAnsi" w:cs="Cambria"/>
                <w:color w:val="000000" w:themeColor="text1"/>
                <w:sz w:val="21"/>
                <w:szCs w:val="21"/>
                <w:lang w:val="el-GR"/>
              </w:rPr>
              <w:t>Νανοεπιστήμης</w:t>
            </w:r>
            <w:proofErr w:type="spellEnd"/>
            <w:r w:rsidRPr="00BA14C7">
              <w:rPr>
                <w:rFonts w:asciiTheme="majorHAnsi" w:hAnsiTheme="majorHAnsi" w:cs="Cambria"/>
                <w:color w:val="000000" w:themeColor="text1"/>
                <w:sz w:val="21"/>
                <w:szCs w:val="21"/>
                <w:lang w:val="el-GR"/>
              </w:rPr>
              <w:t xml:space="preserve"> και </w:t>
            </w:r>
            <w:proofErr w:type="spellStart"/>
            <w:r w:rsidRPr="00BA14C7">
              <w:rPr>
                <w:rFonts w:asciiTheme="majorHAnsi" w:hAnsiTheme="majorHAnsi" w:cs="Cambria"/>
                <w:color w:val="000000" w:themeColor="text1"/>
                <w:sz w:val="21"/>
                <w:szCs w:val="21"/>
                <w:lang w:val="el-GR"/>
              </w:rPr>
              <w:t>Νανοτεχνολογίας</w:t>
            </w:r>
            <w:proofErr w:type="spellEnd"/>
            <w:r w:rsidRPr="00BA14C7">
              <w:rPr>
                <w:rFonts w:asciiTheme="majorHAnsi" w:hAnsiTheme="majorHAnsi" w:cs="Cambria"/>
                <w:color w:val="000000" w:themeColor="text1"/>
                <w:sz w:val="21"/>
                <w:szCs w:val="21"/>
                <w:lang w:val="el-GR"/>
              </w:rPr>
              <w:t xml:space="preserve"> </w:t>
            </w:r>
          </w:p>
          <w:p w14:paraId="16EF8EC5" w14:textId="77777777" w:rsidR="003F2865" w:rsidRPr="00BA14C7" w:rsidRDefault="003F2865" w:rsidP="003F2865">
            <w:pPr>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Υπεύθυνη της Μονάδας Σταθερών Ισοτόπων</w:t>
            </w:r>
            <w:r w:rsidR="002341A4" w:rsidRPr="00BA14C7">
              <w:rPr>
                <w:rFonts w:asciiTheme="majorHAnsi" w:hAnsiTheme="majorHAnsi" w:cs="Cambria"/>
                <w:b/>
                <w:bCs/>
                <w:color w:val="000000" w:themeColor="text1"/>
                <w:sz w:val="21"/>
                <w:szCs w:val="21"/>
                <w:lang w:val="el-GR"/>
              </w:rPr>
              <w:t xml:space="preserve"> και </w:t>
            </w:r>
            <w:proofErr w:type="spellStart"/>
            <w:r w:rsidR="002341A4" w:rsidRPr="00BA14C7">
              <w:rPr>
                <w:rFonts w:asciiTheme="majorHAnsi" w:hAnsiTheme="majorHAnsi" w:cs="Cambria"/>
                <w:b/>
                <w:bCs/>
                <w:color w:val="000000" w:themeColor="text1"/>
                <w:sz w:val="21"/>
                <w:szCs w:val="21"/>
                <w:lang w:val="el-GR"/>
              </w:rPr>
              <w:t>Ραδιοάνθρακα</w:t>
            </w:r>
            <w:proofErr w:type="spellEnd"/>
          </w:p>
          <w:p w14:paraId="7F44E72A" w14:textId="77777777" w:rsidR="003F2865" w:rsidRPr="00BA14C7" w:rsidRDefault="003F2865" w:rsidP="003F2865">
            <w:pPr>
              <w:jc w:val="both"/>
              <w:rPr>
                <w:rFonts w:asciiTheme="majorHAnsi" w:hAnsiTheme="majorHAnsi" w:cs="Cambria"/>
                <w:b/>
                <w:bCs/>
                <w:color w:val="000000" w:themeColor="text1"/>
                <w:sz w:val="21"/>
                <w:szCs w:val="21"/>
                <w:lang w:val="el-GR"/>
              </w:rPr>
            </w:pPr>
          </w:p>
          <w:p w14:paraId="11654107" w14:textId="77777777" w:rsidR="003F2865" w:rsidRPr="00BA14C7" w:rsidRDefault="003F2865" w:rsidP="003F2865">
            <w:pPr>
              <w:jc w:val="both"/>
              <w:rPr>
                <w:rFonts w:asciiTheme="majorHAnsi" w:hAnsiTheme="majorHAnsi" w:cs="Arial"/>
                <w:b/>
                <w:color w:val="000000" w:themeColor="text1"/>
                <w:sz w:val="21"/>
                <w:szCs w:val="21"/>
                <w:lang w:val="en-US" w:eastAsia="el-GR"/>
              </w:rPr>
            </w:pPr>
            <w:r w:rsidRPr="00BA14C7">
              <w:rPr>
                <w:rFonts w:asciiTheme="majorHAnsi" w:hAnsiTheme="majorHAnsi" w:cs="Arial"/>
                <w:b/>
                <w:color w:val="000000" w:themeColor="text1"/>
                <w:sz w:val="21"/>
                <w:szCs w:val="21"/>
                <w:lang w:val="en-US" w:eastAsia="el-GR"/>
              </w:rPr>
              <w:t>Member of the department of Geology, Faculty of Science AUTH</w:t>
            </w:r>
          </w:p>
          <w:p w14:paraId="747C6C4D" w14:textId="77777777" w:rsidR="003F2865" w:rsidRPr="00BA14C7" w:rsidRDefault="003F2865" w:rsidP="003F2865">
            <w:pPr>
              <w:jc w:val="both"/>
              <w:rPr>
                <w:rFonts w:asciiTheme="majorHAnsi" w:hAnsiTheme="majorHAnsi" w:cs="Arial"/>
                <w:b/>
                <w:color w:val="000000" w:themeColor="text1"/>
                <w:sz w:val="21"/>
                <w:szCs w:val="21"/>
                <w:lang w:val="en-US" w:eastAsia="el-GR"/>
              </w:rPr>
            </w:pPr>
          </w:p>
          <w:p w14:paraId="6453C01B" w14:textId="77777777" w:rsidR="003F2865" w:rsidRPr="00BA14C7" w:rsidRDefault="003F2865" w:rsidP="003F2865">
            <w:pPr>
              <w:jc w:val="both"/>
              <w:rPr>
                <w:rFonts w:asciiTheme="majorHAnsi" w:hAnsiTheme="majorHAnsi" w:cs="Cambria"/>
                <w:b/>
                <w:bCs/>
                <w:color w:val="000000" w:themeColor="text1"/>
                <w:sz w:val="21"/>
                <w:szCs w:val="21"/>
                <w:lang w:val="en-US"/>
              </w:rPr>
            </w:pPr>
            <w:r w:rsidRPr="00BA14C7">
              <w:rPr>
                <w:rFonts w:asciiTheme="majorHAnsi" w:hAnsiTheme="majorHAnsi" w:cs="Cambria"/>
                <w:b/>
                <w:bCs/>
                <w:color w:val="000000" w:themeColor="text1"/>
                <w:sz w:val="21"/>
                <w:szCs w:val="21"/>
                <w:lang w:val="el-GR"/>
              </w:rPr>
              <w:t>Συνεργαζόμενη</w:t>
            </w:r>
            <w:r w:rsidRPr="00BA14C7">
              <w:rPr>
                <w:rFonts w:asciiTheme="majorHAnsi" w:hAnsiTheme="majorHAnsi" w:cs="Cambria"/>
                <w:b/>
                <w:bCs/>
                <w:color w:val="000000" w:themeColor="text1"/>
                <w:sz w:val="21"/>
                <w:szCs w:val="21"/>
                <w:lang w:val="en-US"/>
              </w:rPr>
              <w:t xml:space="preserve"> </w:t>
            </w:r>
            <w:r w:rsidRPr="00BA14C7">
              <w:rPr>
                <w:rFonts w:asciiTheme="majorHAnsi" w:hAnsiTheme="majorHAnsi" w:cs="Cambria"/>
                <w:b/>
                <w:bCs/>
                <w:color w:val="000000" w:themeColor="text1"/>
                <w:sz w:val="21"/>
                <w:szCs w:val="21"/>
                <w:lang w:val="el-GR"/>
              </w:rPr>
              <w:t>ερευνήτρια</w:t>
            </w:r>
            <w:r w:rsidRPr="00BA14C7">
              <w:rPr>
                <w:rFonts w:asciiTheme="majorHAnsi" w:hAnsiTheme="majorHAnsi" w:cs="Cambria"/>
                <w:b/>
                <w:bCs/>
                <w:color w:val="000000" w:themeColor="text1"/>
                <w:sz w:val="21"/>
                <w:szCs w:val="21"/>
                <w:lang w:val="en-US"/>
              </w:rPr>
              <w:t xml:space="preserve"> (</w:t>
            </w:r>
            <w:proofErr w:type="spellStart"/>
            <w:r w:rsidRPr="00BA14C7">
              <w:rPr>
                <w:rFonts w:asciiTheme="majorHAnsi" w:hAnsiTheme="majorHAnsi" w:cs="Cambria"/>
                <w:b/>
                <w:bCs/>
                <w:color w:val="000000" w:themeColor="text1"/>
                <w:sz w:val="21"/>
                <w:szCs w:val="21"/>
                <w:lang w:val="en-US"/>
              </w:rPr>
              <w:t>Personalle</w:t>
            </w:r>
            <w:proofErr w:type="spellEnd"/>
            <w:r w:rsidRPr="00BA14C7">
              <w:rPr>
                <w:rFonts w:asciiTheme="majorHAnsi" w:hAnsiTheme="majorHAnsi" w:cs="Cambria"/>
                <w:b/>
                <w:bCs/>
                <w:color w:val="000000" w:themeColor="text1"/>
                <w:sz w:val="21"/>
                <w:szCs w:val="21"/>
                <w:lang w:val="en-US"/>
              </w:rPr>
              <w:t xml:space="preserve"> </w:t>
            </w:r>
            <w:proofErr w:type="spellStart"/>
            <w:r w:rsidRPr="00BA14C7">
              <w:rPr>
                <w:rFonts w:asciiTheme="majorHAnsi" w:hAnsiTheme="majorHAnsi" w:cs="Cambria"/>
                <w:b/>
                <w:bCs/>
                <w:color w:val="000000" w:themeColor="text1"/>
                <w:sz w:val="21"/>
                <w:szCs w:val="21"/>
                <w:lang w:val="en-US"/>
              </w:rPr>
              <w:t>Associato</w:t>
            </w:r>
            <w:proofErr w:type="spellEnd"/>
            <w:r w:rsidRPr="00BA14C7">
              <w:rPr>
                <w:rFonts w:asciiTheme="majorHAnsi" w:hAnsiTheme="majorHAnsi" w:cs="Cambria"/>
                <w:b/>
                <w:bCs/>
                <w:color w:val="000000" w:themeColor="text1"/>
                <w:sz w:val="21"/>
                <w:szCs w:val="21"/>
                <w:lang w:val="en-US"/>
              </w:rPr>
              <w:t xml:space="preserve">) </w:t>
            </w:r>
            <w:r w:rsidRPr="00BA14C7">
              <w:rPr>
                <w:rFonts w:asciiTheme="majorHAnsi" w:hAnsiTheme="majorHAnsi" w:cs="Cambria"/>
                <w:b/>
                <w:bCs/>
                <w:color w:val="000000" w:themeColor="text1"/>
                <w:sz w:val="21"/>
                <w:szCs w:val="21"/>
                <w:lang w:val="el-GR"/>
              </w:rPr>
              <w:t>στο</w:t>
            </w:r>
            <w:r w:rsidRPr="00BA14C7">
              <w:rPr>
                <w:rFonts w:asciiTheme="majorHAnsi" w:hAnsiTheme="majorHAnsi" w:cs="Cambria"/>
                <w:b/>
                <w:bCs/>
                <w:color w:val="000000" w:themeColor="text1"/>
                <w:sz w:val="21"/>
                <w:szCs w:val="21"/>
                <w:lang w:val="en-US"/>
              </w:rPr>
              <w:t xml:space="preserve"> INSTITUTO GEOSCIENZE E GEORISORSE,  </w:t>
            </w:r>
            <w:proofErr w:type="spellStart"/>
            <w:r w:rsidRPr="00BA14C7">
              <w:rPr>
                <w:rFonts w:asciiTheme="majorHAnsi" w:hAnsiTheme="majorHAnsi" w:cs="Cambria"/>
                <w:b/>
                <w:bCs/>
                <w:color w:val="000000" w:themeColor="text1"/>
                <w:sz w:val="21"/>
                <w:szCs w:val="21"/>
                <w:lang w:val="en-US"/>
              </w:rPr>
              <w:t>Consiglio</w:t>
            </w:r>
            <w:proofErr w:type="spellEnd"/>
            <w:r w:rsidRPr="00BA14C7">
              <w:rPr>
                <w:rFonts w:asciiTheme="majorHAnsi" w:hAnsiTheme="majorHAnsi" w:cs="Cambria"/>
                <w:b/>
                <w:bCs/>
                <w:color w:val="000000" w:themeColor="text1"/>
                <w:sz w:val="21"/>
                <w:szCs w:val="21"/>
                <w:lang w:val="en-US"/>
              </w:rPr>
              <w:t xml:space="preserve"> Nazionale </w:t>
            </w:r>
            <w:proofErr w:type="spellStart"/>
            <w:r w:rsidRPr="00BA14C7">
              <w:rPr>
                <w:rFonts w:asciiTheme="majorHAnsi" w:hAnsiTheme="majorHAnsi" w:cs="Cambria"/>
                <w:b/>
                <w:bCs/>
                <w:color w:val="000000" w:themeColor="text1"/>
                <w:sz w:val="21"/>
                <w:szCs w:val="21"/>
                <w:lang w:val="en-US"/>
              </w:rPr>
              <w:t>delle</w:t>
            </w:r>
            <w:proofErr w:type="spellEnd"/>
            <w:r w:rsidRPr="00BA14C7">
              <w:rPr>
                <w:rFonts w:asciiTheme="majorHAnsi" w:hAnsiTheme="majorHAnsi" w:cs="Cambria"/>
                <w:b/>
                <w:bCs/>
                <w:color w:val="000000" w:themeColor="text1"/>
                <w:sz w:val="21"/>
                <w:szCs w:val="21"/>
                <w:lang w:val="en-US"/>
              </w:rPr>
              <w:t xml:space="preserve"> </w:t>
            </w:r>
            <w:proofErr w:type="spellStart"/>
            <w:r w:rsidRPr="00BA14C7">
              <w:rPr>
                <w:rFonts w:asciiTheme="majorHAnsi" w:hAnsiTheme="majorHAnsi" w:cs="Cambria"/>
                <w:b/>
                <w:bCs/>
                <w:color w:val="000000" w:themeColor="text1"/>
                <w:sz w:val="21"/>
                <w:szCs w:val="21"/>
                <w:lang w:val="en-US"/>
              </w:rPr>
              <w:t>Ricerche</w:t>
            </w:r>
            <w:proofErr w:type="spellEnd"/>
            <w:r w:rsidRPr="00BA14C7">
              <w:rPr>
                <w:rFonts w:asciiTheme="majorHAnsi" w:hAnsiTheme="majorHAnsi" w:cs="Cambria"/>
                <w:b/>
                <w:bCs/>
                <w:color w:val="000000" w:themeColor="text1"/>
                <w:sz w:val="21"/>
                <w:szCs w:val="21"/>
                <w:lang w:val="en-US"/>
              </w:rPr>
              <w:t xml:space="preserve"> (CNR) , Pisa </w:t>
            </w:r>
            <w:r w:rsidRPr="00BA14C7">
              <w:rPr>
                <w:rFonts w:asciiTheme="majorHAnsi" w:hAnsiTheme="majorHAnsi" w:cs="Cambria"/>
                <w:b/>
                <w:bCs/>
                <w:color w:val="000000" w:themeColor="text1"/>
                <w:sz w:val="21"/>
                <w:szCs w:val="21"/>
                <w:lang w:val="el-GR"/>
              </w:rPr>
              <w:t>Ιταλία</w:t>
            </w:r>
          </w:p>
          <w:p w14:paraId="7BFDA8A4" w14:textId="77777777" w:rsidR="003F2865" w:rsidRPr="00BA14C7" w:rsidRDefault="003F2865" w:rsidP="003F2865">
            <w:pPr>
              <w:jc w:val="both"/>
              <w:rPr>
                <w:rFonts w:asciiTheme="majorHAnsi" w:hAnsiTheme="majorHAnsi" w:cs="Cambria"/>
                <w:b/>
                <w:bCs/>
                <w:color w:val="000000" w:themeColor="text1"/>
                <w:sz w:val="21"/>
                <w:szCs w:val="21"/>
                <w:lang w:val="en-US"/>
              </w:rPr>
            </w:pPr>
          </w:p>
          <w:p w14:paraId="4D3B9DCE" w14:textId="77777777" w:rsidR="003F2865" w:rsidRPr="00BA14C7" w:rsidRDefault="003F2865">
            <w:pPr>
              <w:jc w:val="both"/>
              <w:rPr>
                <w:rFonts w:asciiTheme="majorHAnsi" w:hAnsiTheme="majorHAnsi" w:cs="Cambria"/>
                <w:b/>
                <w:bCs/>
                <w:color w:val="000000" w:themeColor="text1"/>
                <w:sz w:val="21"/>
                <w:szCs w:val="21"/>
                <w:lang w:val="en-US"/>
              </w:rPr>
            </w:pPr>
          </w:p>
        </w:tc>
      </w:tr>
      <w:tr w:rsidR="00432D3B" w:rsidRPr="00DF6AE1" w14:paraId="4975C291" w14:textId="77777777">
        <w:tc>
          <w:tcPr>
            <w:tcW w:w="1526" w:type="dxa"/>
            <w:tcBorders>
              <w:top w:val="nil"/>
              <w:left w:val="nil"/>
              <w:bottom w:val="nil"/>
              <w:right w:val="nil"/>
            </w:tcBorders>
          </w:tcPr>
          <w:p w14:paraId="3F4F6FB2" w14:textId="77777777" w:rsidR="00486D0B" w:rsidRPr="00BA14C7" w:rsidRDefault="00486D0B">
            <w:pPr>
              <w:jc w:val="both"/>
              <w:rPr>
                <w:rFonts w:asciiTheme="majorHAnsi" w:hAnsiTheme="majorHAnsi" w:cs="Cambria"/>
                <w:b/>
                <w:bCs/>
                <w:color w:val="000000" w:themeColor="text1"/>
                <w:sz w:val="21"/>
                <w:szCs w:val="21"/>
                <w:lang w:val="en-US"/>
              </w:rPr>
            </w:pPr>
          </w:p>
          <w:p w14:paraId="657CCFC3" w14:textId="76218253" w:rsidR="00343C3D" w:rsidRPr="00BA14C7" w:rsidRDefault="00343C3D">
            <w:pPr>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2014-</w:t>
            </w:r>
            <w:r w:rsidR="001864EA">
              <w:rPr>
                <w:rFonts w:asciiTheme="majorHAnsi" w:hAnsiTheme="majorHAnsi" w:cs="Cambria"/>
                <w:b/>
                <w:bCs/>
                <w:color w:val="000000" w:themeColor="text1"/>
                <w:sz w:val="21"/>
                <w:szCs w:val="21"/>
                <w:lang w:val="en-US"/>
              </w:rPr>
              <w:t>2019</w:t>
            </w:r>
            <w:r w:rsidRPr="00BA14C7">
              <w:rPr>
                <w:rFonts w:asciiTheme="majorHAnsi" w:hAnsiTheme="majorHAnsi" w:cs="Cambria"/>
                <w:b/>
                <w:bCs/>
                <w:color w:val="000000" w:themeColor="text1"/>
                <w:sz w:val="21"/>
                <w:szCs w:val="21"/>
                <w:lang w:val="el-GR"/>
              </w:rPr>
              <w:t xml:space="preserve">  </w:t>
            </w:r>
          </w:p>
        </w:tc>
        <w:tc>
          <w:tcPr>
            <w:tcW w:w="7760" w:type="dxa"/>
            <w:tcBorders>
              <w:top w:val="nil"/>
              <w:left w:val="nil"/>
              <w:bottom w:val="nil"/>
              <w:right w:val="nil"/>
            </w:tcBorders>
          </w:tcPr>
          <w:p w14:paraId="003B635B" w14:textId="77777777" w:rsidR="00486D0B" w:rsidRPr="00BA14C7" w:rsidRDefault="00486D0B">
            <w:pPr>
              <w:jc w:val="both"/>
              <w:rPr>
                <w:rFonts w:asciiTheme="majorHAnsi" w:hAnsiTheme="majorHAnsi" w:cs="Cambria"/>
                <w:b/>
                <w:bCs/>
                <w:color w:val="000000" w:themeColor="text1"/>
                <w:sz w:val="21"/>
                <w:szCs w:val="21"/>
                <w:lang w:val="el-GR"/>
              </w:rPr>
            </w:pPr>
          </w:p>
          <w:p w14:paraId="015F42AD" w14:textId="77777777" w:rsidR="00343C3D" w:rsidRPr="00BA14C7" w:rsidRDefault="00343C3D">
            <w:pPr>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 xml:space="preserve">Συντονίστρια του Προγράμματος «Πολιτιστική Κληρονομιά» του Ινστιτούτου </w:t>
            </w:r>
            <w:proofErr w:type="spellStart"/>
            <w:r w:rsidRPr="00BA14C7">
              <w:rPr>
                <w:rFonts w:asciiTheme="majorHAnsi" w:hAnsiTheme="majorHAnsi" w:cs="Cambria"/>
                <w:b/>
                <w:bCs/>
                <w:color w:val="000000" w:themeColor="text1"/>
                <w:sz w:val="21"/>
                <w:szCs w:val="21"/>
                <w:lang w:val="el-GR"/>
              </w:rPr>
              <w:t>Νανοεπιστήμης</w:t>
            </w:r>
            <w:proofErr w:type="spellEnd"/>
            <w:r w:rsidRPr="00BA14C7">
              <w:rPr>
                <w:rFonts w:asciiTheme="majorHAnsi" w:hAnsiTheme="majorHAnsi" w:cs="Cambria"/>
                <w:b/>
                <w:bCs/>
                <w:color w:val="000000" w:themeColor="text1"/>
                <w:sz w:val="21"/>
                <w:szCs w:val="21"/>
                <w:lang w:val="el-GR"/>
              </w:rPr>
              <w:t xml:space="preserve"> και </w:t>
            </w:r>
            <w:proofErr w:type="spellStart"/>
            <w:r w:rsidRPr="00BA14C7">
              <w:rPr>
                <w:rFonts w:asciiTheme="majorHAnsi" w:hAnsiTheme="majorHAnsi" w:cs="Cambria"/>
                <w:b/>
                <w:bCs/>
                <w:color w:val="000000" w:themeColor="text1"/>
                <w:sz w:val="21"/>
                <w:szCs w:val="21"/>
                <w:lang w:val="el-GR"/>
              </w:rPr>
              <w:t>Νανοτεχνολογία</w:t>
            </w:r>
            <w:r w:rsidR="00A12CEF" w:rsidRPr="00BA14C7">
              <w:rPr>
                <w:rFonts w:asciiTheme="majorHAnsi" w:hAnsiTheme="majorHAnsi" w:cs="Cambria"/>
                <w:b/>
                <w:bCs/>
                <w:color w:val="000000" w:themeColor="text1"/>
                <w:sz w:val="21"/>
                <w:szCs w:val="21"/>
                <w:lang w:val="el-GR"/>
              </w:rPr>
              <w:t>ς</w:t>
            </w:r>
            <w:proofErr w:type="spellEnd"/>
            <w:r w:rsidR="00A12CEF" w:rsidRPr="00BA14C7">
              <w:rPr>
                <w:rFonts w:asciiTheme="majorHAnsi" w:hAnsiTheme="majorHAnsi" w:cs="Cambria"/>
                <w:b/>
                <w:bCs/>
                <w:color w:val="000000" w:themeColor="text1"/>
                <w:sz w:val="21"/>
                <w:szCs w:val="21"/>
                <w:lang w:val="el-GR"/>
              </w:rPr>
              <w:t xml:space="preserve">, ΕΚΕΦΕ </w:t>
            </w:r>
            <w:r w:rsidRPr="00BA14C7">
              <w:rPr>
                <w:rFonts w:asciiTheme="majorHAnsi" w:hAnsiTheme="majorHAnsi" w:cs="Cambria"/>
                <w:b/>
                <w:bCs/>
                <w:color w:val="000000" w:themeColor="text1"/>
                <w:sz w:val="21"/>
                <w:szCs w:val="21"/>
                <w:lang w:val="el-GR"/>
              </w:rPr>
              <w:t>Δημόκριτος.</w:t>
            </w:r>
          </w:p>
          <w:p w14:paraId="3E8D8532" w14:textId="77777777" w:rsidR="00486D0B" w:rsidRPr="00BA14C7" w:rsidRDefault="00486D0B">
            <w:pPr>
              <w:jc w:val="both"/>
              <w:rPr>
                <w:rFonts w:asciiTheme="majorHAnsi" w:hAnsiTheme="majorHAnsi" w:cs="Cambria"/>
                <w:b/>
                <w:bCs/>
                <w:color w:val="000000" w:themeColor="text1"/>
                <w:sz w:val="21"/>
                <w:szCs w:val="21"/>
                <w:lang w:val="el-GR"/>
              </w:rPr>
            </w:pPr>
          </w:p>
          <w:p w14:paraId="563BA6AB" w14:textId="77777777" w:rsidR="00343C3D" w:rsidRPr="00BA14C7" w:rsidRDefault="00343C3D">
            <w:pPr>
              <w:jc w:val="both"/>
              <w:rPr>
                <w:rFonts w:asciiTheme="majorHAnsi" w:hAnsiTheme="majorHAnsi" w:cs="Cambria"/>
                <w:b/>
                <w:bCs/>
                <w:color w:val="000000" w:themeColor="text1"/>
                <w:sz w:val="21"/>
                <w:szCs w:val="21"/>
                <w:lang w:val="el-GR"/>
              </w:rPr>
            </w:pPr>
          </w:p>
        </w:tc>
      </w:tr>
      <w:tr w:rsidR="00432D3B" w:rsidRPr="00DF6AE1" w14:paraId="163193E8" w14:textId="77777777">
        <w:tc>
          <w:tcPr>
            <w:tcW w:w="1526" w:type="dxa"/>
            <w:tcBorders>
              <w:top w:val="nil"/>
              <w:left w:val="nil"/>
              <w:bottom w:val="nil"/>
              <w:right w:val="nil"/>
            </w:tcBorders>
          </w:tcPr>
          <w:p w14:paraId="45B6035A" w14:textId="77777777" w:rsidR="00F14F06" w:rsidRPr="00BA14C7" w:rsidRDefault="003F2865">
            <w:pPr>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2009-2015</w:t>
            </w:r>
          </w:p>
          <w:p w14:paraId="72AB62E4" w14:textId="77777777" w:rsidR="00F14F06" w:rsidRPr="00BA14C7" w:rsidRDefault="00F14F06">
            <w:pPr>
              <w:jc w:val="both"/>
              <w:rPr>
                <w:rFonts w:asciiTheme="majorHAnsi" w:hAnsiTheme="majorHAnsi" w:cs="Cambria"/>
                <w:b/>
                <w:bCs/>
                <w:color w:val="000000" w:themeColor="text1"/>
                <w:sz w:val="21"/>
                <w:szCs w:val="21"/>
                <w:lang w:val="el-GR"/>
              </w:rPr>
            </w:pPr>
          </w:p>
          <w:p w14:paraId="33FDC4CF" w14:textId="77777777" w:rsidR="00F14F06" w:rsidRPr="00BA14C7" w:rsidRDefault="00F14F06">
            <w:pPr>
              <w:jc w:val="both"/>
              <w:rPr>
                <w:rFonts w:asciiTheme="majorHAnsi" w:hAnsiTheme="majorHAnsi" w:cs="Cambria"/>
                <w:b/>
                <w:bCs/>
                <w:color w:val="000000" w:themeColor="text1"/>
                <w:sz w:val="21"/>
                <w:szCs w:val="21"/>
                <w:lang w:val="el-GR"/>
              </w:rPr>
            </w:pPr>
          </w:p>
          <w:p w14:paraId="2973F5F8" w14:textId="77777777" w:rsidR="00F14F06" w:rsidRPr="00BA14C7" w:rsidRDefault="00F14F06">
            <w:pPr>
              <w:jc w:val="both"/>
              <w:rPr>
                <w:rFonts w:asciiTheme="majorHAnsi" w:hAnsiTheme="majorHAnsi" w:cs="Cambria"/>
                <w:b/>
                <w:bCs/>
                <w:color w:val="000000" w:themeColor="text1"/>
                <w:sz w:val="21"/>
                <w:szCs w:val="21"/>
                <w:lang w:val="el-GR"/>
              </w:rPr>
            </w:pPr>
          </w:p>
          <w:p w14:paraId="60AFEA7B" w14:textId="77777777" w:rsidR="00F14F06" w:rsidRPr="00BA14C7" w:rsidRDefault="00F14F06">
            <w:pPr>
              <w:jc w:val="both"/>
              <w:rPr>
                <w:rFonts w:asciiTheme="majorHAnsi" w:hAnsiTheme="majorHAnsi" w:cs="Cambria"/>
                <w:b/>
                <w:bCs/>
                <w:color w:val="000000" w:themeColor="text1"/>
                <w:sz w:val="21"/>
                <w:szCs w:val="21"/>
                <w:lang w:val="el-GR"/>
              </w:rPr>
            </w:pPr>
          </w:p>
          <w:p w14:paraId="57C36426" w14:textId="77777777" w:rsidR="00F14F06" w:rsidRPr="00BA14C7" w:rsidRDefault="00F14F06">
            <w:pPr>
              <w:jc w:val="both"/>
              <w:rPr>
                <w:rFonts w:asciiTheme="majorHAnsi" w:hAnsiTheme="majorHAnsi" w:cs="Cambria"/>
                <w:b/>
                <w:bCs/>
                <w:color w:val="000000" w:themeColor="text1"/>
                <w:sz w:val="21"/>
                <w:szCs w:val="21"/>
                <w:lang w:val="el-GR"/>
              </w:rPr>
            </w:pPr>
          </w:p>
          <w:p w14:paraId="7DE5DC1E" w14:textId="77777777" w:rsidR="00F14F06" w:rsidRPr="00BA14C7" w:rsidRDefault="00F14F06">
            <w:pPr>
              <w:jc w:val="both"/>
              <w:rPr>
                <w:rFonts w:asciiTheme="majorHAnsi" w:hAnsiTheme="majorHAnsi" w:cs="Cambria"/>
                <w:b/>
                <w:bCs/>
                <w:color w:val="000000" w:themeColor="text1"/>
                <w:sz w:val="21"/>
                <w:szCs w:val="21"/>
                <w:lang w:val="el-GR"/>
              </w:rPr>
            </w:pPr>
          </w:p>
          <w:p w14:paraId="763A74B0" w14:textId="77777777" w:rsidR="00F14F06" w:rsidRPr="00BA14C7" w:rsidRDefault="00F14F06">
            <w:pPr>
              <w:jc w:val="both"/>
              <w:rPr>
                <w:rFonts w:asciiTheme="majorHAnsi" w:hAnsiTheme="majorHAnsi" w:cs="Cambria"/>
                <w:b/>
                <w:bCs/>
                <w:color w:val="000000" w:themeColor="text1"/>
                <w:sz w:val="21"/>
                <w:szCs w:val="21"/>
                <w:lang w:val="el-GR"/>
              </w:rPr>
            </w:pPr>
          </w:p>
          <w:p w14:paraId="3B9B85A4" w14:textId="77777777" w:rsidR="00F14F06" w:rsidRPr="00BA14C7" w:rsidRDefault="00F14F06">
            <w:pPr>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2006-2009</w:t>
            </w:r>
          </w:p>
        </w:tc>
        <w:tc>
          <w:tcPr>
            <w:tcW w:w="7760" w:type="dxa"/>
            <w:tcBorders>
              <w:top w:val="nil"/>
              <w:left w:val="nil"/>
              <w:bottom w:val="nil"/>
              <w:right w:val="nil"/>
            </w:tcBorders>
          </w:tcPr>
          <w:p w14:paraId="5862A83D" w14:textId="77777777" w:rsidR="00F14F06" w:rsidRPr="00BA14C7" w:rsidRDefault="00F14F06">
            <w:pPr>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Ερευνήτρια B’</w:t>
            </w:r>
          </w:p>
          <w:p w14:paraId="5BDD06D2"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Εθνικό Κέντρο Έρευνας Φυσικών</w:t>
            </w:r>
            <w:r w:rsidRPr="00BA14C7">
              <w:rPr>
                <w:rFonts w:asciiTheme="majorHAnsi" w:hAnsiTheme="majorHAnsi" w:cs="Cambria"/>
                <w:b/>
                <w:bCs/>
                <w:color w:val="000000" w:themeColor="text1"/>
                <w:sz w:val="21"/>
                <w:szCs w:val="21"/>
                <w:lang w:val="el-GR"/>
              </w:rPr>
              <w:t xml:space="preserve"> </w:t>
            </w:r>
            <w:r w:rsidRPr="00BA14C7">
              <w:rPr>
                <w:rFonts w:asciiTheme="majorHAnsi" w:hAnsiTheme="majorHAnsi" w:cs="Cambria"/>
                <w:color w:val="000000" w:themeColor="text1"/>
                <w:sz w:val="21"/>
                <w:szCs w:val="21"/>
                <w:lang w:val="el-GR"/>
              </w:rPr>
              <w:t>Επιστημών «Δημόκριτος»</w:t>
            </w:r>
          </w:p>
          <w:p w14:paraId="495B9E40"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Ινστιτούτο </w:t>
            </w:r>
            <w:proofErr w:type="spellStart"/>
            <w:r w:rsidRPr="00BA14C7">
              <w:rPr>
                <w:rFonts w:asciiTheme="majorHAnsi" w:hAnsiTheme="majorHAnsi" w:cs="Cambria"/>
                <w:color w:val="000000" w:themeColor="text1"/>
                <w:sz w:val="21"/>
                <w:szCs w:val="21"/>
                <w:lang w:val="el-GR"/>
              </w:rPr>
              <w:t>Νανοεπιστήμης</w:t>
            </w:r>
            <w:proofErr w:type="spellEnd"/>
            <w:r w:rsidRPr="00BA14C7">
              <w:rPr>
                <w:rFonts w:asciiTheme="majorHAnsi" w:hAnsiTheme="majorHAnsi" w:cs="Cambria"/>
                <w:color w:val="000000" w:themeColor="text1"/>
                <w:sz w:val="21"/>
                <w:szCs w:val="21"/>
                <w:lang w:val="el-GR"/>
              </w:rPr>
              <w:t xml:space="preserve"> και </w:t>
            </w:r>
            <w:proofErr w:type="spellStart"/>
            <w:r w:rsidRPr="00BA14C7">
              <w:rPr>
                <w:rFonts w:asciiTheme="majorHAnsi" w:hAnsiTheme="majorHAnsi" w:cs="Cambria"/>
                <w:color w:val="000000" w:themeColor="text1"/>
                <w:sz w:val="21"/>
                <w:szCs w:val="21"/>
                <w:lang w:val="el-GR"/>
              </w:rPr>
              <w:t>Νανοτεχνολογίας</w:t>
            </w:r>
            <w:proofErr w:type="spellEnd"/>
            <w:r w:rsidRPr="00BA14C7">
              <w:rPr>
                <w:rFonts w:asciiTheme="majorHAnsi" w:hAnsiTheme="majorHAnsi" w:cs="Cambria"/>
                <w:color w:val="000000" w:themeColor="text1"/>
                <w:sz w:val="21"/>
                <w:szCs w:val="21"/>
                <w:lang w:val="el-GR"/>
              </w:rPr>
              <w:t xml:space="preserve"> </w:t>
            </w:r>
          </w:p>
          <w:p w14:paraId="5AD2CFAB" w14:textId="77777777" w:rsidR="00F14F06" w:rsidRPr="00BA14C7" w:rsidRDefault="00F14F06">
            <w:pPr>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Υπεύθυνη της Μονάδας Σταθερών Ισοτόπων</w:t>
            </w:r>
          </w:p>
          <w:p w14:paraId="6475CBD4" w14:textId="77777777" w:rsidR="00F14F06" w:rsidRPr="00BA14C7" w:rsidRDefault="00F14F06">
            <w:pPr>
              <w:jc w:val="both"/>
              <w:rPr>
                <w:rFonts w:asciiTheme="majorHAnsi" w:hAnsiTheme="majorHAnsi" w:cs="Cambria"/>
                <w:b/>
                <w:bCs/>
                <w:color w:val="000000" w:themeColor="text1"/>
                <w:sz w:val="21"/>
                <w:szCs w:val="21"/>
                <w:lang w:val="en-US"/>
              </w:rPr>
            </w:pPr>
            <w:r w:rsidRPr="00BA14C7">
              <w:rPr>
                <w:rFonts w:asciiTheme="majorHAnsi" w:hAnsiTheme="majorHAnsi" w:cs="Cambria"/>
                <w:b/>
                <w:bCs/>
                <w:color w:val="000000" w:themeColor="text1"/>
                <w:sz w:val="21"/>
                <w:szCs w:val="21"/>
                <w:lang w:val="el-GR"/>
              </w:rPr>
              <w:t>Συνεργαζόμενη</w:t>
            </w:r>
            <w:r w:rsidRPr="00BA14C7">
              <w:rPr>
                <w:rFonts w:asciiTheme="majorHAnsi" w:hAnsiTheme="majorHAnsi" w:cs="Cambria"/>
                <w:b/>
                <w:bCs/>
                <w:color w:val="000000" w:themeColor="text1"/>
                <w:sz w:val="21"/>
                <w:szCs w:val="21"/>
                <w:lang w:val="en-US"/>
              </w:rPr>
              <w:t xml:space="preserve"> </w:t>
            </w:r>
            <w:r w:rsidRPr="00BA14C7">
              <w:rPr>
                <w:rFonts w:asciiTheme="majorHAnsi" w:hAnsiTheme="majorHAnsi" w:cs="Cambria"/>
                <w:b/>
                <w:bCs/>
                <w:color w:val="000000" w:themeColor="text1"/>
                <w:sz w:val="21"/>
                <w:szCs w:val="21"/>
                <w:lang w:val="el-GR"/>
              </w:rPr>
              <w:t>ερευνήτρια</w:t>
            </w:r>
            <w:r w:rsidRPr="00BA14C7">
              <w:rPr>
                <w:rFonts w:asciiTheme="majorHAnsi" w:hAnsiTheme="majorHAnsi" w:cs="Cambria"/>
                <w:b/>
                <w:bCs/>
                <w:color w:val="000000" w:themeColor="text1"/>
                <w:sz w:val="21"/>
                <w:szCs w:val="21"/>
                <w:lang w:val="en-US"/>
              </w:rPr>
              <w:t xml:space="preserve"> (</w:t>
            </w:r>
            <w:proofErr w:type="spellStart"/>
            <w:r w:rsidRPr="00BA14C7">
              <w:rPr>
                <w:rFonts w:asciiTheme="majorHAnsi" w:hAnsiTheme="majorHAnsi" w:cs="Cambria"/>
                <w:b/>
                <w:bCs/>
                <w:color w:val="000000" w:themeColor="text1"/>
                <w:sz w:val="21"/>
                <w:szCs w:val="21"/>
                <w:lang w:val="en-US"/>
              </w:rPr>
              <w:t>Personalle</w:t>
            </w:r>
            <w:proofErr w:type="spellEnd"/>
            <w:r w:rsidRPr="00BA14C7">
              <w:rPr>
                <w:rFonts w:asciiTheme="majorHAnsi" w:hAnsiTheme="majorHAnsi" w:cs="Cambria"/>
                <w:b/>
                <w:bCs/>
                <w:color w:val="000000" w:themeColor="text1"/>
                <w:sz w:val="21"/>
                <w:szCs w:val="21"/>
                <w:lang w:val="en-US"/>
              </w:rPr>
              <w:t xml:space="preserve"> </w:t>
            </w:r>
            <w:proofErr w:type="spellStart"/>
            <w:r w:rsidRPr="00BA14C7">
              <w:rPr>
                <w:rFonts w:asciiTheme="majorHAnsi" w:hAnsiTheme="majorHAnsi" w:cs="Cambria"/>
                <w:b/>
                <w:bCs/>
                <w:color w:val="000000" w:themeColor="text1"/>
                <w:sz w:val="21"/>
                <w:szCs w:val="21"/>
                <w:lang w:val="en-US"/>
              </w:rPr>
              <w:t>Associato</w:t>
            </w:r>
            <w:proofErr w:type="spellEnd"/>
            <w:r w:rsidRPr="00BA14C7">
              <w:rPr>
                <w:rFonts w:asciiTheme="majorHAnsi" w:hAnsiTheme="majorHAnsi" w:cs="Cambria"/>
                <w:b/>
                <w:bCs/>
                <w:color w:val="000000" w:themeColor="text1"/>
                <w:sz w:val="21"/>
                <w:szCs w:val="21"/>
                <w:lang w:val="en-US"/>
              </w:rPr>
              <w:t xml:space="preserve">) </w:t>
            </w:r>
            <w:r w:rsidRPr="00BA14C7">
              <w:rPr>
                <w:rFonts w:asciiTheme="majorHAnsi" w:hAnsiTheme="majorHAnsi" w:cs="Cambria"/>
                <w:b/>
                <w:bCs/>
                <w:color w:val="000000" w:themeColor="text1"/>
                <w:sz w:val="21"/>
                <w:szCs w:val="21"/>
                <w:lang w:val="el-GR"/>
              </w:rPr>
              <w:t>στο</w:t>
            </w:r>
            <w:r w:rsidRPr="00BA14C7">
              <w:rPr>
                <w:rFonts w:asciiTheme="majorHAnsi" w:hAnsiTheme="majorHAnsi" w:cs="Cambria"/>
                <w:b/>
                <w:bCs/>
                <w:color w:val="000000" w:themeColor="text1"/>
                <w:sz w:val="21"/>
                <w:szCs w:val="21"/>
                <w:lang w:val="en-US"/>
              </w:rPr>
              <w:t xml:space="preserve"> </w:t>
            </w:r>
            <w:r w:rsidR="00EB21B9" w:rsidRPr="00BA14C7">
              <w:rPr>
                <w:rFonts w:asciiTheme="majorHAnsi" w:hAnsiTheme="majorHAnsi" w:cs="Cambria"/>
                <w:b/>
                <w:bCs/>
                <w:color w:val="000000" w:themeColor="text1"/>
                <w:sz w:val="21"/>
                <w:szCs w:val="21"/>
                <w:lang w:val="en-US"/>
              </w:rPr>
              <w:t xml:space="preserve">INSTITUTO </w:t>
            </w:r>
            <w:r w:rsidRPr="00BA14C7">
              <w:rPr>
                <w:rFonts w:asciiTheme="majorHAnsi" w:hAnsiTheme="majorHAnsi" w:cs="Cambria"/>
                <w:b/>
                <w:bCs/>
                <w:color w:val="000000" w:themeColor="text1"/>
                <w:sz w:val="21"/>
                <w:szCs w:val="21"/>
                <w:lang w:val="en-US"/>
              </w:rPr>
              <w:t xml:space="preserve">GEOSCIENZE E GEORISORSE,  </w:t>
            </w:r>
            <w:proofErr w:type="spellStart"/>
            <w:r w:rsidRPr="00BA14C7">
              <w:rPr>
                <w:rFonts w:asciiTheme="majorHAnsi" w:hAnsiTheme="majorHAnsi" w:cs="Cambria"/>
                <w:b/>
                <w:bCs/>
                <w:color w:val="000000" w:themeColor="text1"/>
                <w:sz w:val="21"/>
                <w:szCs w:val="21"/>
                <w:lang w:val="en-US"/>
              </w:rPr>
              <w:t>Consiglio</w:t>
            </w:r>
            <w:proofErr w:type="spellEnd"/>
            <w:r w:rsidRPr="00BA14C7">
              <w:rPr>
                <w:rFonts w:asciiTheme="majorHAnsi" w:hAnsiTheme="majorHAnsi" w:cs="Cambria"/>
                <w:b/>
                <w:bCs/>
                <w:color w:val="000000" w:themeColor="text1"/>
                <w:sz w:val="21"/>
                <w:szCs w:val="21"/>
                <w:lang w:val="en-US"/>
              </w:rPr>
              <w:t xml:space="preserve"> Nazionale </w:t>
            </w:r>
            <w:proofErr w:type="spellStart"/>
            <w:r w:rsidRPr="00BA14C7">
              <w:rPr>
                <w:rFonts w:asciiTheme="majorHAnsi" w:hAnsiTheme="majorHAnsi" w:cs="Cambria"/>
                <w:b/>
                <w:bCs/>
                <w:color w:val="000000" w:themeColor="text1"/>
                <w:sz w:val="21"/>
                <w:szCs w:val="21"/>
                <w:lang w:val="en-US"/>
              </w:rPr>
              <w:t>delle</w:t>
            </w:r>
            <w:proofErr w:type="spellEnd"/>
            <w:r w:rsidRPr="00BA14C7">
              <w:rPr>
                <w:rFonts w:asciiTheme="majorHAnsi" w:hAnsiTheme="majorHAnsi" w:cs="Cambria"/>
                <w:b/>
                <w:bCs/>
                <w:color w:val="000000" w:themeColor="text1"/>
                <w:sz w:val="21"/>
                <w:szCs w:val="21"/>
                <w:lang w:val="en-US"/>
              </w:rPr>
              <w:t xml:space="preserve"> </w:t>
            </w:r>
            <w:proofErr w:type="spellStart"/>
            <w:r w:rsidRPr="00BA14C7">
              <w:rPr>
                <w:rFonts w:asciiTheme="majorHAnsi" w:hAnsiTheme="majorHAnsi" w:cs="Cambria"/>
                <w:b/>
                <w:bCs/>
                <w:color w:val="000000" w:themeColor="text1"/>
                <w:sz w:val="21"/>
                <w:szCs w:val="21"/>
                <w:lang w:val="en-US"/>
              </w:rPr>
              <w:t>Ricerche</w:t>
            </w:r>
            <w:proofErr w:type="spellEnd"/>
            <w:r w:rsidRPr="00BA14C7">
              <w:rPr>
                <w:rFonts w:asciiTheme="majorHAnsi" w:hAnsiTheme="majorHAnsi" w:cs="Cambria"/>
                <w:b/>
                <w:bCs/>
                <w:color w:val="000000" w:themeColor="text1"/>
                <w:sz w:val="21"/>
                <w:szCs w:val="21"/>
                <w:lang w:val="en-US"/>
              </w:rPr>
              <w:t xml:space="preserve"> (CNR) , Pisa </w:t>
            </w:r>
            <w:r w:rsidRPr="00BA14C7">
              <w:rPr>
                <w:rFonts w:asciiTheme="majorHAnsi" w:hAnsiTheme="majorHAnsi" w:cs="Cambria"/>
                <w:b/>
                <w:bCs/>
                <w:color w:val="000000" w:themeColor="text1"/>
                <w:sz w:val="21"/>
                <w:szCs w:val="21"/>
                <w:lang w:val="el-GR"/>
              </w:rPr>
              <w:t>Ιταλία</w:t>
            </w:r>
          </w:p>
          <w:p w14:paraId="161975C2" w14:textId="77777777" w:rsidR="00F14F06" w:rsidRPr="00BA14C7" w:rsidRDefault="00F14F06">
            <w:pPr>
              <w:jc w:val="both"/>
              <w:rPr>
                <w:rFonts w:asciiTheme="majorHAnsi" w:hAnsiTheme="majorHAnsi" w:cs="Cambria"/>
                <w:b/>
                <w:bCs/>
                <w:color w:val="000000" w:themeColor="text1"/>
                <w:sz w:val="21"/>
                <w:szCs w:val="21"/>
                <w:lang w:val="en-US"/>
              </w:rPr>
            </w:pPr>
          </w:p>
          <w:p w14:paraId="69C762F9" w14:textId="77777777" w:rsidR="00F14F06" w:rsidRPr="00BA14C7" w:rsidRDefault="00F14F06">
            <w:pPr>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Ερευνήτρια Γ’</w:t>
            </w:r>
          </w:p>
          <w:p w14:paraId="212CDFF2"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Εθνικό Κέντρο Έρευνας Φυσικών</w:t>
            </w:r>
            <w:r w:rsidRPr="00BA14C7">
              <w:rPr>
                <w:rFonts w:asciiTheme="majorHAnsi" w:hAnsiTheme="majorHAnsi" w:cs="Cambria"/>
                <w:b/>
                <w:bCs/>
                <w:color w:val="000000" w:themeColor="text1"/>
                <w:sz w:val="21"/>
                <w:szCs w:val="21"/>
                <w:lang w:val="el-GR"/>
              </w:rPr>
              <w:t xml:space="preserve"> </w:t>
            </w:r>
            <w:r w:rsidRPr="00BA14C7">
              <w:rPr>
                <w:rFonts w:asciiTheme="majorHAnsi" w:hAnsiTheme="majorHAnsi" w:cs="Cambria"/>
                <w:color w:val="000000" w:themeColor="text1"/>
                <w:sz w:val="21"/>
                <w:szCs w:val="21"/>
                <w:lang w:val="el-GR"/>
              </w:rPr>
              <w:t>Επιστημών «Δημόκριτος»</w:t>
            </w:r>
          </w:p>
          <w:p w14:paraId="5198198F"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Ινστιτούτο Επιστήμης Υλικών </w:t>
            </w:r>
          </w:p>
          <w:p w14:paraId="53196A33" w14:textId="77777777" w:rsidR="00F14F06" w:rsidRPr="00BA14C7" w:rsidRDefault="00F14F06">
            <w:pPr>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Υπεύθυνη της Μονάδας Σταθερών Ισοτόπων</w:t>
            </w:r>
          </w:p>
          <w:p w14:paraId="110C0BE9" w14:textId="77777777" w:rsidR="00F14F06" w:rsidRPr="00BA14C7" w:rsidRDefault="00F14F06">
            <w:pPr>
              <w:jc w:val="both"/>
              <w:rPr>
                <w:rFonts w:asciiTheme="majorHAnsi" w:hAnsiTheme="majorHAnsi" w:cs="Cambria"/>
                <w:color w:val="000000" w:themeColor="text1"/>
                <w:sz w:val="21"/>
                <w:szCs w:val="21"/>
                <w:lang w:val="el-GR"/>
              </w:rPr>
            </w:pPr>
          </w:p>
        </w:tc>
      </w:tr>
      <w:tr w:rsidR="00432D3B" w:rsidRPr="00DF6AE1" w14:paraId="58773D46" w14:textId="77777777">
        <w:tc>
          <w:tcPr>
            <w:tcW w:w="1526" w:type="dxa"/>
            <w:tcBorders>
              <w:top w:val="nil"/>
              <w:left w:val="nil"/>
              <w:bottom w:val="nil"/>
              <w:right w:val="nil"/>
            </w:tcBorders>
          </w:tcPr>
          <w:p w14:paraId="0703EFD8" w14:textId="77777777" w:rsidR="00F14F06" w:rsidRPr="00BA14C7" w:rsidRDefault="00F14F06">
            <w:pPr>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2002–2006</w:t>
            </w:r>
          </w:p>
        </w:tc>
        <w:tc>
          <w:tcPr>
            <w:tcW w:w="7760" w:type="dxa"/>
            <w:tcBorders>
              <w:top w:val="nil"/>
              <w:left w:val="nil"/>
              <w:bottom w:val="nil"/>
              <w:right w:val="nil"/>
            </w:tcBorders>
          </w:tcPr>
          <w:p w14:paraId="3D14ECAA" w14:textId="77777777" w:rsidR="00F14F06" w:rsidRPr="00BA14C7" w:rsidRDefault="00F14F06">
            <w:pPr>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Ειδική Επιστήμων</w:t>
            </w:r>
          </w:p>
          <w:p w14:paraId="66C7FC43"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Ινστιτούτο Επιστήμης Υλικών</w:t>
            </w:r>
          </w:p>
          <w:p w14:paraId="2125939F"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Εθνικό Κέντρο Έρευνας Φυσικών</w:t>
            </w:r>
            <w:r w:rsidRPr="00BA14C7">
              <w:rPr>
                <w:rFonts w:asciiTheme="majorHAnsi" w:hAnsiTheme="majorHAnsi" w:cs="Cambria"/>
                <w:b/>
                <w:bCs/>
                <w:color w:val="000000" w:themeColor="text1"/>
                <w:sz w:val="21"/>
                <w:szCs w:val="21"/>
                <w:lang w:val="el-GR"/>
              </w:rPr>
              <w:t xml:space="preserve"> </w:t>
            </w:r>
            <w:r w:rsidRPr="00BA14C7">
              <w:rPr>
                <w:rFonts w:asciiTheme="majorHAnsi" w:hAnsiTheme="majorHAnsi" w:cs="Cambria"/>
                <w:color w:val="000000" w:themeColor="text1"/>
                <w:sz w:val="21"/>
                <w:szCs w:val="21"/>
                <w:lang w:val="el-GR"/>
              </w:rPr>
              <w:t>Επιστημών «Δημόκριτος»</w:t>
            </w:r>
          </w:p>
          <w:p w14:paraId="399D0936" w14:textId="77777777" w:rsidR="00F14F06" w:rsidRPr="00BA14C7" w:rsidRDefault="00F14F06">
            <w:pPr>
              <w:jc w:val="both"/>
              <w:rPr>
                <w:rFonts w:asciiTheme="majorHAnsi" w:hAnsiTheme="majorHAnsi" w:cs="Cambria"/>
                <w:color w:val="000000" w:themeColor="text1"/>
                <w:sz w:val="21"/>
                <w:szCs w:val="21"/>
                <w:lang w:val="el-GR"/>
              </w:rPr>
            </w:pPr>
          </w:p>
        </w:tc>
      </w:tr>
      <w:tr w:rsidR="00432D3B" w:rsidRPr="00DF6AE1" w14:paraId="6126219E" w14:textId="77777777">
        <w:tc>
          <w:tcPr>
            <w:tcW w:w="1526" w:type="dxa"/>
            <w:tcBorders>
              <w:top w:val="nil"/>
              <w:left w:val="nil"/>
              <w:bottom w:val="nil"/>
              <w:right w:val="nil"/>
            </w:tcBorders>
          </w:tcPr>
          <w:p w14:paraId="71768C68" w14:textId="77777777" w:rsidR="00F14F06" w:rsidRPr="00BA14C7" w:rsidRDefault="00F14F06">
            <w:pPr>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2000–2002</w:t>
            </w:r>
          </w:p>
        </w:tc>
        <w:tc>
          <w:tcPr>
            <w:tcW w:w="7760" w:type="dxa"/>
            <w:tcBorders>
              <w:top w:val="nil"/>
              <w:left w:val="nil"/>
              <w:bottom w:val="nil"/>
              <w:right w:val="nil"/>
            </w:tcBorders>
          </w:tcPr>
          <w:p w14:paraId="6BF553C9" w14:textId="77777777" w:rsidR="00F14F06" w:rsidRPr="00BA14C7" w:rsidRDefault="00F14F06" w:rsidP="00610E92">
            <w:pPr>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 xml:space="preserve">Επιστημονική συνεργάτης στο εργαστήριο Ελέγχου Ρύπανσης Περιβάλλοντος, </w:t>
            </w:r>
            <w:r w:rsidRPr="00BA14C7">
              <w:rPr>
                <w:rFonts w:asciiTheme="majorHAnsi" w:hAnsiTheme="majorHAnsi" w:cs="Cambria"/>
                <w:caps/>
                <w:color w:val="000000" w:themeColor="text1"/>
                <w:sz w:val="21"/>
                <w:szCs w:val="21"/>
                <w:lang w:val="el-GR"/>
              </w:rPr>
              <w:t>Κουιμτζής Θ.</w:t>
            </w:r>
          </w:p>
          <w:p w14:paraId="3D9C3656"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Τμήμα Χημείας</w:t>
            </w:r>
          </w:p>
          <w:p w14:paraId="2CDD65DF"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Αριστοτέλειο Πανεπιστήμιο Θεσσαλονίκης</w:t>
            </w:r>
            <w:r w:rsidR="00EF3856" w:rsidRPr="00BA14C7">
              <w:rPr>
                <w:rFonts w:asciiTheme="majorHAnsi" w:hAnsiTheme="majorHAnsi" w:cs="Cambria"/>
                <w:color w:val="000000" w:themeColor="text1"/>
                <w:sz w:val="21"/>
                <w:szCs w:val="21"/>
                <w:lang w:val="el-GR"/>
              </w:rPr>
              <w:t>.</w:t>
            </w:r>
          </w:p>
          <w:p w14:paraId="4499F3AE" w14:textId="77777777" w:rsidR="00F14F06" w:rsidRPr="00BA14C7" w:rsidRDefault="00F14F06">
            <w:pPr>
              <w:jc w:val="both"/>
              <w:rPr>
                <w:rFonts w:asciiTheme="majorHAnsi" w:hAnsiTheme="majorHAnsi" w:cs="Cambria"/>
                <w:color w:val="000000" w:themeColor="text1"/>
                <w:sz w:val="21"/>
                <w:szCs w:val="21"/>
                <w:lang w:val="el-GR"/>
              </w:rPr>
            </w:pPr>
          </w:p>
        </w:tc>
      </w:tr>
      <w:tr w:rsidR="00432D3B" w:rsidRPr="00DF6AE1" w14:paraId="3038BB2C" w14:textId="77777777">
        <w:tc>
          <w:tcPr>
            <w:tcW w:w="1526" w:type="dxa"/>
            <w:tcBorders>
              <w:top w:val="nil"/>
              <w:left w:val="nil"/>
              <w:bottom w:val="nil"/>
              <w:right w:val="nil"/>
            </w:tcBorders>
          </w:tcPr>
          <w:p w14:paraId="0EE48836" w14:textId="77777777" w:rsidR="00F14F06" w:rsidRPr="00BA14C7" w:rsidRDefault="00F14F06">
            <w:pPr>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softHyphen/>
              <w:t>1996–2000</w:t>
            </w:r>
          </w:p>
        </w:tc>
        <w:tc>
          <w:tcPr>
            <w:tcW w:w="7760" w:type="dxa"/>
            <w:tcBorders>
              <w:top w:val="nil"/>
              <w:left w:val="nil"/>
              <w:bottom w:val="nil"/>
              <w:right w:val="nil"/>
            </w:tcBorders>
          </w:tcPr>
          <w:p w14:paraId="704A42FA" w14:textId="77777777" w:rsidR="00F14F06" w:rsidRPr="00BA14C7" w:rsidRDefault="00F14F06">
            <w:pPr>
              <w:rPr>
                <w:rFonts w:asciiTheme="majorHAnsi" w:hAnsiTheme="majorHAnsi" w:cs="Cambria"/>
                <w:caps/>
                <w:color w:val="000000" w:themeColor="text1"/>
                <w:sz w:val="21"/>
                <w:szCs w:val="21"/>
                <w:lang w:val="el-GR"/>
              </w:rPr>
            </w:pPr>
            <w:r w:rsidRPr="00BA14C7">
              <w:rPr>
                <w:rFonts w:asciiTheme="majorHAnsi" w:hAnsiTheme="majorHAnsi" w:cs="Cambria"/>
                <w:b/>
                <w:bCs/>
                <w:color w:val="000000" w:themeColor="text1"/>
                <w:sz w:val="21"/>
                <w:szCs w:val="21"/>
                <w:lang w:val="el-GR"/>
              </w:rPr>
              <w:t xml:space="preserve">Συνεργαζόμενη ερευνήτρια στο Εργαστήριο Ισοτοπικής Υδρολογίας, </w:t>
            </w:r>
            <w:r w:rsidRPr="00BA14C7">
              <w:rPr>
                <w:rFonts w:asciiTheme="majorHAnsi" w:hAnsiTheme="majorHAnsi" w:cs="Cambria"/>
                <w:caps/>
                <w:color w:val="000000" w:themeColor="text1"/>
                <w:sz w:val="21"/>
                <w:szCs w:val="21"/>
                <w:lang w:val="el-GR"/>
              </w:rPr>
              <w:t>Λεοντιάδης Ι.</w:t>
            </w:r>
          </w:p>
          <w:p w14:paraId="6BF855F9"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Ινστιτούτο Φυσικοχημείας</w:t>
            </w:r>
          </w:p>
          <w:p w14:paraId="310713B0"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Εθνικό Κέντρο Έρευνας Φυσικών Επιστημών «Δημόκριτος»</w:t>
            </w:r>
            <w:r w:rsidR="00EF3856" w:rsidRPr="00BA14C7">
              <w:rPr>
                <w:rFonts w:asciiTheme="majorHAnsi" w:hAnsiTheme="majorHAnsi" w:cs="Cambria"/>
                <w:color w:val="000000" w:themeColor="text1"/>
                <w:sz w:val="21"/>
                <w:szCs w:val="21"/>
                <w:lang w:val="el-GR"/>
              </w:rPr>
              <w:t>.</w:t>
            </w:r>
          </w:p>
          <w:p w14:paraId="778B25DE" w14:textId="77777777" w:rsidR="00F14F06" w:rsidRPr="00BA14C7" w:rsidRDefault="00F14F06">
            <w:pPr>
              <w:jc w:val="both"/>
              <w:rPr>
                <w:rFonts w:asciiTheme="majorHAnsi" w:hAnsiTheme="majorHAnsi" w:cs="Cambria"/>
                <w:color w:val="000000" w:themeColor="text1"/>
                <w:sz w:val="21"/>
                <w:szCs w:val="21"/>
                <w:lang w:val="el-GR"/>
              </w:rPr>
            </w:pPr>
          </w:p>
        </w:tc>
      </w:tr>
      <w:tr w:rsidR="00432D3B" w:rsidRPr="00DF6AE1" w14:paraId="553B7828" w14:textId="77777777">
        <w:tc>
          <w:tcPr>
            <w:tcW w:w="1526" w:type="dxa"/>
            <w:tcBorders>
              <w:top w:val="nil"/>
              <w:left w:val="nil"/>
              <w:bottom w:val="nil"/>
              <w:right w:val="nil"/>
            </w:tcBorders>
          </w:tcPr>
          <w:p w14:paraId="0B7154D7" w14:textId="77777777" w:rsidR="00F14F06" w:rsidRPr="00BA14C7" w:rsidRDefault="00F14F06">
            <w:pPr>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 xml:space="preserve">1994–1999 </w:t>
            </w:r>
          </w:p>
          <w:p w14:paraId="15D06505" w14:textId="77777777" w:rsidR="00F14F06" w:rsidRPr="00BA14C7" w:rsidRDefault="00F14F06">
            <w:pPr>
              <w:jc w:val="both"/>
              <w:rPr>
                <w:rFonts w:asciiTheme="majorHAnsi" w:hAnsiTheme="majorHAnsi" w:cs="Cambria"/>
                <w:color w:val="000000" w:themeColor="text1"/>
                <w:sz w:val="21"/>
                <w:szCs w:val="21"/>
                <w:lang w:val="el-GR"/>
              </w:rPr>
            </w:pPr>
          </w:p>
          <w:p w14:paraId="76C02B08" w14:textId="77777777" w:rsidR="00F14F06" w:rsidRPr="00BA14C7" w:rsidRDefault="00F14F06">
            <w:pPr>
              <w:jc w:val="both"/>
              <w:rPr>
                <w:rFonts w:asciiTheme="majorHAnsi" w:hAnsiTheme="majorHAnsi" w:cs="Cambria"/>
                <w:color w:val="000000" w:themeColor="text1"/>
                <w:sz w:val="21"/>
                <w:szCs w:val="21"/>
                <w:lang w:val="el-GR"/>
              </w:rPr>
            </w:pPr>
          </w:p>
          <w:p w14:paraId="453FD747" w14:textId="77777777" w:rsidR="00F14F06" w:rsidRPr="00BA14C7" w:rsidRDefault="00F14F06">
            <w:pPr>
              <w:jc w:val="both"/>
              <w:rPr>
                <w:rFonts w:asciiTheme="majorHAnsi" w:hAnsiTheme="majorHAnsi" w:cs="Cambria"/>
                <w:color w:val="000000" w:themeColor="text1"/>
                <w:sz w:val="21"/>
                <w:szCs w:val="21"/>
                <w:lang w:val="el-GR"/>
              </w:rPr>
            </w:pPr>
          </w:p>
          <w:p w14:paraId="3D32A4EC" w14:textId="77777777" w:rsidR="00F14F06" w:rsidRPr="00BA14C7" w:rsidRDefault="00F14F06">
            <w:pPr>
              <w:jc w:val="right"/>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Θέμα</w:t>
            </w:r>
          </w:p>
          <w:p w14:paraId="5AEDBB50" w14:textId="77777777" w:rsidR="00F14F06" w:rsidRPr="00BA14C7" w:rsidRDefault="00F14F06">
            <w:pPr>
              <w:jc w:val="right"/>
              <w:rPr>
                <w:rFonts w:asciiTheme="majorHAnsi" w:hAnsiTheme="majorHAnsi" w:cs="Cambria"/>
                <w:color w:val="000000" w:themeColor="text1"/>
                <w:sz w:val="21"/>
                <w:szCs w:val="21"/>
                <w:lang w:val="el-GR"/>
              </w:rPr>
            </w:pPr>
          </w:p>
          <w:p w14:paraId="6D37D423" w14:textId="77777777" w:rsidR="00F14F06" w:rsidRPr="00BA14C7" w:rsidRDefault="00F14F06">
            <w:pPr>
              <w:jc w:val="right"/>
              <w:rPr>
                <w:rFonts w:asciiTheme="majorHAnsi" w:hAnsiTheme="majorHAnsi" w:cs="Cambria"/>
                <w:color w:val="000000" w:themeColor="text1"/>
                <w:sz w:val="21"/>
                <w:szCs w:val="21"/>
                <w:lang w:val="el-GR"/>
              </w:rPr>
            </w:pPr>
          </w:p>
        </w:tc>
        <w:tc>
          <w:tcPr>
            <w:tcW w:w="7760" w:type="dxa"/>
            <w:tcBorders>
              <w:top w:val="nil"/>
              <w:left w:val="nil"/>
              <w:bottom w:val="nil"/>
              <w:right w:val="nil"/>
            </w:tcBorders>
          </w:tcPr>
          <w:p w14:paraId="11D22805" w14:textId="77777777" w:rsidR="00F14F06" w:rsidRPr="00BA14C7" w:rsidRDefault="00F14F06">
            <w:pPr>
              <w:jc w:val="both"/>
              <w:rPr>
                <w:rFonts w:asciiTheme="majorHAnsi" w:hAnsiTheme="majorHAnsi" w:cs="Cambria"/>
                <w:b/>
                <w:bCs/>
                <w:color w:val="000000" w:themeColor="text1"/>
                <w:sz w:val="21"/>
                <w:szCs w:val="21"/>
                <w:lang w:val="en-US"/>
              </w:rPr>
            </w:pPr>
            <w:r w:rsidRPr="00BA14C7">
              <w:rPr>
                <w:rFonts w:asciiTheme="majorHAnsi" w:hAnsiTheme="majorHAnsi" w:cs="Cambria"/>
                <w:b/>
                <w:bCs/>
                <w:color w:val="000000" w:themeColor="text1"/>
                <w:sz w:val="21"/>
                <w:szCs w:val="21"/>
                <w:lang w:val="el-GR"/>
              </w:rPr>
              <w:t>Μεταδιδακτορική</w:t>
            </w:r>
            <w:r w:rsidRPr="00BA14C7">
              <w:rPr>
                <w:rFonts w:asciiTheme="majorHAnsi" w:hAnsiTheme="majorHAnsi" w:cs="Cambria"/>
                <w:b/>
                <w:bCs/>
                <w:color w:val="000000" w:themeColor="text1"/>
                <w:sz w:val="21"/>
                <w:szCs w:val="21"/>
                <w:lang w:val="en-US"/>
              </w:rPr>
              <w:t xml:space="preserve"> </w:t>
            </w:r>
            <w:r w:rsidRPr="00BA14C7">
              <w:rPr>
                <w:rFonts w:asciiTheme="majorHAnsi" w:hAnsiTheme="majorHAnsi" w:cs="Cambria"/>
                <w:b/>
                <w:bCs/>
                <w:color w:val="000000" w:themeColor="text1"/>
                <w:sz w:val="21"/>
                <w:szCs w:val="21"/>
                <w:lang w:val="el-GR"/>
              </w:rPr>
              <w:t>Ερευνήτρια</w:t>
            </w:r>
            <w:r w:rsidRPr="00BA14C7">
              <w:rPr>
                <w:rFonts w:asciiTheme="majorHAnsi" w:hAnsiTheme="majorHAnsi" w:cs="Cambria"/>
                <w:b/>
                <w:bCs/>
                <w:color w:val="000000" w:themeColor="text1"/>
                <w:sz w:val="21"/>
                <w:szCs w:val="21"/>
                <w:lang w:val="en-US"/>
              </w:rPr>
              <w:t xml:space="preserve"> (Post-doctoral Research Associate)</w:t>
            </w:r>
          </w:p>
          <w:p w14:paraId="46561179"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Εθνικό Κέντρο Έρευνας Φυσικών Επιστημών «Δημόκριτος», Ινστιτούτο Φυσικοχημείας, Εργαστήριο Ισοτοπικής Υδρολογίας Ι (</w:t>
            </w:r>
            <w:r w:rsidRPr="00BA14C7">
              <w:rPr>
                <w:rFonts w:asciiTheme="majorHAnsi" w:hAnsiTheme="majorHAnsi" w:cs="Cambria"/>
                <w:caps/>
                <w:color w:val="000000" w:themeColor="text1"/>
                <w:sz w:val="21"/>
                <w:szCs w:val="21"/>
                <w:lang w:val="el-GR"/>
              </w:rPr>
              <w:t>Λεοντιάδης Ι.</w:t>
            </w:r>
            <w:r w:rsidRPr="00BA14C7">
              <w:rPr>
                <w:rFonts w:asciiTheme="majorHAnsi" w:hAnsiTheme="majorHAnsi" w:cs="Cambria"/>
                <w:color w:val="000000" w:themeColor="text1"/>
                <w:sz w:val="21"/>
                <w:szCs w:val="21"/>
                <w:lang w:val="el-GR"/>
              </w:rPr>
              <w:t>) σε συνεργασία με το Τμήμα Γεωλογίας του Αριστοτελείου Πανεπιστημίου Θεσσαλονίκης (</w:t>
            </w:r>
            <w:r w:rsidRPr="00BA14C7">
              <w:rPr>
                <w:rFonts w:asciiTheme="majorHAnsi" w:hAnsiTheme="majorHAnsi" w:cs="Cambria"/>
                <w:caps/>
                <w:color w:val="000000" w:themeColor="text1"/>
                <w:sz w:val="21"/>
                <w:szCs w:val="21"/>
                <w:lang w:val="el-GR"/>
              </w:rPr>
              <w:t>Σκλαβούνος Σ.</w:t>
            </w:r>
            <w:r w:rsidRPr="00BA14C7">
              <w:rPr>
                <w:rFonts w:asciiTheme="majorHAnsi" w:hAnsiTheme="majorHAnsi" w:cs="Cambria"/>
                <w:color w:val="000000" w:themeColor="text1"/>
                <w:sz w:val="21"/>
                <w:szCs w:val="21"/>
                <w:lang w:val="el-GR"/>
              </w:rPr>
              <w:t xml:space="preserve">) </w:t>
            </w:r>
          </w:p>
          <w:p w14:paraId="6EE917A3"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Περιβαλλοντικές επιπτώσεις άμεσα συνδεδεμένες με τη χρήση του γεωθερμικού δυναμικού στις περιοχές Μεθάνων, Νιγρίτας, Σιδηροκάστρου και </w:t>
            </w:r>
            <w:proofErr w:type="spellStart"/>
            <w:r w:rsidRPr="00BA14C7">
              <w:rPr>
                <w:rFonts w:asciiTheme="majorHAnsi" w:hAnsiTheme="majorHAnsi" w:cs="Cambria"/>
                <w:color w:val="000000" w:themeColor="text1"/>
                <w:sz w:val="21"/>
                <w:szCs w:val="21"/>
                <w:lang w:val="el-GR"/>
              </w:rPr>
              <w:t>Πολυχνίτου</w:t>
            </w:r>
            <w:proofErr w:type="spellEnd"/>
            <w:r w:rsidR="009A0F50" w:rsidRPr="00BA14C7">
              <w:rPr>
                <w:rFonts w:asciiTheme="majorHAnsi" w:hAnsiTheme="majorHAnsi" w:cs="Cambria"/>
                <w:i/>
                <w:color w:val="000000" w:themeColor="text1"/>
                <w:sz w:val="21"/>
                <w:szCs w:val="21"/>
                <w:lang w:val="el-GR"/>
              </w:rPr>
              <w:t>.</w:t>
            </w:r>
          </w:p>
          <w:p w14:paraId="7F3CA965" w14:textId="77777777" w:rsidR="00F14F06" w:rsidRPr="00BA14C7" w:rsidRDefault="00F14F06">
            <w:pPr>
              <w:jc w:val="both"/>
              <w:rPr>
                <w:rFonts w:asciiTheme="majorHAnsi" w:hAnsiTheme="majorHAnsi" w:cs="Cambria"/>
                <w:caps/>
                <w:color w:val="000000" w:themeColor="text1"/>
                <w:sz w:val="21"/>
                <w:szCs w:val="21"/>
                <w:lang w:val="el-GR"/>
              </w:rPr>
            </w:pPr>
          </w:p>
        </w:tc>
      </w:tr>
      <w:tr w:rsidR="00432D3B" w:rsidRPr="00DF6AE1" w14:paraId="22A8E52D" w14:textId="77777777">
        <w:tc>
          <w:tcPr>
            <w:tcW w:w="1526" w:type="dxa"/>
            <w:tcBorders>
              <w:top w:val="nil"/>
              <w:left w:val="nil"/>
              <w:bottom w:val="nil"/>
              <w:right w:val="nil"/>
            </w:tcBorders>
          </w:tcPr>
          <w:p w14:paraId="657D8918" w14:textId="77777777" w:rsidR="00F14F06" w:rsidRPr="00BA14C7" w:rsidRDefault="00F14F06">
            <w:pPr>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1993–1995</w:t>
            </w:r>
          </w:p>
        </w:tc>
        <w:tc>
          <w:tcPr>
            <w:tcW w:w="7760" w:type="dxa"/>
            <w:tcBorders>
              <w:top w:val="nil"/>
              <w:left w:val="nil"/>
              <w:bottom w:val="nil"/>
              <w:right w:val="nil"/>
            </w:tcBorders>
          </w:tcPr>
          <w:p w14:paraId="1C015382" w14:textId="77777777" w:rsidR="00F14F06" w:rsidRPr="00BA14C7" w:rsidRDefault="00F14F06">
            <w:pPr>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Συνεργαζόμενη ερευνήτρια</w:t>
            </w:r>
          </w:p>
          <w:p w14:paraId="79ED6A61"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Αριστοτέλειο Πανεπιστήμιο Θεσσαλονίκης. </w:t>
            </w:r>
          </w:p>
          <w:p w14:paraId="2417085F" w14:textId="77777777" w:rsidR="00F14F06" w:rsidRPr="00BA14C7" w:rsidRDefault="00F14F06" w:rsidP="00EF385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Τμήμα Γεωλογίας, Τομέας Γεωλογίας</w:t>
            </w:r>
            <w:r w:rsidRPr="00BA14C7">
              <w:rPr>
                <w:rFonts w:asciiTheme="majorHAnsi" w:hAnsiTheme="majorHAnsi" w:cs="Cambria"/>
                <w:caps/>
                <w:color w:val="000000" w:themeColor="text1"/>
                <w:sz w:val="21"/>
                <w:szCs w:val="21"/>
                <w:lang w:val="el-GR"/>
              </w:rPr>
              <w:t xml:space="preserve"> (Φυτίκας Μ., Χρηστάρας Β.)</w:t>
            </w:r>
            <w:r w:rsidR="009A0F50" w:rsidRPr="00BA14C7">
              <w:rPr>
                <w:rFonts w:asciiTheme="majorHAnsi" w:hAnsiTheme="majorHAnsi" w:cs="Cambria"/>
                <w:caps/>
                <w:color w:val="000000" w:themeColor="text1"/>
                <w:sz w:val="21"/>
                <w:szCs w:val="21"/>
                <w:lang w:val="el-GR"/>
              </w:rPr>
              <w:t xml:space="preserve">. </w:t>
            </w:r>
          </w:p>
        </w:tc>
      </w:tr>
      <w:tr w:rsidR="00432D3B" w:rsidRPr="00BA14C7" w14:paraId="50A7E9C1" w14:textId="77777777">
        <w:tc>
          <w:tcPr>
            <w:tcW w:w="1526" w:type="dxa"/>
            <w:tcBorders>
              <w:top w:val="nil"/>
              <w:left w:val="nil"/>
              <w:bottom w:val="nil"/>
              <w:right w:val="nil"/>
            </w:tcBorders>
          </w:tcPr>
          <w:p w14:paraId="446CBFD2" w14:textId="77777777" w:rsidR="00F14F06" w:rsidRPr="00BA14C7" w:rsidRDefault="00F14F06">
            <w:pPr>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1991–1992</w:t>
            </w:r>
          </w:p>
          <w:p w14:paraId="1B07B847" w14:textId="77777777" w:rsidR="00F14F06" w:rsidRPr="00BA14C7" w:rsidRDefault="00F14F06">
            <w:pPr>
              <w:jc w:val="both"/>
              <w:rPr>
                <w:rFonts w:asciiTheme="majorHAnsi" w:hAnsiTheme="majorHAnsi" w:cs="Cambria"/>
                <w:color w:val="000000" w:themeColor="text1"/>
                <w:sz w:val="21"/>
                <w:szCs w:val="21"/>
                <w:lang w:val="el-GR"/>
              </w:rPr>
            </w:pPr>
          </w:p>
          <w:p w14:paraId="12353F3B" w14:textId="77777777" w:rsidR="00F14F06" w:rsidRPr="00BA14C7" w:rsidRDefault="00F14F06">
            <w:pPr>
              <w:jc w:val="both"/>
              <w:rPr>
                <w:rFonts w:asciiTheme="majorHAnsi" w:hAnsiTheme="majorHAnsi" w:cs="Cambria"/>
                <w:color w:val="000000" w:themeColor="text1"/>
                <w:sz w:val="21"/>
                <w:szCs w:val="21"/>
                <w:lang w:val="el-GR"/>
              </w:rPr>
            </w:pPr>
          </w:p>
          <w:p w14:paraId="1FC78032" w14:textId="77777777" w:rsidR="00F14F06" w:rsidRPr="00BA14C7" w:rsidRDefault="00F14F06">
            <w:pPr>
              <w:jc w:val="both"/>
              <w:rPr>
                <w:rFonts w:asciiTheme="majorHAnsi" w:hAnsiTheme="majorHAnsi" w:cs="Cambria"/>
                <w:color w:val="000000" w:themeColor="text1"/>
                <w:sz w:val="21"/>
                <w:szCs w:val="21"/>
                <w:lang w:val="el-GR"/>
              </w:rPr>
            </w:pPr>
          </w:p>
          <w:p w14:paraId="438DB5C3" w14:textId="77777777" w:rsidR="00F14F06" w:rsidRPr="00BA14C7" w:rsidRDefault="00F14F06">
            <w:pPr>
              <w:jc w:val="right"/>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Θέμα</w:t>
            </w:r>
          </w:p>
          <w:p w14:paraId="2E82CB23" w14:textId="77777777" w:rsidR="00F14F06" w:rsidRPr="00BA14C7" w:rsidRDefault="00F14F06">
            <w:pPr>
              <w:jc w:val="right"/>
              <w:rPr>
                <w:rFonts w:asciiTheme="majorHAnsi" w:hAnsiTheme="majorHAnsi" w:cs="Cambria"/>
                <w:color w:val="000000" w:themeColor="text1"/>
                <w:sz w:val="21"/>
                <w:szCs w:val="21"/>
                <w:lang w:val="el-GR"/>
              </w:rPr>
            </w:pPr>
          </w:p>
        </w:tc>
        <w:tc>
          <w:tcPr>
            <w:tcW w:w="7760" w:type="dxa"/>
            <w:tcBorders>
              <w:top w:val="nil"/>
              <w:left w:val="nil"/>
              <w:bottom w:val="nil"/>
              <w:right w:val="nil"/>
            </w:tcBorders>
          </w:tcPr>
          <w:p w14:paraId="6AB7DAA0" w14:textId="77777777" w:rsidR="00F14F06" w:rsidRPr="00BA14C7" w:rsidRDefault="00F14F06" w:rsidP="00610E92">
            <w:pPr>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Μεταδιδακτορική Ερευνήτρια (Post-</w:t>
            </w:r>
            <w:proofErr w:type="spellStart"/>
            <w:r w:rsidRPr="00BA14C7">
              <w:rPr>
                <w:rFonts w:asciiTheme="majorHAnsi" w:hAnsiTheme="majorHAnsi" w:cs="Cambria"/>
                <w:b/>
                <w:bCs/>
                <w:color w:val="000000" w:themeColor="text1"/>
                <w:sz w:val="21"/>
                <w:szCs w:val="21"/>
                <w:lang w:val="el-GR"/>
              </w:rPr>
              <w:t>doctoral</w:t>
            </w:r>
            <w:proofErr w:type="spellEnd"/>
            <w:r w:rsidRPr="00BA14C7">
              <w:rPr>
                <w:rFonts w:asciiTheme="majorHAnsi" w:hAnsiTheme="majorHAnsi" w:cs="Cambria"/>
                <w:b/>
                <w:bCs/>
                <w:color w:val="000000" w:themeColor="text1"/>
                <w:sz w:val="21"/>
                <w:szCs w:val="21"/>
                <w:lang w:val="el-GR"/>
              </w:rPr>
              <w:t xml:space="preserve"> Research </w:t>
            </w:r>
            <w:proofErr w:type="spellStart"/>
            <w:r w:rsidRPr="00BA14C7">
              <w:rPr>
                <w:rFonts w:asciiTheme="majorHAnsi" w:hAnsiTheme="majorHAnsi" w:cs="Cambria"/>
                <w:b/>
                <w:bCs/>
                <w:color w:val="000000" w:themeColor="text1"/>
                <w:sz w:val="21"/>
                <w:szCs w:val="21"/>
                <w:lang w:val="el-GR"/>
              </w:rPr>
              <w:t>Associate</w:t>
            </w:r>
            <w:proofErr w:type="spellEnd"/>
            <w:r w:rsidRPr="00BA14C7">
              <w:rPr>
                <w:rFonts w:asciiTheme="majorHAnsi" w:hAnsiTheme="majorHAnsi" w:cs="Cambria"/>
                <w:b/>
                <w:bCs/>
                <w:color w:val="000000" w:themeColor="text1"/>
                <w:sz w:val="21"/>
                <w:szCs w:val="21"/>
                <w:lang w:val="el-GR"/>
              </w:rPr>
              <w:t>) στην Ισοτοπική Γεωχημεία</w:t>
            </w:r>
          </w:p>
          <w:p w14:paraId="2A4B0EF5" w14:textId="77777777" w:rsidR="00F14F06" w:rsidRPr="00BA14C7" w:rsidRDefault="00F14F06">
            <w:pPr>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Πανεπιστήμιο </w:t>
            </w:r>
            <w:proofErr w:type="spellStart"/>
            <w:r w:rsidRPr="00BA14C7">
              <w:rPr>
                <w:rFonts w:asciiTheme="majorHAnsi" w:hAnsiTheme="majorHAnsi" w:cs="Cambria"/>
                <w:color w:val="000000" w:themeColor="text1"/>
                <w:sz w:val="21"/>
                <w:szCs w:val="21"/>
                <w:lang w:val="el-GR"/>
              </w:rPr>
              <w:t>Paris-Sud</w:t>
            </w:r>
            <w:proofErr w:type="spellEnd"/>
            <w:r w:rsidRPr="00BA14C7">
              <w:rPr>
                <w:rFonts w:asciiTheme="majorHAnsi" w:hAnsiTheme="majorHAnsi" w:cs="Cambria"/>
                <w:color w:val="000000" w:themeColor="text1"/>
                <w:sz w:val="21"/>
                <w:szCs w:val="21"/>
                <w:lang w:val="el-GR"/>
              </w:rPr>
              <w:t xml:space="preserve"> (XI), Γαλλία</w:t>
            </w:r>
          </w:p>
          <w:p w14:paraId="1C8996E3" w14:textId="77777777" w:rsidR="00F14F06" w:rsidRPr="00BA14C7" w:rsidRDefault="00F14F06">
            <w:pPr>
              <w:rPr>
                <w:rFonts w:asciiTheme="majorHAnsi" w:hAnsiTheme="majorHAnsi" w:cs="Cambria"/>
                <w:caps/>
                <w:color w:val="000000" w:themeColor="text1"/>
                <w:sz w:val="21"/>
                <w:szCs w:val="21"/>
                <w:lang w:val="el-GR"/>
              </w:rPr>
            </w:pPr>
            <w:r w:rsidRPr="00BA14C7">
              <w:rPr>
                <w:rFonts w:asciiTheme="majorHAnsi" w:hAnsiTheme="majorHAnsi" w:cs="Cambria"/>
                <w:color w:val="000000" w:themeColor="text1"/>
                <w:sz w:val="21"/>
                <w:szCs w:val="21"/>
                <w:lang w:val="el-GR"/>
              </w:rPr>
              <w:t>Εργαστήριο Υδρολογίας και Ισοτοπικής Γεωχημείας</w:t>
            </w:r>
            <w:r w:rsidRPr="00BA14C7">
              <w:rPr>
                <w:rFonts w:asciiTheme="majorHAnsi" w:hAnsiTheme="majorHAnsi" w:cs="Cambria"/>
                <w:caps/>
                <w:color w:val="000000" w:themeColor="text1"/>
                <w:sz w:val="21"/>
                <w:szCs w:val="21"/>
                <w:lang w:val="el-GR"/>
              </w:rPr>
              <w:t xml:space="preserve"> (Fontes J. Ch., Michelot J.L.)</w:t>
            </w:r>
          </w:p>
          <w:p w14:paraId="656E39AF" w14:textId="77777777" w:rsidR="00F14F06" w:rsidRPr="00BA14C7" w:rsidRDefault="00F14F06">
            <w:pPr>
              <w:jc w:val="both"/>
              <w:rPr>
                <w:rFonts w:asciiTheme="majorHAnsi" w:hAnsiTheme="majorHAnsi" w:cs="Cambria"/>
                <w:color w:val="000000" w:themeColor="text1"/>
                <w:sz w:val="21"/>
                <w:szCs w:val="21"/>
                <w:lang w:val="en-US"/>
              </w:rPr>
            </w:pPr>
            <w:proofErr w:type="spellStart"/>
            <w:r w:rsidRPr="00BA14C7">
              <w:rPr>
                <w:rFonts w:asciiTheme="majorHAnsi" w:hAnsiTheme="majorHAnsi" w:cs="Cambria"/>
                <w:color w:val="000000" w:themeColor="text1"/>
                <w:sz w:val="21"/>
                <w:szCs w:val="21"/>
                <w:lang w:val="en-US"/>
              </w:rPr>
              <w:t>Utilisation</w:t>
            </w:r>
            <w:proofErr w:type="spellEnd"/>
            <w:r w:rsidRPr="00BA14C7">
              <w:rPr>
                <w:rFonts w:asciiTheme="majorHAnsi" w:hAnsiTheme="majorHAnsi" w:cs="Cambria"/>
                <w:color w:val="000000" w:themeColor="text1"/>
                <w:sz w:val="21"/>
                <w:szCs w:val="21"/>
                <w:lang w:val="en-US"/>
              </w:rPr>
              <w:t xml:space="preserve"> des </w:t>
            </w:r>
            <w:proofErr w:type="spellStart"/>
            <w:r w:rsidRPr="00BA14C7">
              <w:rPr>
                <w:rFonts w:asciiTheme="majorHAnsi" w:hAnsiTheme="majorHAnsi" w:cs="Cambria"/>
                <w:color w:val="000000" w:themeColor="text1"/>
                <w:sz w:val="21"/>
                <w:szCs w:val="21"/>
                <w:lang w:val="en-US"/>
              </w:rPr>
              <w:t>méthodes</w:t>
            </w:r>
            <w:proofErr w:type="spellEnd"/>
            <w:r w:rsidRPr="00BA14C7">
              <w:rPr>
                <w:rFonts w:asciiTheme="majorHAnsi" w:hAnsiTheme="majorHAnsi" w:cs="Cambria"/>
                <w:color w:val="000000" w:themeColor="text1"/>
                <w:sz w:val="21"/>
                <w:szCs w:val="21"/>
                <w:lang w:val="en-US"/>
              </w:rPr>
              <w:t xml:space="preserve"> de l’ </w:t>
            </w:r>
            <w:proofErr w:type="spellStart"/>
            <w:r w:rsidRPr="00BA14C7">
              <w:rPr>
                <w:rFonts w:asciiTheme="majorHAnsi" w:hAnsiTheme="majorHAnsi" w:cs="Cambria"/>
                <w:color w:val="000000" w:themeColor="text1"/>
                <w:sz w:val="21"/>
                <w:szCs w:val="21"/>
                <w:lang w:val="en-US"/>
              </w:rPr>
              <w:t>hydrologie</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isotopique</w:t>
            </w:r>
            <w:proofErr w:type="spellEnd"/>
            <w:r w:rsidRPr="00BA14C7">
              <w:rPr>
                <w:rFonts w:asciiTheme="majorHAnsi" w:hAnsiTheme="majorHAnsi" w:cs="Cambria"/>
                <w:color w:val="000000" w:themeColor="text1"/>
                <w:sz w:val="21"/>
                <w:szCs w:val="21"/>
                <w:lang w:val="en-US"/>
              </w:rPr>
              <w:t xml:space="preserve"> et de l' </w:t>
            </w:r>
            <w:proofErr w:type="spellStart"/>
            <w:r w:rsidRPr="00BA14C7">
              <w:rPr>
                <w:rFonts w:asciiTheme="majorHAnsi" w:hAnsiTheme="majorHAnsi" w:cs="Cambria"/>
                <w:color w:val="000000" w:themeColor="text1"/>
                <w:sz w:val="21"/>
                <w:szCs w:val="21"/>
                <w:lang w:val="en-US"/>
              </w:rPr>
              <w:t>hydrochimie</w:t>
            </w:r>
            <w:proofErr w:type="spellEnd"/>
            <w:r w:rsidRPr="00BA14C7">
              <w:rPr>
                <w:rFonts w:asciiTheme="majorHAnsi" w:hAnsiTheme="majorHAnsi" w:cs="Cambria"/>
                <w:color w:val="000000" w:themeColor="text1"/>
                <w:sz w:val="21"/>
                <w:szCs w:val="21"/>
                <w:lang w:val="en-US"/>
              </w:rPr>
              <w:t xml:space="preserve"> pour l' étude des </w:t>
            </w:r>
            <w:proofErr w:type="spellStart"/>
            <w:r w:rsidRPr="00BA14C7">
              <w:rPr>
                <w:rFonts w:asciiTheme="majorHAnsi" w:hAnsiTheme="majorHAnsi" w:cs="Cambria"/>
                <w:color w:val="000000" w:themeColor="text1"/>
                <w:sz w:val="21"/>
                <w:szCs w:val="21"/>
                <w:lang w:val="en-US"/>
              </w:rPr>
              <w:t>eaux</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thermales</w:t>
            </w:r>
            <w:proofErr w:type="spellEnd"/>
          </w:p>
        </w:tc>
      </w:tr>
    </w:tbl>
    <w:p w14:paraId="54BF82A1" w14:textId="77777777" w:rsidR="00F14F06" w:rsidRPr="00BA14C7" w:rsidRDefault="00F14F06">
      <w:pPr>
        <w:pStyle w:val="3"/>
        <w:rPr>
          <w:rFonts w:asciiTheme="majorHAnsi" w:hAnsiTheme="majorHAnsi"/>
          <w:color w:val="000000" w:themeColor="text1"/>
          <w:sz w:val="21"/>
          <w:szCs w:val="21"/>
          <w:lang w:val="en-US"/>
        </w:rPr>
      </w:pPr>
    </w:p>
    <w:p w14:paraId="52033B72" w14:textId="77777777" w:rsidR="00F14F06" w:rsidRPr="00BA14C7" w:rsidRDefault="00F14F06">
      <w:pPr>
        <w:jc w:val="both"/>
        <w:rPr>
          <w:rFonts w:asciiTheme="majorHAnsi" w:hAnsiTheme="majorHAnsi" w:cs="Cambria"/>
          <w:b/>
          <w:bCs/>
          <w:color w:val="000000" w:themeColor="text1"/>
          <w:sz w:val="21"/>
          <w:szCs w:val="21"/>
          <w:lang w:val="en-US"/>
        </w:rPr>
      </w:pPr>
    </w:p>
    <w:p w14:paraId="610C5FE6" w14:textId="77777777" w:rsidR="00F14F06" w:rsidRPr="00BA14C7" w:rsidRDefault="00F14F06">
      <w:pPr>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 xml:space="preserve">ΥΠΟΤΡΟΦΙΕΣ </w:t>
      </w:r>
    </w:p>
    <w:p w14:paraId="32C7F271" w14:textId="36116B93" w:rsidR="00F14F06" w:rsidRPr="00BA14C7" w:rsidRDefault="00682198" w:rsidP="009C3469">
      <w:pPr>
        <w:ind w:left="-142"/>
        <w:jc w:val="both"/>
        <w:rPr>
          <w:rFonts w:asciiTheme="majorHAnsi" w:hAnsiTheme="majorHAnsi" w:cs="Cambria"/>
          <w:color w:val="000000" w:themeColor="text1"/>
          <w:sz w:val="21"/>
          <w:szCs w:val="21"/>
          <w:lang w:val="el-GR"/>
        </w:rPr>
      </w:pPr>
      <w:r w:rsidRPr="00BA14C7">
        <w:rPr>
          <w:rFonts w:asciiTheme="majorHAnsi" w:hAnsiTheme="majorHAnsi"/>
          <w:noProof/>
          <w:color w:val="000000" w:themeColor="text1"/>
          <w:sz w:val="21"/>
          <w:szCs w:val="21"/>
          <w:lang w:val="el-GR" w:eastAsia="el-GR"/>
        </w:rPr>
        <mc:AlternateContent>
          <mc:Choice Requires="wps">
            <w:drawing>
              <wp:anchor distT="4294967295" distB="4294967295" distL="114300" distR="114300" simplePos="0" relativeHeight="251638784" behindDoc="0" locked="0" layoutInCell="1" allowOverlap="1" wp14:anchorId="0431ADCE" wp14:editId="51D01062">
                <wp:simplePos x="0" y="0"/>
                <wp:positionH relativeFrom="column">
                  <wp:posOffset>1270</wp:posOffset>
                </wp:positionH>
                <wp:positionV relativeFrom="paragraph">
                  <wp:posOffset>12699</wp:posOffset>
                </wp:positionV>
                <wp:extent cx="5733415" cy="0"/>
                <wp:effectExtent l="0" t="0" r="32385" b="2540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4B175" id="AutoShape 5" o:spid="_x0000_s1026" type="#_x0000_t32" style="position:absolute;margin-left:.1pt;margin-top:1pt;width:451.45pt;height:0;z-index:2516387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RN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"/>
            </w:pict>
          </mc:Fallback>
        </mc:AlternateContent>
      </w:r>
    </w:p>
    <w:tbl>
      <w:tblPr>
        <w:tblW w:w="0" w:type="auto"/>
        <w:tblInd w:w="-106" w:type="dxa"/>
        <w:tblLook w:val="0000" w:firstRow="0" w:lastRow="0" w:firstColumn="0" w:lastColumn="0" w:noHBand="0" w:noVBand="0"/>
      </w:tblPr>
      <w:tblGrid>
        <w:gridCol w:w="1514"/>
        <w:gridCol w:w="7662"/>
      </w:tblGrid>
      <w:tr w:rsidR="00432D3B" w:rsidRPr="00DF6AE1" w14:paraId="14FEB320" w14:textId="77777777">
        <w:tc>
          <w:tcPr>
            <w:tcW w:w="1526" w:type="dxa"/>
            <w:tcBorders>
              <w:top w:val="nil"/>
              <w:left w:val="nil"/>
              <w:bottom w:val="nil"/>
              <w:right w:val="nil"/>
            </w:tcBorders>
          </w:tcPr>
          <w:p w14:paraId="3BACA481" w14:textId="77777777" w:rsidR="00F14F06" w:rsidRPr="00BA14C7" w:rsidRDefault="0079477F">
            <w:pPr>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lastRenderedPageBreak/>
              <w:t>2010</w:t>
            </w:r>
          </w:p>
        </w:tc>
        <w:tc>
          <w:tcPr>
            <w:tcW w:w="7760" w:type="dxa"/>
            <w:tcBorders>
              <w:top w:val="nil"/>
              <w:left w:val="nil"/>
              <w:bottom w:val="nil"/>
              <w:right w:val="nil"/>
            </w:tcBorders>
          </w:tcPr>
          <w:p w14:paraId="692FBF54"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Απονομή ερευνητικής υποτροφίας από τον </w:t>
            </w:r>
            <w:r w:rsidR="00610E92" w:rsidRPr="00BA14C7">
              <w:rPr>
                <w:rFonts w:asciiTheme="majorHAnsi" w:hAnsiTheme="majorHAnsi" w:cs="Cambria"/>
                <w:b/>
                <w:bCs/>
                <w:color w:val="000000" w:themeColor="text1"/>
                <w:sz w:val="21"/>
                <w:szCs w:val="21"/>
                <w:lang w:val="el-GR"/>
              </w:rPr>
              <w:t>Διεθνή Ο</w:t>
            </w:r>
            <w:r w:rsidRPr="00BA14C7">
              <w:rPr>
                <w:rFonts w:asciiTheme="majorHAnsi" w:hAnsiTheme="majorHAnsi" w:cs="Cambria"/>
                <w:b/>
                <w:bCs/>
                <w:color w:val="000000" w:themeColor="text1"/>
                <w:sz w:val="21"/>
                <w:szCs w:val="21"/>
                <w:lang w:val="el-GR"/>
              </w:rPr>
              <w:t>ργανισμό Ατομικής Ενέργειας</w:t>
            </w:r>
            <w:r w:rsidR="0079477F" w:rsidRPr="00BA14C7">
              <w:rPr>
                <w:rFonts w:asciiTheme="majorHAnsi" w:hAnsiTheme="majorHAnsi" w:cs="Cambria"/>
                <w:b/>
                <w:bCs/>
                <w:color w:val="000000" w:themeColor="text1"/>
                <w:sz w:val="21"/>
                <w:szCs w:val="21"/>
                <w:lang w:val="el-GR"/>
              </w:rPr>
              <w:t xml:space="preserve"> </w:t>
            </w:r>
            <w:r w:rsidR="0079477F" w:rsidRPr="00BA14C7">
              <w:rPr>
                <w:rFonts w:asciiTheme="majorHAnsi" w:hAnsiTheme="majorHAnsi" w:cs="Cambria"/>
                <w:color w:val="000000" w:themeColor="text1"/>
                <w:sz w:val="21"/>
                <w:szCs w:val="21"/>
                <w:lang w:val="el-GR"/>
              </w:rPr>
              <w:t>(Δ.Ο.Α.Ε.)</w:t>
            </w:r>
            <w:r w:rsidRPr="00BA14C7">
              <w:rPr>
                <w:rFonts w:asciiTheme="majorHAnsi" w:hAnsiTheme="majorHAnsi" w:cs="Cambria"/>
                <w:color w:val="000000" w:themeColor="text1"/>
                <w:sz w:val="21"/>
                <w:szCs w:val="21"/>
                <w:lang w:val="el-GR"/>
              </w:rPr>
              <w:t xml:space="preserve"> για εκτέλεση εργασιών στο UQAM and  GEOTOP Καναδάς (Μόντρεαλ).</w:t>
            </w:r>
          </w:p>
          <w:p w14:paraId="67CBEAE1"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Αντικείμενο έρευνας «Αναλύσεις Σταθερών και Ραδιενεργών Ισοτόπων εφαρμοσμένα στην ανασύσταση του περιβάλλοντος και στην προέλευση πρώτων υλών».</w:t>
            </w:r>
          </w:p>
        </w:tc>
      </w:tr>
      <w:tr w:rsidR="00432D3B" w:rsidRPr="00DF6AE1" w14:paraId="159BB2BA" w14:textId="77777777">
        <w:tc>
          <w:tcPr>
            <w:tcW w:w="1526" w:type="dxa"/>
            <w:tcBorders>
              <w:top w:val="nil"/>
              <w:left w:val="nil"/>
              <w:bottom w:val="nil"/>
              <w:right w:val="nil"/>
            </w:tcBorders>
          </w:tcPr>
          <w:p w14:paraId="0A2A8FFF" w14:textId="77777777" w:rsidR="00F14F06" w:rsidRPr="00BA14C7" w:rsidRDefault="00F14F06">
            <w:pPr>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2000</w:t>
            </w:r>
          </w:p>
          <w:p w14:paraId="1DE2D40C" w14:textId="77777777" w:rsidR="00F14F06" w:rsidRPr="00BA14C7" w:rsidRDefault="00F14F06">
            <w:pPr>
              <w:jc w:val="both"/>
              <w:rPr>
                <w:rFonts w:asciiTheme="majorHAnsi" w:hAnsiTheme="majorHAnsi" w:cs="Cambria"/>
                <w:color w:val="000000" w:themeColor="text1"/>
                <w:sz w:val="21"/>
                <w:szCs w:val="21"/>
                <w:lang w:val="el-GR"/>
              </w:rPr>
            </w:pPr>
          </w:p>
          <w:p w14:paraId="21EDA2DC" w14:textId="77777777" w:rsidR="00F14F06" w:rsidRPr="00BA14C7" w:rsidRDefault="00F14F06">
            <w:pPr>
              <w:jc w:val="right"/>
              <w:rPr>
                <w:rFonts w:asciiTheme="majorHAnsi" w:hAnsiTheme="majorHAnsi" w:cs="Cambria"/>
                <w:color w:val="000000" w:themeColor="text1"/>
                <w:sz w:val="21"/>
                <w:szCs w:val="21"/>
                <w:lang w:val="el-GR"/>
              </w:rPr>
            </w:pPr>
          </w:p>
        </w:tc>
        <w:tc>
          <w:tcPr>
            <w:tcW w:w="7760" w:type="dxa"/>
            <w:tcBorders>
              <w:top w:val="nil"/>
              <w:left w:val="nil"/>
              <w:bottom w:val="nil"/>
              <w:right w:val="nil"/>
            </w:tcBorders>
          </w:tcPr>
          <w:p w14:paraId="348D84E0"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Απονομή ερευνητικής υποτροφίας από τον </w:t>
            </w:r>
            <w:r w:rsidRPr="00BA14C7">
              <w:rPr>
                <w:rFonts w:asciiTheme="majorHAnsi" w:hAnsiTheme="majorHAnsi" w:cs="Cambria"/>
                <w:b/>
                <w:bCs/>
                <w:color w:val="000000" w:themeColor="text1"/>
                <w:sz w:val="21"/>
                <w:szCs w:val="21"/>
                <w:lang w:val="el-GR"/>
              </w:rPr>
              <w:t>Διεθνή Οργανισμό Ατομικής Ενέργειας</w:t>
            </w:r>
            <w:r w:rsidRPr="00BA14C7">
              <w:rPr>
                <w:rFonts w:asciiTheme="majorHAnsi" w:hAnsiTheme="majorHAnsi" w:cs="Cambria"/>
                <w:color w:val="000000" w:themeColor="text1"/>
                <w:sz w:val="21"/>
                <w:szCs w:val="21"/>
                <w:lang w:val="el-GR"/>
              </w:rPr>
              <w:t xml:space="preserve"> (Δ.Ο.Α.Ε.) για εκτέλεση εργασιών στο Πανεπιστήμιο </w:t>
            </w:r>
            <w:proofErr w:type="spellStart"/>
            <w:r w:rsidRPr="00BA14C7">
              <w:rPr>
                <w:rFonts w:asciiTheme="majorHAnsi" w:hAnsiTheme="majorHAnsi" w:cs="Cambria"/>
                <w:color w:val="000000" w:themeColor="text1"/>
                <w:sz w:val="21"/>
                <w:szCs w:val="21"/>
                <w:lang w:val="el-GR"/>
              </w:rPr>
              <w:t>Paris-Sud</w:t>
            </w:r>
            <w:proofErr w:type="spellEnd"/>
            <w:r w:rsidRPr="00BA14C7">
              <w:rPr>
                <w:rFonts w:asciiTheme="majorHAnsi" w:hAnsiTheme="majorHAnsi" w:cs="Cambria"/>
                <w:color w:val="000000" w:themeColor="text1"/>
                <w:sz w:val="21"/>
                <w:szCs w:val="21"/>
                <w:lang w:val="el-GR"/>
              </w:rPr>
              <w:t xml:space="preserve"> (XI) Γαλλίας</w:t>
            </w:r>
          </w:p>
          <w:p w14:paraId="342F4CA2"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Εφαρμογή των πυρηνικών τεχνικών στην υδρογεωλογία, στην γεωθερμία και στη διατροφή</w:t>
            </w:r>
          </w:p>
        </w:tc>
      </w:tr>
      <w:tr w:rsidR="00432D3B" w:rsidRPr="00BA14C7" w14:paraId="738570FD" w14:textId="77777777">
        <w:tc>
          <w:tcPr>
            <w:tcW w:w="1526" w:type="dxa"/>
            <w:tcBorders>
              <w:top w:val="nil"/>
              <w:left w:val="nil"/>
              <w:bottom w:val="nil"/>
              <w:right w:val="nil"/>
            </w:tcBorders>
          </w:tcPr>
          <w:p w14:paraId="1124552D" w14:textId="77777777" w:rsidR="00F14F06" w:rsidRPr="00BA14C7" w:rsidRDefault="00F14F06">
            <w:pPr>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1990-1991</w:t>
            </w:r>
          </w:p>
          <w:p w14:paraId="39E45D64" w14:textId="77777777" w:rsidR="00F14F06" w:rsidRPr="00BA14C7" w:rsidRDefault="00F14F06">
            <w:pPr>
              <w:jc w:val="both"/>
              <w:rPr>
                <w:rFonts w:asciiTheme="majorHAnsi" w:hAnsiTheme="majorHAnsi" w:cs="Cambria"/>
                <w:color w:val="000000" w:themeColor="text1"/>
                <w:sz w:val="21"/>
                <w:szCs w:val="21"/>
                <w:lang w:val="el-GR"/>
              </w:rPr>
            </w:pPr>
          </w:p>
          <w:p w14:paraId="08DF8818" w14:textId="77777777" w:rsidR="00F14F06" w:rsidRPr="00BA14C7" w:rsidRDefault="00F14F06">
            <w:pPr>
              <w:jc w:val="right"/>
              <w:rPr>
                <w:rFonts w:asciiTheme="majorHAnsi" w:hAnsiTheme="majorHAnsi" w:cs="Cambria"/>
                <w:color w:val="000000" w:themeColor="text1"/>
                <w:sz w:val="21"/>
                <w:szCs w:val="21"/>
                <w:lang w:val="el-GR"/>
              </w:rPr>
            </w:pPr>
          </w:p>
        </w:tc>
        <w:tc>
          <w:tcPr>
            <w:tcW w:w="7760" w:type="dxa"/>
            <w:tcBorders>
              <w:top w:val="nil"/>
              <w:left w:val="nil"/>
              <w:bottom w:val="nil"/>
              <w:right w:val="nil"/>
            </w:tcBorders>
          </w:tcPr>
          <w:p w14:paraId="0274AE21"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Χορήγηση υποτροφίας από το </w:t>
            </w:r>
            <w:r w:rsidRPr="00BA14C7">
              <w:rPr>
                <w:rFonts w:asciiTheme="majorHAnsi" w:hAnsiTheme="majorHAnsi" w:cs="Cambria"/>
                <w:b/>
                <w:bCs/>
                <w:color w:val="000000" w:themeColor="text1"/>
                <w:sz w:val="21"/>
                <w:szCs w:val="21"/>
                <w:lang w:val="el-GR"/>
              </w:rPr>
              <w:t>ΝΑΤΟ</w:t>
            </w:r>
            <w:r w:rsidRPr="00BA14C7">
              <w:rPr>
                <w:rFonts w:asciiTheme="majorHAnsi" w:hAnsiTheme="majorHAnsi" w:cs="Cambria"/>
                <w:color w:val="000000" w:themeColor="text1"/>
                <w:sz w:val="21"/>
                <w:szCs w:val="21"/>
                <w:lang w:val="el-GR"/>
              </w:rPr>
              <w:t xml:space="preserve">, για εκπόνηση μέρους Διδακτορικής διατριβής στο Πανεπιστήμιο </w:t>
            </w:r>
            <w:proofErr w:type="spellStart"/>
            <w:r w:rsidRPr="00BA14C7">
              <w:rPr>
                <w:rFonts w:asciiTheme="majorHAnsi" w:hAnsiTheme="majorHAnsi" w:cs="Cambria"/>
                <w:color w:val="000000" w:themeColor="text1"/>
                <w:sz w:val="21"/>
                <w:szCs w:val="21"/>
                <w:lang w:val="el-GR"/>
              </w:rPr>
              <w:t>Paris-Sud</w:t>
            </w:r>
            <w:proofErr w:type="spellEnd"/>
            <w:r w:rsidRPr="00BA14C7">
              <w:rPr>
                <w:rFonts w:asciiTheme="majorHAnsi" w:hAnsiTheme="majorHAnsi" w:cs="Cambria"/>
                <w:color w:val="000000" w:themeColor="text1"/>
                <w:sz w:val="21"/>
                <w:szCs w:val="21"/>
                <w:lang w:val="el-GR"/>
              </w:rPr>
              <w:t xml:space="preserve"> (XI) της Γαλλίας</w:t>
            </w:r>
          </w:p>
          <w:p w14:paraId="5148DE50" w14:textId="77777777" w:rsidR="00F14F06" w:rsidRPr="00BA14C7" w:rsidRDefault="00F14F06">
            <w:pPr>
              <w:jc w:val="both"/>
              <w:rPr>
                <w:rFonts w:asciiTheme="majorHAnsi" w:hAnsiTheme="majorHAnsi" w:cs="Cambria"/>
                <w:color w:val="000000" w:themeColor="text1"/>
                <w:sz w:val="21"/>
                <w:szCs w:val="21"/>
                <w:lang w:val="en-US"/>
              </w:rPr>
            </w:pPr>
            <w:proofErr w:type="spellStart"/>
            <w:r w:rsidRPr="00BA14C7">
              <w:rPr>
                <w:rFonts w:asciiTheme="majorHAnsi" w:hAnsiTheme="majorHAnsi" w:cs="Cambria"/>
                <w:color w:val="000000" w:themeColor="text1"/>
                <w:sz w:val="21"/>
                <w:szCs w:val="21"/>
                <w:lang w:val="en-US"/>
              </w:rPr>
              <w:t>Utilisation</w:t>
            </w:r>
            <w:proofErr w:type="spellEnd"/>
            <w:r w:rsidRPr="00BA14C7">
              <w:rPr>
                <w:rFonts w:asciiTheme="majorHAnsi" w:hAnsiTheme="majorHAnsi" w:cs="Cambria"/>
                <w:color w:val="000000" w:themeColor="text1"/>
                <w:sz w:val="21"/>
                <w:szCs w:val="21"/>
                <w:lang w:val="en-US"/>
              </w:rPr>
              <w:t xml:space="preserve"> du </w:t>
            </w:r>
            <w:proofErr w:type="spellStart"/>
            <w:r w:rsidRPr="00BA14C7">
              <w:rPr>
                <w:rFonts w:asciiTheme="majorHAnsi" w:hAnsiTheme="majorHAnsi" w:cs="Cambria"/>
                <w:color w:val="000000" w:themeColor="text1"/>
                <w:sz w:val="21"/>
                <w:szCs w:val="21"/>
                <w:lang w:val="en-US"/>
              </w:rPr>
              <w:t>géothermomètre</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isotopique</w:t>
            </w:r>
            <w:proofErr w:type="spellEnd"/>
            <w:r w:rsidRPr="00BA14C7">
              <w:rPr>
                <w:rFonts w:asciiTheme="majorHAnsi" w:hAnsiTheme="majorHAnsi" w:cs="Cambria"/>
                <w:color w:val="000000" w:themeColor="text1"/>
                <w:sz w:val="21"/>
                <w:szCs w:val="21"/>
                <w:lang w:val="en-US"/>
              </w:rPr>
              <w:t xml:space="preserve"> sulfate-</w:t>
            </w:r>
            <w:proofErr w:type="spellStart"/>
            <w:r w:rsidRPr="00BA14C7">
              <w:rPr>
                <w:rFonts w:asciiTheme="majorHAnsi" w:hAnsiTheme="majorHAnsi" w:cs="Cambria"/>
                <w:color w:val="000000" w:themeColor="text1"/>
                <w:sz w:val="21"/>
                <w:szCs w:val="21"/>
                <w:lang w:val="en-US"/>
              </w:rPr>
              <w:t>eau</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en</w:t>
            </w:r>
            <w:proofErr w:type="spellEnd"/>
            <w:r w:rsidRPr="00BA14C7">
              <w:rPr>
                <w:rFonts w:asciiTheme="majorHAnsi" w:hAnsiTheme="majorHAnsi" w:cs="Cambria"/>
                <w:color w:val="000000" w:themeColor="text1"/>
                <w:sz w:val="21"/>
                <w:szCs w:val="21"/>
                <w:lang w:val="en-US"/>
              </w:rPr>
              <w:t xml:space="preserve"> milieux de haute </w:t>
            </w:r>
            <w:proofErr w:type="spellStart"/>
            <w:r w:rsidRPr="00BA14C7">
              <w:rPr>
                <w:rFonts w:asciiTheme="majorHAnsi" w:hAnsiTheme="majorHAnsi" w:cs="Cambria"/>
                <w:color w:val="000000" w:themeColor="text1"/>
                <w:sz w:val="21"/>
                <w:szCs w:val="21"/>
                <w:lang w:val="en-US"/>
              </w:rPr>
              <w:t>tempéreture</w:t>
            </w:r>
            <w:proofErr w:type="spellEnd"/>
            <w:r w:rsidRPr="00BA14C7">
              <w:rPr>
                <w:rFonts w:asciiTheme="majorHAnsi" w:hAnsiTheme="majorHAnsi" w:cs="Cambria"/>
                <w:color w:val="000000" w:themeColor="text1"/>
                <w:sz w:val="21"/>
                <w:szCs w:val="21"/>
                <w:lang w:val="en-US"/>
              </w:rPr>
              <w:t xml:space="preserve"> sous influence marine </w:t>
            </w:r>
            <w:proofErr w:type="spellStart"/>
            <w:r w:rsidRPr="00BA14C7">
              <w:rPr>
                <w:rFonts w:asciiTheme="majorHAnsi" w:hAnsiTheme="majorHAnsi" w:cs="Cambria"/>
                <w:color w:val="000000" w:themeColor="text1"/>
                <w:sz w:val="21"/>
                <w:szCs w:val="21"/>
                <w:lang w:val="en-US"/>
              </w:rPr>
              <w:t>potentielle</w:t>
            </w:r>
            <w:proofErr w:type="spellEnd"/>
            <w:r w:rsidRPr="00BA14C7">
              <w:rPr>
                <w:rFonts w:asciiTheme="majorHAnsi" w:hAnsiTheme="majorHAnsi" w:cs="Cambria"/>
                <w:color w:val="000000" w:themeColor="text1"/>
                <w:sz w:val="21"/>
                <w:szCs w:val="21"/>
                <w:lang w:val="en-US"/>
              </w:rPr>
              <w:t xml:space="preserve">: les </w:t>
            </w:r>
            <w:proofErr w:type="spellStart"/>
            <w:r w:rsidRPr="00BA14C7">
              <w:rPr>
                <w:rFonts w:asciiTheme="majorHAnsi" w:hAnsiTheme="majorHAnsi" w:cs="Cambria"/>
                <w:color w:val="000000" w:themeColor="text1"/>
                <w:sz w:val="21"/>
                <w:szCs w:val="21"/>
                <w:lang w:val="en-US"/>
              </w:rPr>
              <w:t>systèmes</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géothermaux</w:t>
            </w:r>
            <w:proofErr w:type="spellEnd"/>
            <w:r w:rsidRPr="00BA14C7">
              <w:rPr>
                <w:rFonts w:asciiTheme="majorHAnsi" w:hAnsiTheme="majorHAnsi" w:cs="Cambria"/>
                <w:color w:val="000000" w:themeColor="text1"/>
                <w:sz w:val="21"/>
                <w:szCs w:val="21"/>
                <w:lang w:val="en-US"/>
              </w:rPr>
              <w:t xml:space="preserve"> de </w:t>
            </w:r>
            <w:proofErr w:type="spellStart"/>
            <w:r w:rsidRPr="00BA14C7">
              <w:rPr>
                <w:rFonts w:asciiTheme="majorHAnsi" w:hAnsiTheme="majorHAnsi" w:cs="Cambria"/>
                <w:color w:val="000000" w:themeColor="text1"/>
                <w:sz w:val="21"/>
                <w:szCs w:val="21"/>
                <w:lang w:val="en-US"/>
              </w:rPr>
              <w:t>Grèce</w:t>
            </w:r>
            <w:proofErr w:type="spellEnd"/>
          </w:p>
        </w:tc>
      </w:tr>
    </w:tbl>
    <w:p w14:paraId="614C8727" w14:textId="77777777" w:rsidR="003A6A9D" w:rsidRPr="00BA14C7" w:rsidRDefault="003A6A9D">
      <w:pPr>
        <w:rPr>
          <w:rFonts w:asciiTheme="majorHAnsi" w:hAnsiTheme="majorHAnsi" w:cs="Cambria"/>
          <w:b/>
          <w:bCs/>
          <w:color w:val="000000" w:themeColor="text1"/>
          <w:sz w:val="21"/>
          <w:szCs w:val="21"/>
          <w:lang w:val="en-US"/>
        </w:rPr>
      </w:pPr>
    </w:p>
    <w:p w14:paraId="4FE9DD13" w14:textId="77777777" w:rsidR="003A6A9D" w:rsidRPr="00BA14C7" w:rsidRDefault="003A6A9D">
      <w:pPr>
        <w:rPr>
          <w:rFonts w:asciiTheme="majorHAnsi" w:hAnsiTheme="majorHAnsi"/>
          <w:color w:val="000000" w:themeColor="text1"/>
          <w:sz w:val="21"/>
          <w:szCs w:val="21"/>
          <w:lang w:val="en-US"/>
        </w:rPr>
      </w:pPr>
    </w:p>
    <w:p w14:paraId="59D3100C" w14:textId="77777777" w:rsidR="00F14F06" w:rsidRPr="00BA14C7" w:rsidRDefault="00F14F06">
      <w:pPr>
        <w:pStyle w:val="3"/>
        <w:rPr>
          <w:rFonts w:asciiTheme="majorHAnsi" w:hAnsiTheme="majorHAnsi"/>
          <w:color w:val="000000" w:themeColor="text1"/>
          <w:sz w:val="21"/>
          <w:szCs w:val="21"/>
          <w:lang w:val="el-GR"/>
        </w:rPr>
      </w:pPr>
      <w:r w:rsidRPr="00BA14C7">
        <w:rPr>
          <w:rFonts w:asciiTheme="majorHAnsi" w:hAnsiTheme="majorHAnsi"/>
          <w:color w:val="000000" w:themeColor="text1"/>
          <w:sz w:val="21"/>
          <w:szCs w:val="21"/>
          <w:lang w:val="el-GR"/>
        </w:rPr>
        <w:t xml:space="preserve">ΞΕΝΕΣ ΓΛΩΣΣΕΣ </w:t>
      </w:r>
    </w:p>
    <w:p w14:paraId="111B76A7" w14:textId="0F5DB5B6" w:rsidR="00F14F06" w:rsidRPr="00BA14C7" w:rsidRDefault="00682198">
      <w:pPr>
        <w:rPr>
          <w:rFonts w:asciiTheme="majorHAnsi" w:hAnsiTheme="majorHAnsi" w:cs="Cambria"/>
          <w:color w:val="000000" w:themeColor="text1"/>
          <w:sz w:val="21"/>
          <w:szCs w:val="21"/>
          <w:lang w:val="el-GR"/>
        </w:rPr>
      </w:pPr>
      <w:r w:rsidRPr="00BA14C7">
        <w:rPr>
          <w:rFonts w:asciiTheme="majorHAnsi" w:hAnsiTheme="majorHAnsi"/>
          <w:noProof/>
          <w:color w:val="000000" w:themeColor="text1"/>
          <w:sz w:val="21"/>
          <w:szCs w:val="21"/>
          <w:lang w:val="el-GR" w:eastAsia="el-GR"/>
        </w:rPr>
        <mc:AlternateContent>
          <mc:Choice Requires="wps">
            <w:drawing>
              <wp:anchor distT="4294967295" distB="4294967295" distL="114300" distR="114300" simplePos="0" relativeHeight="251684864" behindDoc="0" locked="0" layoutInCell="1" allowOverlap="1" wp14:anchorId="00E5773B" wp14:editId="06F21008">
                <wp:simplePos x="0" y="0"/>
                <wp:positionH relativeFrom="column">
                  <wp:posOffset>-12065</wp:posOffset>
                </wp:positionH>
                <wp:positionV relativeFrom="paragraph">
                  <wp:posOffset>10794</wp:posOffset>
                </wp:positionV>
                <wp:extent cx="5733415" cy="0"/>
                <wp:effectExtent l="0" t="0" r="32385" b="2540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B0156" id="AutoShape 4" o:spid="_x0000_s1026" type="#_x0000_t32" style="position:absolute;margin-left:-.95pt;margin-top:.85pt;width:451.45pt;height:0;z-index:2516848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Xhu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"/>
            </w:pict>
          </mc:Fallback>
        </mc:AlternateContent>
      </w:r>
    </w:p>
    <w:p w14:paraId="65A3936C"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Γαλλικά       Ιταλικά        Αγγλικά</w:t>
      </w:r>
      <w:r w:rsidRPr="00BA14C7">
        <w:rPr>
          <w:rFonts w:asciiTheme="majorHAnsi" w:hAnsiTheme="majorHAnsi" w:cs="Cambria"/>
          <w:color w:val="000000" w:themeColor="text1"/>
          <w:sz w:val="21"/>
          <w:szCs w:val="21"/>
          <w:lang w:val="el-GR"/>
        </w:rPr>
        <w:tab/>
      </w:r>
      <w:r w:rsidRPr="00BA14C7">
        <w:rPr>
          <w:rFonts w:asciiTheme="majorHAnsi" w:hAnsiTheme="majorHAnsi" w:cs="Cambria"/>
          <w:color w:val="000000" w:themeColor="text1"/>
          <w:sz w:val="21"/>
          <w:szCs w:val="21"/>
          <w:lang w:val="el-GR"/>
        </w:rPr>
        <w:tab/>
      </w:r>
    </w:p>
    <w:p w14:paraId="4F5B7D43" w14:textId="77777777" w:rsidR="003A6A9D" w:rsidRPr="00BA14C7" w:rsidRDefault="003A6A9D" w:rsidP="003A6A9D">
      <w:pPr>
        <w:jc w:val="both"/>
        <w:rPr>
          <w:rFonts w:asciiTheme="majorHAnsi" w:hAnsiTheme="majorHAnsi" w:cs="Cambria"/>
          <w:b/>
          <w:bCs/>
          <w:color w:val="000000" w:themeColor="text1"/>
          <w:sz w:val="21"/>
          <w:szCs w:val="21"/>
          <w:lang w:val="el-GR"/>
        </w:rPr>
      </w:pPr>
    </w:p>
    <w:p w14:paraId="03E143D1" w14:textId="77777777" w:rsidR="003A6A9D" w:rsidRPr="00BA14C7" w:rsidRDefault="003A6A9D" w:rsidP="003A6A9D">
      <w:pPr>
        <w:jc w:val="both"/>
        <w:rPr>
          <w:rFonts w:asciiTheme="majorHAnsi" w:hAnsiTheme="majorHAnsi" w:cs="Cambria"/>
          <w:b/>
          <w:bCs/>
          <w:color w:val="000000" w:themeColor="text1"/>
          <w:sz w:val="21"/>
          <w:szCs w:val="21"/>
          <w:lang w:val="el-GR"/>
        </w:rPr>
      </w:pPr>
    </w:p>
    <w:p w14:paraId="73F35F8C" w14:textId="77777777" w:rsidR="00F14F06" w:rsidRPr="00BA14C7" w:rsidRDefault="00F14F06">
      <w:pPr>
        <w:ind w:left="360" w:hanging="360"/>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 xml:space="preserve">ΕΡΕΥΝΗΤΙΚΑ ΕΝΔΙΑΦΕΡΟΝΤΑ </w:t>
      </w:r>
    </w:p>
    <w:p w14:paraId="5AA567A8" w14:textId="3EB2B8FD" w:rsidR="00553FE8" w:rsidRPr="00BA14C7" w:rsidRDefault="00682198">
      <w:pPr>
        <w:rPr>
          <w:rFonts w:asciiTheme="majorHAnsi" w:hAnsiTheme="majorHAnsi" w:cs="Cambria"/>
          <w:color w:val="000000" w:themeColor="text1"/>
          <w:sz w:val="21"/>
          <w:szCs w:val="21"/>
          <w:lang w:val="el-GR"/>
        </w:rPr>
      </w:pPr>
      <w:r w:rsidRPr="00BA14C7">
        <w:rPr>
          <w:rFonts w:asciiTheme="majorHAnsi" w:hAnsiTheme="majorHAnsi" w:cs="Cambria"/>
          <w:noProof/>
          <w:color w:val="000000" w:themeColor="text1"/>
          <w:sz w:val="21"/>
          <w:szCs w:val="21"/>
          <w:lang w:val="el-GR" w:eastAsia="el-GR"/>
        </w:rPr>
        <mc:AlternateContent>
          <mc:Choice Requires="wps">
            <w:drawing>
              <wp:anchor distT="4294967295" distB="4294967295" distL="114300" distR="114300" simplePos="0" relativeHeight="251672576" behindDoc="0" locked="0" layoutInCell="1" allowOverlap="1" wp14:anchorId="7E1BB92B" wp14:editId="44AD12B0">
                <wp:simplePos x="0" y="0"/>
                <wp:positionH relativeFrom="column">
                  <wp:posOffset>0</wp:posOffset>
                </wp:positionH>
                <wp:positionV relativeFrom="paragraph">
                  <wp:posOffset>69849</wp:posOffset>
                </wp:positionV>
                <wp:extent cx="5733415" cy="0"/>
                <wp:effectExtent l="0" t="0" r="32385" b="2540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C95EB" id="AutoShape 10" o:spid="_x0000_s1026" type="#_x0000_t32" style="position:absolute;margin-left:0;margin-top:5.5pt;width:451.45pt;height:0;z-index:2516725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anHwIAAD0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"/>
            </w:pict>
          </mc:Fallback>
        </mc:AlternateContent>
      </w:r>
    </w:p>
    <w:p w14:paraId="16868428" w14:textId="77777777" w:rsidR="00F14F06" w:rsidRPr="00BA14C7" w:rsidRDefault="00553FE8" w:rsidP="00553FE8">
      <w:pPr>
        <w:jc w:val="both"/>
        <w:rPr>
          <w:rFonts w:asciiTheme="majorHAnsi" w:hAnsiTheme="majorHAnsi" w:cs="Cambria"/>
          <w:i/>
          <w:color w:val="000000" w:themeColor="text1"/>
          <w:sz w:val="21"/>
          <w:szCs w:val="21"/>
          <w:lang w:val="el-GR"/>
        </w:rPr>
      </w:pPr>
      <w:r w:rsidRPr="00BA14C7">
        <w:rPr>
          <w:rFonts w:asciiTheme="majorHAnsi" w:hAnsiTheme="majorHAnsi" w:cs="Cambria"/>
          <w:i/>
          <w:color w:val="000000" w:themeColor="text1"/>
          <w:sz w:val="21"/>
          <w:szCs w:val="21"/>
          <w:lang w:val="el-GR"/>
        </w:rPr>
        <w:t xml:space="preserve">Το αντικείμενο της δραστηριότητας εστιάζεται στη διεξαγωγή βασικής και εφαρμοσμένης έρευνας στο επιστημονικό πεδίο της Ισοτοπικής Γεωχημείας, με ιδιαίτερη έμφαση σε θέματα που </w:t>
      </w:r>
      <w:proofErr w:type="spellStart"/>
      <w:r w:rsidRPr="00BA14C7">
        <w:rPr>
          <w:rFonts w:asciiTheme="majorHAnsi" w:hAnsiTheme="majorHAnsi" w:cs="Cambria"/>
          <w:i/>
          <w:color w:val="000000" w:themeColor="text1"/>
          <w:sz w:val="21"/>
          <w:szCs w:val="21"/>
          <w:lang w:val="el-GR"/>
        </w:rPr>
        <w:t>απτονται</w:t>
      </w:r>
      <w:proofErr w:type="spellEnd"/>
      <w:r w:rsidRPr="00BA14C7">
        <w:rPr>
          <w:rFonts w:asciiTheme="majorHAnsi" w:hAnsiTheme="majorHAnsi" w:cs="Cambria"/>
          <w:i/>
          <w:color w:val="000000" w:themeColor="text1"/>
          <w:sz w:val="21"/>
          <w:szCs w:val="21"/>
          <w:lang w:val="el-GR"/>
        </w:rPr>
        <w:t xml:space="preserve"> της πολιτιστ</w:t>
      </w:r>
      <w:r w:rsidR="00C91AC7" w:rsidRPr="00BA14C7">
        <w:rPr>
          <w:rFonts w:asciiTheme="majorHAnsi" w:hAnsiTheme="majorHAnsi" w:cs="Cambria"/>
          <w:i/>
          <w:color w:val="000000" w:themeColor="text1"/>
          <w:sz w:val="21"/>
          <w:szCs w:val="21"/>
          <w:lang w:val="el-GR"/>
        </w:rPr>
        <w:t xml:space="preserve">ικής κληρονομιάς, των υλικών,  του </w:t>
      </w:r>
      <w:r w:rsidRPr="00BA14C7">
        <w:rPr>
          <w:rFonts w:asciiTheme="majorHAnsi" w:hAnsiTheme="majorHAnsi" w:cs="Cambria"/>
          <w:i/>
          <w:color w:val="000000" w:themeColor="text1"/>
          <w:sz w:val="21"/>
          <w:szCs w:val="21"/>
          <w:lang w:val="el-GR"/>
        </w:rPr>
        <w:t>περιβάλλοντος και της εξέλιξης του:</w:t>
      </w:r>
    </w:p>
    <w:p w14:paraId="4188AA21" w14:textId="77777777" w:rsidR="00553FE8" w:rsidRPr="00BA14C7" w:rsidRDefault="00553FE8" w:rsidP="00553FE8">
      <w:pPr>
        <w:jc w:val="both"/>
        <w:rPr>
          <w:rFonts w:asciiTheme="majorHAnsi" w:hAnsiTheme="majorHAnsi" w:cs="Cambria"/>
          <w:i/>
          <w:color w:val="000000" w:themeColor="text1"/>
          <w:sz w:val="21"/>
          <w:szCs w:val="21"/>
          <w:lang w:val="el-GR"/>
        </w:rPr>
      </w:pPr>
    </w:p>
    <w:p w14:paraId="32F38549" w14:textId="77777777" w:rsidR="00F14F06" w:rsidRPr="00BA14C7" w:rsidRDefault="00F14F06">
      <w:pPr>
        <w:pStyle w:val="DefaultParagraphFont1"/>
        <w:ind w:left="284" w:hanging="284"/>
        <w:jc w:val="both"/>
        <w:rPr>
          <w:rFonts w:asciiTheme="majorHAnsi" w:hAnsiTheme="majorHAnsi" w:cs="Cambria"/>
          <w:color w:val="000000" w:themeColor="text1"/>
          <w:sz w:val="21"/>
          <w:szCs w:val="21"/>
        </w:rPr>
      </w:pPr>
      <w:r w:rsidRPr="00BA14C7">
        <w:rPr>
          <w:rFonts w:asciiTheme="majorHAnsi" w:hAnsiTheme="majorHAnsi" w:cs="Cambria"/>
          <w:color w:val="000000" w:themeColor="text1"/>
          <w:sz w:val="21"/>
          <w:szCs w:val="21"/>
        </w:rPr>
        <w:t>1. Ανάπτυξη ισοτοπικών μεθοδολογιών (</w:t>
      </w:r>
      <w:r w:rsidRPr="00BA14C7">
        <w:rPr>
          <w:rFonts w:asciiTheme="majorHAnsi" w:hAnsiTheme="majorHAnsi" w:cs="Cambria"/>
          <w:color w:val="000000" w:themeColor="text1"/>
          <w:sz w:val="21"/>
          <w:szCs w:val="21"/>
          <w:vertAlign w:val="superscript"/>
        </w:rPr>
        <w:t>2</w:t>
      </w:r>
      <w:r w:rsidRPr="00BA14C7">
        <w:rPr>
          <w:rFonts w:asciiTheme="majorHAnsi" w:hAnsiTheme="majorHAnsi" w:cs="Cambria"/>
          <w:color w:val="000000" w:themeColor="text1"/>
          <w:sz w:val="21"/>
          <w:szCs w:val="21"/>
        </w:rPr>
        <w:t xml:space="preserve">Η, </w:t>
      </w:r>
      <w:r w:rsidRPr="00BA14C7">
        <w:rPr>
          <w:rFonts w:asciiTheme="majorHAnsi" w:hAnsiTheme="majorHAnsi" w:cs="Cambria"/>
          <w:color w:val="000000" w:themeColor="text1"/>
          <w:sz w:val="21"/>
          <w:szCs w:val="21"/>
          <w:vertAlign w:val="superscript"/>
        </w:rPr>
        <w:t>18</w:t>
      </w:r>
      <w:r w:rsidRPr="00BA14C7">
        <w:rPr>
          <w:rFonts w:asciiTheme="majorHAnsi" w:hAnsiTheme="majorHAnsi" w:cs="Cambria"/>
          <w:color w:val="000000" w:themeColor="text1"/>
          <w:sz w:val="21"/>
          <w:szCs w:val="21"/>
        </w:rPr>
        <w:t xml:space="preserve">Ο, </w:t>
      </w:r>
      <w:r w:rsidRPr="00BA14C7">
        <w:rPr>
          <w:rFonts w:asciiTheme="majorHAnsi" w:hAnsiTheme="majorHAnsi" w:cs="Cambria"/>
          <w:color w:val="000000" w:themeColor="text1"/>
          <w:sz w:val="21"/>
          <w:szCs w:val="21"/>
          <w:vertAlign w:val="superscript"/>
        </w:rPr>
        <w:t>34</w:t>
      </w:r>
      <w:r w:rsidRPr="00BA14C7">
        <w:rPr>
          <w:rFonts w:asciiTheme="majorHAnsi" w:hAnsiTheme="majorHAnsi" w:cs="Cambria"/>
          <w:color w:val="000000" w:themeColor="text1"/>
          <w:sz w:val="21"/>
          <w:szCs w:val="21"/>
        </w:rPr>
        <w:t xml:space="preserve">S, </w:t>
      </w:r>
      <w:r w:rsidRPr="00BA14C7">
        <w:rPr>
          <w:rFonts w:asciiTheme="majorHAnsi" w:hAnsiTheme="majorHAnsi" w:cs="Cambria"/>
          <w:color w:val="000000" w:themeColor="text1"/>
          <w:sz w:val="21"/>
          <w:szCs w:val="21"/>
          <w:vertAlign w:val="superscript"/>
        </w:rPr>
        <w:t>18</w:t>
      </w:r>
      <w:r w:rsidRPr="00BA14C7">
        <w:rPr>
          <w:rFonts w:asciiTheme="majorHAnsi" w:hAnsiTheme="majorHAnsi" w:cs="Cambria"/>
          <w:color w:val="000000" w:themeColor="text1"/>
          <w:sz w:val="21"/>
          <w:szCs w:val="21"/>
        </w:rPr>
        <w:t>Ο</w:t>
      </w:r>
      <w:r w:rsidRPr="00BA14C7">
        <w:rPr>
          <w:rFonts w:asciiTheme="majorHAnsi" w:hAnsiTheme="majorHAnsi" w:cs="Cambria"/>
          <w:color w:val="000000" w:themeColor="text1"/>
          <w:sz w:val="21"/>
          <w:szCs w:val="21"/>
          <w:vertAlign w:val="subscript"/>
        </w:rPr>
        <w:t>(SΟ4)</w:t>
      </w:r>
      <w:r w:rsidRPr="00BA14C7">
        <w:rPr>
          <w:rFonts w:asciiTheme="majorHAnsi" w:hAnsiTheme="majorHAnsi" w:cs="Cambria"/>
          <w:color w:val="000000" w:themeColor="text1"/>
          <w:sz w:val="21"/>
          <w:szCs w:val="21"/>
        </w:rPr>
        <w:t xml:space="preserve">, </w:t>
      </w:r>
      <w:r w:rsidRPr="00BA14C7">
        <w:rPr>
          <w:rFonts w:asciiTheme="majorHAnsi" w:hAnsiTheme="majorHAnsi" w:cs="Cambria"/>
          <w:color w:val="000000" w:themeColor="text1"/>
          <w:sz w:val="21"/>
          <w:szCs w:val="21"/>
          <w:vertAlign w:val="superscript"/>
        </w:rPr>
        <w:t>13</w:t>
      </w:r>
      <w:r w:rsidRPr="00BA14C7">
        <w:rPr>
          <w:rFonts w:asciiTheme="majorHAnsi" w:hAnsiTheme="majorHAnsi" w:cs="Cambria"/>
          <w:color w:val="000000" w:themeColor="text1"/>
          <w:sz w:val="21"/>
          <w:szCs w:val="21"/>
        </w:rPr>
        <w:t xml:space="preserve">C, </w:t>
      </w:r>
      <w:r w:rsidRPr="00BA14C7">
        <w:rPr>
          <w:rFonts w:asciiTheme="majorHAnsi" w:hAnsiTheme="majorHAnsi" w:cs="Cambria"/>
          <w:color w:val="000000" w:themeColor="text1"/>
          <w:sz w:val="21"/>
          <w:szCs w:val="21"/>
          <w:vertAlign w:val="superscript"/>
        </w:rPr>
        <w:t>18</w:t>
      </w:r>
      <w:r w:rsidRPr="00BA14C7">
        <w:rPr>
          <w:rFonts w:asciiTheme="majorHAnsi" w:hAnsiTheme="majorHAnsi" w:cs="Cambria"/>
          <w:color w:val="000000" w:themeColor="text1"/>
          <w:sz w:val="21"/>
          <w:szCs w:val="21"/>
        </w:rPr>
        <w:t>O</w:t>
      </w:r>
      <w:r w:rsidRPr="00BA14C7">
        <w:rPr>
          <w:rFonts w:asciiTheme="majorHAnsi" w:hAnsiTheme="majorHAnsi" w:cs="Cambria"/>
          <w:color w:val="000000" w:themeColor="text1"/>
          <w:sz w:val="21"/>
          <w:szCs w:val="21"/>
          <w:vertAlign w:val="subscript"/>
        </w:rPr>
        <w:t>(CO2)</w:t>
      </w:r>
      <w:r w:rsidRPr="00BA14C7">
        <w:rPr>
          <w:rFonts w:asciiTheme="majorHAnsi" w:hAnsiTheme="majorHAnsi" w:cs="Cambria"/>
          <w:color w:val="000000" w:themeColor="text1"/>
          <w:sz w:val="21"/>
          <w:szCs w:val="21"/>
        </w:rPr>
        <w:t xml:space="preserve">, </w:t>
      </w:r>
      <w:r w:rsidRPr="00BA14C7">
        <w:rPr>
          <w:rFonts w:asciiTheme="majorHAnsi" w:hAnsiTheme="majorHAnsi" w:cs="Cambria"/>
          <w:color w:val="000000" w:themeColor="text1"/>
          <w:sz w:val="21"/>
          <w:szCs w:val="21"/>
          <w:vertAlign w:val="superscript"/>
        </w:rPr>
        <w:t>11</w:t>
      </w:r>
      <w:r w:rsidRPr="00BA14C7">
        <w:rPr>
          <w:rFonts w:asciiTheme="majorHAnsi" w:hAnsiTheme="majorHAnsi" w:cs="Cambria"/>
          <w:color w:val="000000" w:themeColor="text1"/>
          <w:sz w:val="21"/>
          <w:szCs w:val="21"/>
        </w:rPr>
        <w:t xml:space="preserve">Β, </w:t>
      </w:r>
      <w:r w:rsidRPr="00BA14C7">
        <w:rPr>
          <w:rFonts w:asciiTheme="majorHAnsi" w:hAnsiTheme="majorHAnsi" w:cs="Cambria"/>
          <w:color w:val="000000" w:themeColor="text1"/>
          <w:sz w:val="21"/>
          <w:szCs w:val="21"/>
          <w:vertAlign w:val="superscript"/>
        </w:rPr>
        <w:t>87</w:t>
      </w:r>
      <w:r w:rsidRPr="00BA14C7">
        <w:rPr>
          <w:rFonts w:asciiTheme="majorHAnsi" w:hAnsiTheme="majorHAnsi" w:cs="Cambria"/>
          <w:color w:val="000000" w:themeColor="text1"/>
          <w:sz w:val="21"/>
          <w:szCs w:val="21"/>
        </w:rPr>
        <w:t>Sr/</w:t>
      </w:r>
      <w:r w:rsidRPr="00BA14C7">
        <w:rPr>
          <w:rFonts w:asciiTheme="majorHAnsi" w:hAnsiTheme="majorHAnsi" w:cs="Cambria"/>
          <w:color w:val="000000" w:themeColor="text1"/>
          <w:sz w:val="21"/>
          <w:szCs w:val="21"/>
          <w:vertAlign w:val="superscript"/>
        </w:rPr>
        <w:t>86</w:t>
      </w:r>
      <w:r w:rsidRPr="00BA14C7">
        <w:rPr>
          <w:rFonts w:asciiTheme="majorHAnsi" w:hAnsiTheme="majorHAnsi" w:cs="Cambria"/>
          <w:color w:val="000000" w:themeColor="text1"/>
          <w:sz w:val="21"/>
          <w:szCs w:val="21"/>
        </w:rPr>
        <w:t>Sr</w:t>
      </w:r>
      <w:r w:rsidR="003E50F2" w:rsidRPr="00BA14C7">
        <w:rPr>
          <w:rFonts w:asciiTheme="majorHAnsi" w:hAnsiTheme="majorHAnsi" w:cs="Cambria"/>
          <w:color w:val="000000" w:themeColor="text1"/>
          <w:sz w:val="21"/>
          <w:szCs w:val="21"/>
        </w:rPr>
        <w:t xml:space="preserve">, </w:t>
      </w:r>
      <w:r w:rsidR="003E50F2" w:rsidRPr="00BA14C7">
        <w:rPr>
          <w:rFonts w:asciiTheme="majorHAnsi" w:hAnsiTheme="majorHAnsi" w:cs="Cambria"/>
          <w:color w:val="000000" w:themeColor="text1"/>
          <w:sz w:val="21"/>
          <w:szCs w:val="21"/>
          <w:vertAlign w:val="superscript"/>
        </w:rPr>
        <w:t>14</w:t>
      </w:r>
      <w:r w:rsidR="003E50F2" w:rsidRPr="00BA14C7">
        <w:rPr>
          <w:rFonts w:asciiTheme="majorHAnsi" w:hAnsiTheme="majorHAnsi" w:cs="Cambria"/>
          <w:color w:val="000000" w:themeColor="text1"/>
          <w:sz w:val="21"/>
          <w:szCs w:val="21"/>
        </w:rPr>
        <w:t>C</w:t>
      </w:r>
      <w:r w:rsidRPr="00BA14C7">
        <w:rPr>
          <w:rFonts w:asciiTheme="majorHAnsi" w:hAnsiTheme="majorHAnsi" w:cs="Cambria"/>
          <w:color w:val="000000" w:themeColor="text1"/>
          <w:sz w:val="21"/>
          <w:szCs w:val="21"/>
        </w:rPr>
        <w:t>) σε διαφορετικά υλικά (</w:t>
      </w:r>
      <w:proofErr w:type="spellStart"/>
      <w:r w:rsidRPr="00BA14C7">
        <w:rPr>
          <w:rFonts w:asciiTheme="majorHAnsi" w:hAnsiTheme="majorHAnsi" w:cs="Cambria"/>
          <w:color w:val="000000" w:themeColor="text1"/>
          <w:sz w:val="21"/>
          <w:szCs w:val="21"/>
        </w:rPr>
        <w:t>βιο</w:t>
      </w:r>
      <w:proofErr w:type="spellEnd"/>
      <w:r w:rsidRPr="00BA14C7">
        <w:rPr>
          <w:rFonts w:asciiTheme="majorHAnsi" w:hAnsiTheme="majorHAnsi" w:cs="Cambria"/>
          <w:color w:val="000000" w:themeColor="text1"/>
          <w:sz w:val="21"/>
          <w:szCs w:val="21"/>
        </w:rPr>
        <w:t xml:space="preserve">-υλικά, </w:t>
      </w:r>
      <w:r w:rsidR="00553FE8" w:rsidRPr="00BA14C7">
        <w:rPr>
          <w:rFonts w:asciiTheme="majorHAnsi" w:hAnsiTheme="majorHAnsi" w:cs="Cambria"/>
          <w:color w:val="000000" w:themeColor="text1"/>
          <w:sz w:val="21"/>
          <w:szCs w:val="21"/>
        </w:rPr>
        <w:t xml:space="preserve">αρχαιολογικά, φυσικά και βιομηχανικά </w:t>
      </w:r>
      <w:r w:rsidRPr="00BA14C7">
        <w:rPr>
          <w:rFonts w:asciiTheme="majorHAnsi" w:hAnsiTheme="majorHAnsi" w:cs="Cambria"/>
          <w:color w:val="000000" w:themeColor="text1"/>
          <w:sz w:val="21"/>
          <w:szCs w:val="21"/>
        </w:rPr>
        <w:t>υλικά)</w:t>
      </w:r>
    </w:p>
    <w:p w14:paraId="434D1E6E" w14:textId="77777777" w:rsidR="00F14F06" w:rsidRPr="00BA14C7" w:rsidRDefault="00F14F06">
      <w:pPr>
        <w:pStyle w:val="DefaultParagraphFont1"/>
        <w:ind w:left="284" w:hanging="284"/>
        <w:jc w:val="both"/>
        <w:rPr>
          <w:rFonts w:asciiTheme="majorHAnsi" w:hAnsiTheme="majorHAnsi" w:cs="Cambria"/>
          <w:color w:val="000000" w:themeColor="text1"/>
          <w:sz w:val="21"/>
          <w:szCs w:val="21"/>
        </w:rPr>
      </w:pPr>
      <w:r w:rsidRPr="00BA14C7">
        <w:rPr>
          <w:rFonts w:asciiTheme="majorHAnsi" w:hAnsiTheme="majorHAnsi" w:cs="Cambria"/>
          <w:color w:val="000000" w:themeColor="text1"/>
          <w:sz w:val="21"/>
          <w:szCs w:val="21"/>
        </w:rPr>
        <w:t xml:space="preserve">2. </w:t>
      </w:r>
      <w:r w:rsidR="00343C3D" w:rsidRPr="00BA14C7">
        <w:rPr>
          <w:rFonts w:asciiTheme="majorHAnsi" w:hAnsiTheme="majorHAnsi" w:cs="Cambria"/>
          <w:color w:val="000000" w:themeColor="text1"/>
          <w:sz w:val="21"/>
          <w:szCs w:val="21"/>
        </w:rPr>
        <w:tab/>
      </w:r>
      <w:r w:rsidRPr="00BA14C7">
        <w:rPr>
          <w:rFonts w:asciiTheme="majorHAnsi" w:hAnsiTheme="majorHAnsi" w:cs="Cambria"/>
          <w:color w:val="000000" w:themeColor="text1"/>
          <w:sz w:val="21"/>
          <w:szCs w:val="21"/>
        </w:rPr>
        <w:t xml:space="preserve">Έρευνα, με την χρήση σταθερών ισοτόπων </w:t>
      </w:r>
      <w:r w:rsidR="00553FE8" w:rsidRPr="00BA14C7">
        <w:rPr>
          <w:rFonts w:asciiTheme="majorHAnsi" w:hAnsiTheme="majorHAnsi" w:cs="Cambria"/>
          <w:color w:val="000000" w:themeColor="text1"/>
          <w:sz w:val="21"/>
          <w:szCs w:val="21"/>
        </w:rPr>
        <w:t>(</w:t>
      </w:r>
      <w:r w:rsidR="00553FE8" w:rsidRPr="00BA14C7">
        <w:rPr>
          <w:rFonts w:asciiTheme="majorHAnsi" w:hAnsiTheme="majorHAnsi" w:cs="Cambria"/>
          <w:color w:val="000000" w:themeColor="text1"/>
          <w:sz w:val="21"/>
          <w:szCs w:val="21"/>
          <w:vertAlign w:val="superscript"/>
        </w:rPr>
        <w:t>2</w:t>
      </w:r>
      <w:r w:rsidR="00553FE8" w:rsidRPr="00BA14C7">
        <w:rPr>
          <w:rFonts w:asciiTheme="majorHAnsi" w:hAnsiTheme="majorHAnsi" w:cs="Cambria"/>
          <w:color w:val="000000" w:themeColor="text1"/>
          <w:sz w:val="21"/>
          <w:szCs w:val="21"/>
        </w:rPr>
        <w:t xml:space="preserve">Η, </w:t>
      </w:r>
      <w:r w:rsidR="00553FE8" w:rsidRPr="00BA14C7">
        <w:rPr>
          <w:rFonts w:asciiTheme="majorHAnsi" w:hAnsiTheme="majorHAnsi" w:cs="Cambria"/>
          <w:color w:val="000000" w:themeColor="text1"/>
          <w:sz w:val="21"/>
          <w:szCs w:val="21"/>
          <w:vertAlign w:val="superscript"/>
        </w:rPr>
        <w:t>18</w:t>
      </w:r>
      <w:r w:rsidR="00553FE8" w:rsidRPr="00BA14C7">
        <w:rPr>
          <w:rFonts w:asciiTheme="majorHAnsi" w:hAnsiTheme="majorHAnsi" w:cs="Cambria"/>
          <w:color w:val="000000" w:themeColor="text1"/>
          <w:sz w:val="21"/>
          <w:szCs w:val="21"/>
        </w:rPr>
        <w:t xml:space="preserve">Ο, </w:t>
      </w:r>
      <w:r w:rsidR="00553FE8" w:rsidRPr="00BA14C7">
        <w:rPr>
          <w:rFonts w:asciiTheme="majorHAnsi" w:hAnsiTheme="majorHAnsi" w:cs="Cambria"/>
          <w:color w:val="000000" w:themeColor="text1"/>
          <w:sz w:val="21"/>
          <w:szCs w:val="21"/>
          <w:vertAlign w:val="superscript"/>
        </w:rPr>
        <w:t>34</w:t>
      </w:r>
      <w:r w:rsidR="00553FE8" w:rsidRPr="00BA14C7">
        <w:rPr>
          <w:rFonts w:asciiTheme="majorHAnsi" w:hAnsiTheme="majorHAnsi" w:cs="Cambria"/>
          <w:color w:val="000000" w:themeColor="text1"/>
          <w:sz w:val="21"/>
          <w:szCs w:val="21"/>
        </w:rPr>
        <w:t xml:space="preserve">S, </w:t>
      </w:r>
      <w:r w:rsidR="00553FE8" w:rsidRPr="00BA14C7">
        <w:rPr>
          <w:rFonts w:asciiTheme="majorHAnsi" w:hAnsiTheme="majorHAnsi" w:cs="Cambria"/>
          <w:color w:val="000000" w:themeColor="text1"/>
          <w:sz w:val="21"/>
          <w:szCs w:val="21"/>
          <w:vertAlign w:val="superscript"/>
        </w:rPr>
        <w:t>18</w:t>
      </w:r>
      <w:r w:rsidR="00553FE8" w:rsidRPr="00BA14C7">
        <w:rPr>
          <w:rFonts w:asciiTheme="majorHAnsi" w:hAnsiTheme="majorHAnsi" w:cs="Cambria"/>
          <w:color w:val="000000" w:themeColor="text1"/>
          <w:sz w:val="21"/>
          <w:szCs w:val="21"/>
        </w:rPr>
        <w:t>Ο</w:t>
      </w:r>
      <w:r w:rsidR="00553FE8" w:rsidRPr="00BA14C7">
        <w:rPr>
          <w:rFonts w:asciiTheme="majorHAnsi" w:hAnsiTheme="majorHAnsi" w:cs="Cambria"/>
          <w:color w:val="000000" w:themeColor="text1"/>
          <w:sz w:val="21"/>
          <w:szCs w:val="21"/>
          <w:vertAlign w:val="subscript"/>
        </w:rPr>
        <w:t>(SΟ4)</w:t>
      </w:r>
      <w:r w:rsidR="00553FE8" w:rsidRPr="00BA14C7">
        <w:rPr>
          <w:rFonts w:asciiTheme="majorHAnsi" w:hAnsiTheme="majorHAnsi" w:cs="Cambria"/>
          <w:color w:val="000000" w:themeColor="text1"/>
          <w:sz w:val="21"/>
          <w:szCs w:val="21"/>
        </w:rPr>
        <w:t xml:space="preserve">, </w:t>
      </w:r>
      <w:r w:rsidR="00553FE8" w:rsidRPr="00BA14C7">
        <w:rPr>
          <w:rFonts w:asciiTheme="majorHAnsi" w:hAnsiTheme="majorHAnsi" w:cs="Cambria"/>
          <w:color w:val="000000" w:themeColor="text1"/>
          <w:sz w:val="21"/>
          <w:szCs w:val="21"/>
          <w:vertAlign w:val="superscript"/>
        </w:rPr>
        <w:t>13</w:t>
      </w:r>
      <w:r w:rsidR="00553FE8" w:rsidRPr="00BA14C7">
        <w:rPr>
          <w:rFonts w:asciiTheme="majorHAnsi" w:hAnsiTheme="majorHAnsi" w:cs="Cambria"/>
          <w:color w:val="000000" w:themeColor="text1"/>
          <w:sz w:val="21"/>
          <w:szCs w:val="21"/>
        </w:rPr>
        <w:t xml:space="preserve">C, </w:t>
      </w:r>
      <w:r w:rsidR="00553FE8" w:rsidRPr="00BA14C7">
        <w:rPr>
          <w:rFonts w:asciiTheme="majorHAnsi" w:hAnsiTheme="majorHAnsi" w:cs="Cambria"/>
          <w:color w:val="000000" w:themeColor="text1"/>
          <w:sz w:val="21"/>
          <w:szCs w:val="21"/>
          <w:vertAlign w:val="superscript"/>
        </w:rPr>
        <w:t>18</w:t>
      </w:r>
      <w:r w:rsidR="00553FE8" w:rsidRPr="00BA14C7">
        <w:rPr>
          <w:rFonts w:asciiTheme="majorHAnsi" w:hAnsiTheme="majorHAnsi" w:cs="Cambria"/>
          <w:color w:val="000000" w:themeColor="text1"/>
          <w:sz w:val="21"/>
          <w:szCs w:val="21"/>
        </w:rPr>
        <w:t>O</w:t>
      </w:r>
      <w:r w:rsidR="00553FE8" w:rsidRPr="00BA14C7">
        <w:rPr>
          <w:rFonts w:asciiTheme="majorHAnsi" w:hAnsiTheme="majorHAnsi" w:cs="Cambria"/>
          <w:color w:val="000000" w:themeColor="text1"/>
          <w:sz w:val="21"/>
          <w:szCs w:val="21"/>
          <w:vertAlign w:val="subscript"/>
        </w:rPr>
        <w:t>(CO2)</w:t>
      </w:r>
      <w:r w:rsidR="00553FE8" w:rsidRPr="00BA14C7">
        <w:rPr>
          <w:rFonts w:asciiTheme="majorHAnsi" w:hAnsiTheme="majorHAnsi" w:cs="Cambria"/>
          <w:color w:val="000000" w:themeColor="text1"/>
          <w:sz w:val="21"/>
          <w:szCs w:val="21"/>
        </w:rPr>
        <w:t xml:space="preserve">, </w:t>
      </w:r>
      <w:r w:rsidR="00553FE8" w:rsidRPr="00BA14C7">
        <w:rPr>
          <w:rFonts w:asciiTheme="majorHAnsi" w:hAnsiTheme="majorHAnsi" w:cs="Cambria"/>
          <w:color w:val="000000" w:themeColor="text1"/>
          <w:sz w:val="21"/>
          <w:szCs w:val="21"/>
          <w:vertAlign w:val="superscript"/>
        </w:rPr>
        <w:t>11</w:t>
      </w:r>
      <w:r w:rsidR="00553FE8" w:rsidRPr="00BA14C7">
        <w:rPr>
          <w:rFonts w:asciiTheme="majorHAnsi" w:hAnsiTheme="majorHAnsi" w:cs="Cambria"/>
          <w:color w:val="000000" w:themeColor="text1"/>
          <w:sz w:val="21"/>
          <w:szCs w:val="21"/>
        </w:rPr>
        <w:t xml:space="preserve">Β, </w:t>
      </w:r>
      <w:r w:rsidR="00553FE8" w:rsidRPr="00BA14C7">
        <w:rPr>
          <w:rFonts w:asciiTheme="majorHAnsi" w:hAnsiTheme="majorHAnsi" w:cs="Cambria"/>
          <w:color w:val="000000" w:themeColor="text1"/>
          <w:sz w:val="21"/>
          <w:szCs w:val="21"/>
          <w:vertAlign w:val="superscript"/>
        </w:rPr>
        <w:t>87</w:t>
      </w:r>
      <w:r w:rsidR="00553FE8" w:rsidRPr="00BA14C7">
        <w:rPr>
          <w:rFonts w:asciiTheme="majorHAnsi" w:hAnsiTheme="majorHAnsi" w:cs="Cambria"/>
          <w:color w:val="000000" w:themeColor="text1"/>
          <w:sz w:val="21"/>
          <w:szCs w:val="21"/>
        </w:rPr>
        <w:t>Sr/</w:t>
      </w:r>
      <w:r w:rsidR="00553FE8" w:rsidRPr="00BA14C7">
        <w:rPr>
          <w:rFonts w:asciiTheme="majorHAnsi" w:hAnsiTheme="majorHAnsi" w:cs="Cambria"/>
          <w:color w:val="000000" w:themeColor="text1"/>
          <w:sz w:val="21"/>
          <w:szCs w:val="21"/>
          <w:vertAlign w:val="superscript"/>
        </w:rPr>
        <w:t>86</w:t>
      </w:r>
      <w:r w:rsidR="00553FE8" w:rsidRPr="00BA14C7">
        <w:rPr>
          <w:rFonts w:asciiTheme="majorHAnsi" w:hAnsiTheme="majorHAnsi" w:cs="Cambria"/>
          <w:color w:val="000000" w:themeColor="text1"/>
          <w:sz w:val="21"/>
          <w:szCs w:val="21"/>
        </w:rPr>
        <w:t xml:space="preserve">Sr) </w:t>
      </w:r>
      <w:r w:rsidRPr="00BA14C7">
        <w:rPr>
          <w:rFonts w:asciiTheme="majorHAnsi" w:hAnsiTheme="majorHAnsi" w:cs="Cambria"/>
          <w:color w:val="000000" w:themeColor="text1"/>
          <w:sz w:val="21"/>
          <w:szCs w:val="21"/>
        </w:rPr>
        <w:t xml:space="preserve">στους </w:t>
      </w:r>
      <w:r w:rsidR="00553FE8" w:rsidRPr="00BA14C7">
        <w:rPr>
          <w:rFonts w:asciiTheme="majorHAnsi" w:hAnsiTheme="majorHAnsi" w:cs="Cambria"/>
          <w:color w:val="000000" w:themeColor="text1"/>
          <w:sz w:val="21"/>
          <w:szCs w:val="21"/>
        </w:rPr>
        <w:t>το</w:t>
      </w:r>
      <w:r w:rsidR="00C54E91" w:rsidRPr="00BA14C7">
        <w:rPr>
          <w:rFonts w:asciiTheme="majorHAnsi" w:hAnsiTheme="majorHAnsi" w:cs="Cambria"/>
          <w:color w:val="000000" w:themeColor="text1"/>
          <w:sz w:val="21"/>
          <w:szCs w:val="21"/>
        </w:rPr>
        <w:t xml:space="preserve">μείς του </w:t>
      </w:r>
      <w:proofErr w:type="spellStart"/>
      <w:r w:rsidR="00C54E91" w:rsidRPr="00BA14C7">
        <w:rPr>
          <w:rFonts w:asciiTheme="majorHAnsi" w:hAnsiTheme="majorHAnsi" w:cs="Cambria"/>
          <w:color w:val="000000" w:themeColor="text1"/>
          <w:sz w:val="21"/>
          <w:szCs w:val="21"/>
        </w:rPr>
        <w:t>παλαιοπεριβάλλοντος</w:t>
      </w:r>
      <w:proofErr w:type="spellEnd"/>
      <w:r w:rsidR="00553FE8" w:rsidRPr="00BA14C7">
        <w:rPr>
          <w:rFonts w:asciiTheme="majorHAnsi" w:hAnsiTheme="majorHAnsi" w:cs="Cambria"/>
          <w:color w:val="000000" w:themeColor="text1"/>
          <w:sz w:val="21"/>
          <w:szCs w:val="21"/>
        </w:rPr>
        <w:t>,</w:t>
      </w:r>
      <w:r w:rsidRPr="00BA14C7">
        <w:rPr>
          <w:rFonts w:asciiTheme="majorHAnsi" w:hAnsiTheme="majorHAnsi" w:cs="Cambria"/>
          <w:color w:val="000000" w:themeColor="text1"/>
          <w:sz w:val="21"/>
          <w:szCs w:val="21"/>
        </w:rPr>
        <w:t xml:space="preserve"> της προέλευσης </w:t>
      </w:r>
      <w:r w:rsidR="00553FE8" w:rsidRPr="00BA14C7">
        <w:rPr>
          <w:rFonts w:asciiTheme="majorHAnsi" w:hAnsiTheme="majorHAnsi" w:cs="Cambria"/>
          <w:color w:val="000000" w:themeColor="text1"/>
          <w:sz w:val="21"/>
          <w:szCs w:val="21"/>
        </w:rPr>
        <w:t xml:space="preserve"> πρώτων υλών και διερεύνηση </w:t>
      </w:r>
      <w:r w:rsidR="00C54E91" w:rsidRPr="00BA14C7">
        <w:rPr>
          <w:rFonts w:asciiTheme="majorHAnsi" w:hAnsiTheme="majorHAnsi" w:cs="Cambria"/>
          <w:color w:val="000000" w:themeColor="text1"/>
          <w:sz w:val="21"/>
          <w:szCs w:val="21"/>
        </w:rPr>
        <w:t xml:space="preserve">της </w:t>
      </w:r>
      <w:r w:rsidR="00553FE8" w:rsidRPr="00BA14C7">
        <w:rPr>
          <w:rFonts w:asciiTheme="majorHAnsi" w:hAnsiTheme="majorHAnsi" w:cs="Cambria"/>
          <w:color w:val="000000" w:themeColor="text1"/>
          <w:sz w:val="21"/>
          <w:szCs w:val="21"/>
        </w:rPr>
        <w:t xml:space="preserve">παθογένειας </w:t>
      </w:r>
      <w:r w:rsidRPr="00BA14C7">
        <w:rPr>
          <w:rFonts w:asciiTheme="majorHAnsi" w:hAnsiTheme="majorHAnsi" w:cs="Cambria"/>
          <w:color w:val="000000" w:themeColor="text1"/>
          <w:sz w:val="21"/>
          <w:szCs w:val="21"/>
        </w:rPr>
        <w:t>αρχαίων μνημείων και αντικειμένων.</w:t>
      </w:r>
    </w:p>
    <w:p w14:paraId="009544CC" w14:textId="77777777" w:rsidR="00450784" w:rsidRPr="00BA14C7" w:rsidRDefault="00450784" w:rsidP="00450784">
      <w:pPr>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3. </w:t>
      </w:r>
      <w:proofErr w:type="spellStart"/>
      <w:r w:rsidRPr="00BA14C7">
        <w:rPr>
          <w:rFonts w:asciiTheme="majorHAnsi" w:hAnsiTheme="majorHAnsi" w:cs="Cambria"/>
          <w:color w:val="000000" w:themeColor="text1"/>
          <w:sz w:val="21"/>
          <w:szCs w:val="21"/>
          <w:lang w:val="el-GR"/>
        </w:rPr>
        <w:t>Xρονολόγηση</w:t>
      </w:r>
      <w:proofErr w:type="spellEnd"/>
      <w:r w:rsidR="00C953F7" w:rsidRPr="00BA14C7">
        <w:rPr>
          <w:rFonts w:asciiTheme="majorHAnsi" w:hAnsiTheme="majorHAnsi" w:cs="Cambria"/>
          <w:color w:val="000000" w:themeColor="text1"/>
          <w:sz w:val="21"/>
          <w:szCs w:val="21"/>
          <w:lang w:val="el-GR"/>
        </w:rPr>
        <w:t xml:space="preserve">, </w:t>
      </w:r>
      <w:r w:rsidR="00C953F7" w:rsidRPr="00BA14C7">
        <w:rPr>
          <w:rFonts w:asciiTheme="majorHAnsi" w:hAnsiTheme="majorHAnsi" w:cs="Cambria"/>
          <w:color w:val="000000" w:themeColor="text1"/>
          <w:sz w:val="21"/>
          <w:szCs w:val="21"/>
          <w:vertAlign w:val="superscript"/>
          <w:lang w:val="el-GR"/>
        </w:rPr>
        <w:t>14</w:t>
      </w:r>
      <w:r w:rsidR="00C953F7" w:rsidRPr="00BA14C7">
        <w:rPr>
          <w:rFonts w:asciiTheme="majorHAnsi" w:hAnsiTheme="majorHAnsi" w:cs="Cambria"/>
          <w:color w:val="000000" w:themeColor="text1"/>
          <w:sz w:val="21"/>
          <w:szCs w:val="21"/>
        </w:rPr>
        <w:t xml:space="preserve"> C</w:t>
      </w:r>
    </w:p>
    <w:p w14:paraId="797CE99F" w14:textId="77777777" w:rsidR="00553FE8" w:rsidRPr="00BA14C7" w:rsidRDefault="00553FE8" w:rsidP="00553FE8">
      <w:pPr>
        <w:rPr>
          <w:rFonts w:asciiTheme="majorHAnsi" w:hAnsiTheme="majorHAnsi"/>
          <w:color w:val="000000" w:themeColor="text1"/>
          <w:sz w:val="21"/>
          <w:szCs w:val="21"/>
          <w:lang w:val="el-GR"/>
        </w:rPr>
      </w:pPr>
    </w:p>
    <w:p w14:paraId="481B7CB6" w14:textId="77777777" w:rsidR="00F14F06" w:rsidRPr="00BA14C7" w:rsidRDefault="00F14F06">
      <w:pPr>
        <w:pStyle w:val="DefaultParagraphFont1"/>
        <w:rPr>
          <w:rFonts w:asciiTheme="majorHAnsi" w:hAnsiTheme="majorHAnsi" w:cs="Cambria"/>
          <w:color w:val="000000" w:themeColor="text1"/>
          <w:sz w:val="21"/>
          <w:szCs w:val="21"/>
        </w:rPr>
      </w:pPr>
      <w:r w:rsidRPr="00BA14C7">
        <w:rPr>
          <w:rFonts w:asciiTheme="majorHAnsi" w:hAnsiTheme="majorHAnsi" w:cs="Cambria"/>
          <w:b/>
          <w:bCs/>
          <w:i/>
          <w:iCs/>
          <w:color w:val="000000" w:themeColor="text1"/>
          <w:sz w:val="21"/>
          <w:szCs w:val="21"/>
        </w:rPr>
        <w:t>Αναλυτικότερα</w:t>
      </w:r>
      <w:r w:rsidRPr="00BA14C7">
        <w:rPr>
          <w:rFonts w:asciiTheme="majorHAnsi" w:hAnsiTheme="majorHAnsi" w:cs="Cambria"/>
          <w:color w:val="000000" w:themeColor="text1"/>
          <w:sz w:val="21"/>
          <w:szCs w:val="21"/>
        </w:rPr>
        <w:t>:</w:t>
      </w:r>
    </w:p>
    <w:p w14:paraId="618C328C" w14:textId="77777777" w:rsidR="00F14F06" w:rsidRPr="00BA14C7" w:rsidRDefault="00F14F06" w:rsidP="00343C3D">
      <w:pPr>
        <w:numPr>
          <w:ilvl w:val="0"/>
          <w:numId w:val="1"/>
        </w:numPr>
        <w:ind w:left="284" w:hanging="284"/>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Διερεύνηση πιθανών πηγών πρώτων υλών που χρησιμοπο</w:t>
      </w:r>
      <w:r w:rsidR="00553FE8" w:rsidRPr="00BA14C7">
        <w:rPr>
          <w:rFonts w:asciiTheme="majorHAnsi" w:hAnsiTheme="majorHAnsi" w:cs="Cambria"/>
          <w:color w:val="000000" w:themeColor="text1"/>
          <w:sz w:val="21"/>
          <w:szCs w:val="21"/>
          <w:lang w:val="el-GR"/>
        </w:rPr>
        <w:t>ιήθηκ</w:t>
      </w:r>
      <w:r w:rsidR="00DC02AD" w:rsidRPr="00BA14C7">
        <w:rPr>
          <w:rFonts w:asciiTheme="majorHAnsi" w:hAnsiTheme="majorHAnsi" w:cs="Cambria"/>
          <w:color w:val="000000" w:themeColor="text1"/>
          <w:sz w:val="21"/>
          <w:szCs w:val="21"/>
          <w:lang w:val="el-GR"/>
        </w:rPr>
        <w:t>αν στην υαλουργία, ιδιαίτερα του</w:t>
      </w:r>
      <w:r w:rsidR="00553FE8" w:rsidRPr="00BA14C7">
        <w:rPr>
          <w:rFonts w:asciiTheme="majorHAnsi" w:hAnsiTheme="majorHAnsi" w:cs="Cambria"/>
          <w:color w:val="000000" w:themeColor="text1"/>
          <w:sz w:val="21"/>
          <w:szCs w:val="21"/>
          <w:lang w:val="el-GR"/>
        </w:rPr>
        <w:t xml:space="preserve"> </w:t>
      </w:r>
      <w:r w:rsidR="00DC02AD" w:rsidRPr="00BA14C7">
        <w:rPr>
          <w:rFonts w:asciiTheme="majorHAnsi" w:hAnsiTheme="majorHAnsi" w:cs="Cambria"/>
          <w:color w:val="000000" w:themeColor="text1"/>
          <w:sz w:val="21"/>
          <w:szCs w:val="21"/>
          <w:lang w:val="el-GR"/>
        </w:rPr>
        <w:t>‘</w:t>
      </w:r>
      <w:proofErr w:type="spellStart"/>
      <w:r w:rsidR="00DC02AD" w:rsidRPr="00BA14C7">
        <w:rPr>
          <w:rFonts w:asciiTheme="majorHAnsi" w:hAnsiTheme="majorHAnsi" w:cs="Cambria"/>
          <w:color w:val="000000" w:themeColor="text1"/>
          <w:sz w:val="21"/>
          <w:szCs w:val="21"/>
          <w:lang w:val="el-GR"/>
        </w:rPr>
        <w:t>Νάτρον</w:t>
      </w:r>
      <w:proofErr w:type="spellEnd"/>
      <w:r w:rsidR="00DC02AD" w:rsidRPr="00BA14C7">
        <w:rPr>
          <w:rFonts w:asciiTheme="majorHAnsi" w:hAnsiTheme="majorHAnsi" w:cs="Cambria"/>
          <w:color w:val="000000" w:themeColor="text1"/>
          <w:sz w:val="21"/>
          <w:szCs w:val="21"/>
          <w:lang w:val="el-GR"/>
        </w:rPr>
        <w:t>’</w:t>
      </w:r>
      <w:r w:rsidR="00C54E91" w:rsidRPr="00BA14C7">
        <w:rPr>
          <w:rFonts w:asciiTheme="majorHAnsi" w:hAnsiTheme="majorHAnsi" w:cs="Cambria"/>
          <w:color w:val="000000" w:themeColor="text1"/>
          <w:sz w:val="21"/>
          <w:szCs w:val="21"/>
          <w:lang w:val="el-GR"/>
        </w:rPr>
        <w:t>,</w:t>
      </w:r>
      <w:r w:rsidR="00553FE8" w:rsidRPr="00BA14C7">
        <w:rPr>
          <w:rFonts w:asciiTheme="majorHAnsi" w:hAnsiTheme="majorHAnsi" w:cs="Cambria"/>
          <w:color w:val="000000" w:themeColor="text1"/>
          <w:sz w:val="21"/>
          <w:szCs w:val="21"/>
          <w:lang w:val="el-GR"/>
        </w:rPr>
        <w:t xml:space="preserve"> κατά την </w:t>
      </w:r>
      <w:r w:rsidRPr="00BA14C7">
        <w:rPr>
          <w:rFonts w:asciiTheme="majorHAnsi" w:hAnsiTheme="majorHAnsi" w:cs="Cambria"/>
          <w:color w:val="000000" w:themeColor="text1"/>
          <w:sz w:val="21"/>
          <w:szCs w:val="21"/>
          <w:lang w:val="el-GR"/>
        </w:rPr>
        <w:t>αρχαιότητα.</w:t>
      </w:r>
      <w:r w:rsidR="00553FE8" w:rsidRPr="00BA14C7">
        <w:rPr>
          <w:rFonts w:asciiTheme="majorHAnsi" w:hAnsiTheme="majorHAnsi" w:cs="Cambria"/>
          <w:color w:val="000000" w:themeColor="text1"/>
          <w:sz w:val="21"/>
          <w:szCs w:val="21"/>
          <w:lang w:val="el-GR"/>
        </w:rPr>
        <w:t xml:space="preserve"> </w:t>
      </w:r>
    </w:p>
    <w:p w14:paraId="5A7C1C4B" w14:textId="77777777" w:rsidR="00DC02AD" w:rsidRPr="00BA14C7" w:rsidRDefault="00DC02AD" w:rsidP="00343C3D">
      <w:pPr>
        <w:pStyle w:val="ad"/>
        <w:numPr>
          <w:ilvl w:val="0"/>
          <w:numId w:val="1"/>
        </w:numPr>
        <w:ind w:left="284" w:hanging="284"/>
        <w:contextualSpacing/>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Χαρακτηρισμός και διερεύνηση τεχνολογίας αρχαίων-ιστορικών δομικών και χρηστικών υλικών (μάρμαρα, κονιάματα και γυαλιά)</w:t>
      </w:r>
      <w:r w:rsidR="00C54E91" w:rsidRPr="00BA14C7">
        <w:rPr>
          <w:rFonts w:asciiTheme="majorHAnsi" w:hAnsiTheme="majorHAnsi" w:cs="Cambria"/>
          <w:color w:val="000000" w:themeColor="text1"/>
          <w:sz w:val="21"/>
          <w:szCs w:val="21"/>
          <w:lang w:val="el-GR"/>
        </w:rPr>
        <w:t>.</w:t>
      </w:r>
    </w:p>
    <w:p w14:paraId="6656579D" w14:textId="77777777" w:rsidR="00F14F06" w:rsidRPr="00BA14C7" w:rsidRDefault="00F14F06" w:rsidP="00343C3D">
      <w:pPr>
        <w:numPr>
          <w:ilvl w:val="0"/>
          <w:numId w:val="1"/>
        </w:numPr>
        <w:ind w:left="284" w:hanging="284"/>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Προσδιορισμός της προέλευσης των μαρμάρων με τη χρήση των ισοτόπων </w:t>
      </w:r>
      <w:r w:rsidRPr="00BA14C7">
        <w:rPr>
          <w:rFonts w:asciiTheme="majorHAnsi" w:hAnsiTheme="majorHAnsi" w:cs="Cambria"/>
          <w:color w:val="000000" w:themeColor="text1"/>
          <w:sz w:val="21"/>
          <w:szCs w:val="21"/>
          <w:vertAlign w:val="superscript"/>
          <w:lang w:val="el-GR"/>
        </w:rPr>
        <w:t>13</w:t>
      </w:r>
      <w:r w:rsidRPr="00BA14C7">
        <w:rPr>
          <w:rFonts w:asciiTheme="majorHAnsi" w:hAnsiTheme="majorHAnsi" w:cs="Cambria"/>
          <w:color w:val="000000" w:themeColor="text1"/>
          <w:sz w:val="21"/>
          <w:szCs w:val="21"/>
          <w:lang w:val="el-GR"/>
        </w:rPr>
        <w:t xml:space="preserve">C και </w:t>
      </w:r>
      <w:r w:rsidRPr="00BA14C7">
        <w:rPr>
          <w:rFonts w:asciiTheme="majorHAnsi" w:hAnsiTheme="majorHAnsi" w:cs="Cambria"/>
          <w:color w:val="000000" w:themeColor="text1"/>
          <w:sz w:val="21"/>
          <w:szCs w:val="21"/>
          <w:vertAlign w:val="superscript"/>
          <w:lang w:val="el-GR"/>
        </w:rPr>
        <w:t>18</w:t>
      </w:r>
      <w:r w:rsidRPr="00BA14C7">
        <w:rPr>
          <w:rFonts w:asciiTheme="majorHAnsi" w:hAnsiTheme="majorHAnsi" w:cs="Cambria"/>
          <w:color w:val="000000" w:themeColor="text1"/>
          <w:sz w:val="21"/>
          <w:szCs w:val="21"/>
          <w:lang w:val="el-GR"/>
        </w:rPr>
        <w:t xml:space="preserve">O και την συνδυασμένη μελέτη </w:t>
      </w:r>
      <w:r w:rsidRPr="00BA14C7">
        <w:rPr>
          <w:rFonts w:asciiTheme="majorHAnsi" w:hAnsiTheme="majorHAnsi" w:cs="Cambria"/>
          <w:color w:val="000000" w:themeColor="text1"/>
          <w:sz w:val="21"/>
          <w:szCs w:val="21"/>
          <w:vertAlign w:val="superscript"/>
          <w:lang w:val="el-GR"/>
        </w:rPr>
        <w:t>18</w:t>
      </w:r>
      <w:r w:rsidRPr="00BA14C7">
        <w:rPr>
          <w:rFonts w:asciiTheme="majorHAnsi" w:hAnsiTheme="majorHAnsi" w:cs="Cambria"/>
          <w:color w:val="000000" w:themeColor="text1"/>
          <w:sz w:val="21"/>
          <w:szCs w:val="21"/>
          <w:lang w:val="el-GR"/>
        </w:rPr>
        <w:t xml:space="preserve">Ο- MGS. </w:t>
      </w:r>
    </w:p>
    <w:p w14:paraId="196C113B" w14:textId="77777777" w:rsidR="00DC02AD" w:rsidRPr="00BA14C7" w:rsidRDefault="00DC02AD" w:rsidP="00343C3D">
      <w:pPr>
        <w:pStyle w:val="ad"/>
        <w:numPr>
          <w:ilvl w:val="0"/>
          <w:numId w:val="1"/>
        </w:numPr>
        <w:ind w:left="284" w:hanging="284"/>
        <w:contextualSpacing/>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Διάγνωση, αποτίμηση της αποσάθρωσης αρχαίων-ιστορικών υλικών και ανάπτυξη υλικών συντήρησης</w:t>
      </w:r>
    </w:p>
    <w:p w14:paraId="61DDCD30" w14:textId="77777777" w:rsidR="00F14F06" w:rsidRPr="00BA14C7" w:rsidRDefault="00F14F06" w:rsidP="00343C3D">
      <w:pPr>
        <w:numPr>
          <w:ilvl w:val="0"/>
          <w:numId w:val="1"/>
        </w:numPr>
        <w:ind w:left="284" w:hanging="284"/>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Διερεύνηση της ισοτοπικής </w:t>
      </w:r>
      <w:proofErr w:type="spellStart"/>
      <w:r w:rsidRPr="00BA14C7">
        <w:rPr>
          <w:rFonts w:asciiTheme="majorHAnsi" w:hAnsiTheme="majorHAnsi" w:cs="Cambria"/>
          <w:color w:val="000000" w:themeColor="text1"/>
          <w:sz w:val="21"/>
          <w:szCs w:val="21"/>
          <w:lang w:val="el-GR"/>
        </w:rPr>
        <w:t>κλασμάτωσης</w:t>
      </w:r>
      <w:proofErr w:type="spellEnd"/>
      <w:r w:rsidRPr="00BA14C7">
        <w:rPr>
          <w:rFonts w:asciiTheme="majorHAnsi" w:hAnsiTheme="majorHAnsi" w:cs="Cambria"/>
          <w:color w:val="000000" w:themeColor="text1"/>
          <w:sz w:val="21"/>
          <w:szCs w:val="21"/>
          <w:lang w:val="el-GR"/>
        </w:rPr>
        <w:t xml:space="preserve"> στα ισότοπα Ο, H, C, S, Ν, </w:t>
      </w:r>
      <w:proofErr w:type="spellStart"/>
      <w:r w:rsidRPr="00BA14C7">
        <w:rPr>
          <w:rFonts w:asciiTheme="majorHAnsi" w:hAnsiTheme="majorHAnsi" w:cs="Cambria"/>
          <w:color w:val="000000" w:themeColor="text1"/>
          <w:sz w:val="21"/>
          <w:szCs w:val="21"/>
          <w:lang w:val="el-GR"/>
        </w:rPr>
        <w:t>Sr</w:t>
      </w:r>
      <w:proofErr w:type="spellEnd"/>
      <w:r w:rsidRPr="00BA14C7">
        <w:rPr>
          <w:rFonts w:asciiTheme="majorHAnsi" w:hAnsiTheme="majorHAnsi" w:cs="Cambria"/>
          <w:color w:val="000000" w:themeColor="text1"/>
          <w:sz w:val="21"/>
          <w:szCs w:val="21"/>
          <w:lang w:val="el-GR"/>
        </w:rPr>
        <w:t xml:space="preserve"> σε οργανικά και περιβαλλοντικά δείγματα για την μελέτη του </w:t>
      </w:r>
      <w:proofErr w:type="spellStart"/>
      <w:r w:rsidRPr="00BA14C7">
        <w:rPr>
          <w:rFonts w:asciiTheme="majorHAnsi" w:hAnsiTheme="majorHAnsi" w:cs="Cambria"/>
          <w:color w:val="000000" w:themeColor="text1"/>
          <w:sz w:val="21"/>
          <w:szCs w:val="21"/>
          <w:lang w:val="el-GR"/>
        </w:rPr>
        <w:t>παλαιοπεριβάλλοντος</w:t>
      </w:r>
      <w:proofErr w:type="spellEnd"/>
      <w:r w:rsidRPr="00BA14C7">
        <w:rPr>
          <w:rFonts w:asciiTheme="majorHAnsi" w:hAnsiTheme="majorHAnsi" w:cs="Cambria"/>
          <w:color w:val="000000" w:themeColor="text1"/>
          <w:sz w:val="21"/>
          <w:szCs w:val="21"/>
          <w:lang w:val="el-GR"/>
        </w:rPr>
        <w:t xml:space="preserve"> και της </w:t>
      </w:r>
      <w:proofErr w:type="spellStart"/>
      <w:r w:rsidRPr="00BA14C7">
        <w:rPr>
          <w:rFonts w:asciiTheme="majorHAnsi" w:hAnsiTheme="majorHAnsi" w:cs="Cambria"/>
          <w:color w:val="000000" w:themeColor="text1"/>
          <w:sz w:val="21"/>
          <w:szCs w:val="21"/>
          <w:lang w:val="el-GR"/>
        </w:rPr>
        <w:t>παλαιοδιατροφής</w:t>
      </w:r>
      <w:proofErr w:type="spellEnd"/>
      <w:r w:rsidRPr="00BA14C7">
        <w:rPr>
          <w:rFonts w:asciiTheme="majorHAnsi" w:hAnsiTheme="majorHAnsi" w:cs="Cambria"/>
          <w:color w:val="000000" w:themeColor="text1"/>
          <w:sz w:val="21"/>
          <w:szCs w:val="21"/>
          <w:lang w:val="el-GR"/>
        </w:rPr>
        <w:t xml:space="preserve">. </w:t>
      </w:r>
    </w:p>
    <w:p w14:paraId="15159297" w14:textId="77777777" w:rsidR="00F14F06" w:rsidRPr="00BA14C7" w:rsidRDefault="00F14F06" w:rsidP="00343C3D">
      <w:pPr>
        <w:numPr>
          <w:ilvl w:val="0"/>
          <w:numId w:val="1"/>
        </w:numPr>
        <w:ind w:left="284" w:hanging="284"/>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Προσδιορισμός των συγκεντρώσεων των ισοτόπων </w:t>
      </w:r>
      <w:r w:rsidRPr="00BA14C7">
        <w:rPr>
          <w:rFonts w:asciiTheme="majorHAnsi" w:hAnsiTheme="majorHAnsi" w:cs="Cambria"/>
          <w:color w:val="000000" w:themeColor="text1"/>
          <w:sz w:val="21"/>
          <w:szCs w:val="21"/>
          <w:vertAlign w:val="superscript"/>
          <w:lang w:val="el-GR"/>
        </w:rPr>
        <w:t>2</w:t>
      </w:r>
      <w:r w:rsidRPr="00BA14C7">
        <w:rPr>
          <w:rFonts w:asciiTheme="majorHAnsi" w:hAnsiTheme="majorHAnsi" w:cs="Cambria"/>
          <w:color w:val="000000" w:themeColor="text1"/>
          <w:sz w:val="21"/>
          <w:szCs w:val="21"/>
          <w:lang w:val="el-GR"/>
        </w:rPr>
        <w:t xml:space="preserve">Η, </w:t>
      </w:r>
      <w:r w:rsidRPr="00BA14C7">
        <w:rPr>
          <w:rFonts w:asciiTheme="majorHAnsi" w:hAnsiTheme="majorHAnsi" w:cs="Cambria"/>
          <w:color w:val="000000" w:themeColor="text1"/>
          <w:sz w:val="21"/>
          <w:szCs w:val="21"/>
          <w:vertAlign w:val="superscript"/>
          <w:lang w:val="el-GR"/>
        </w:rPr>
        <w:t>18</w:t>
      </w:r>
      <w:r w:rsidRPr="00BA14C7">
        <w:rPr>
          <w:rFonts w:asciiTheme="majorHAnsi" w:hAnsiTheme="majorHAnsi" w:cs="Cambria"/>
          <w:color w:val="000000" w:themeColor="text1"/>
          <w:sz w:val="21"/>
          <w:szCs w:val="21"/>
          <w:lang w:val="el-GR"/>
        </w:rPr>
        <w:t xml:space="preserve">Ο, </w:t>
      </w:r>
      <w:r w:rsidRPr="00BA14C7">
        <w:rPr>
          <w:rFonts w:asciiTheme="majorHAnsi" w:hAnsiTheme="majorHAnsi" w:cs="Cambria"/>
          <w:color w:val="000000" w:themeColor="text1"/>
          <w:sz w:val="21"/>
          <w:szCs w:val="21"/>
          <w:vertAlign w:val="superscript"/>
          <w:lang w:val="el-GR"/>
        </w:rPr>
        <w:t>34</w:t>
      </w:r>
      <w:r w:rsidRPr="00BA14C7">
        <w:rPr>
          <w:rFonts w:asciiTheme="majorHAnsi" w:hAnsiTheme="majorHAnsi" w:cs="Cambria"/>
          <w:color w:val="000000" w:themeColor="text1"/>
          <w:sz w:val="21"/>
          <w:szCs w:val="21"/>
          <w:lang w:val="el-GR"/>
        </w:rPr>
        <w:t xml:space="preserve">S, </w:t>
      </w:r>
      <w:r w:rsidRPr="00BA14C7">
        <w:rPr>
          <w:rFonts w:asciiTheme="majorHAnsi" w:hAnsiTheme="majorHAnsi" w:cs="Cambria"/>
          <w:color w:val="000000" w:themeColor="text1"/>
          <w:sz w:val="21"/>
          <w:szCs w:val="21"/>
          <w:vertAlign w:val="superscript"/>
          <w:lang w:val="el-GR"/>
        </w:rPr>
        <w:t>18</w:t>
      </w:r>
      <w:r w:rsidRPr="00BA14C7">
        <w:rPr>
          <w:rFonts w:asciiTheme="majorHAnsi" w:hAnsiTheme="majorHAnsi" w:cs="Cambria"/>
          <w:color w:val="000000" w:themeColor="text1"/>
          <w:sz w:val="21"/>
          <w:szCs w:val="21"/>
          <w:lang w:val="el-GR"/>
        </w:rPr>
        <w:t>Ο</w:t>
      </w:r>
      <w:r w:rsidRPr="00BA14C7">
        <w:rPr>
          <w:rFonts w:asciiTheme="majorHAnsi" w:hAnsiTheme="majorHAnsi" w:cs="Cambria"/>
          <w:color w:val="000000" w:themeColor="text1"/>
          <w:sz w:val="21"/>
          <w:szCs w:val="21"/>
          <w:vertAlign w:val="subscript"/>
          <w:lang w:val="el-GR"/>
        </w:rPr>
        <w:t>(SΟ4)</w:t>
      </w:r>
      <w:r w:rsidRPr="00BA14C7">
        <w:rPr>
          <w:rFonts w:asciiTheme="majorHAnsi" w:hAnsiTheme="majorHAnsi" w:cs="Cambria"/>
          <w:color w:val="000000" w:themeColor="text1"/>
          <w:sz w:val="21"/>
          <w:szCs w:val="21"/>
          <w:lang w:val="el-GR"/>
        </w:rPr>
        <w:t xml:space="preserve">, </w:t>
      </w:r>
      <w:r w:rsidRPr="00BA14C7">
        <w:rPr>
          <w:rFonts w:asciiTheme="majorHAnsi" w:hAnsiTheme="majorHAnsi" w:cs="Cambria"/>
          <w:color w:val="000000" w:themeColor="text1"/>
          <w:sz w:val="21"/>
          <w:szCs w:val="21"/>
          <w:vertAlign w:val="superscript"/>
          <w:lang w:val="el-GR"/>
        </w:rPr>
        <w:t>13</w:t>
      </w:r>
      <w:r w:rsidRPr="00BA14C7">
        <w:rPr>
          <w:rFonts w:asciiTheme="majorHAnsi" w:hAnsiTheme="majorHAnsi" w:cs="Cambria"/>
          <w:color w:val="000000" w:themeColor="text1"/>
          <w:sz w:val="21"/>
          <w:szCs w:val="21"/>
          <w:lang w:val="el-GR"/>
        </w:rPr>
        <w:t xml:space="preserve">C, </w:t>
      </w:r>
      <w:r w:rsidRPr="00BA14C7">
        <w:rPr>
          <w:rFonts w:asciiTheme="majorHAnsi" w:hAnsiTheme="majorHAnsi" w:cs="Cambria"/>
          <w:color w:val="000000" w:themeColor="text1"/>
          <w:sz w:val="21"/>
          <w:szCs w:val="21"/>
          <w:vertAlign w:val="superscript"/>
          <w:lang w:val="el-GR"/>
        </w:rPr>
        <w:t>18</w:t>
      </w:r>
      <w:r w:rsidRPr="00BA14C7">
        <w:rPr>
          <w:rFonts w:asciiTheme="majorHAnsi" w:hAnsiTheme="majorHAnsi" w:cs="Cambria"/>
          <w:color w:val="000000" w:themeColor="text1"/>
          <w:sz w:val="21"/>
          <w:szCs w:val="21"/>
          <w:lang w:val="el-GR"/>
        </w:rPr>
        <w:t xml:space="preserve">O, </w:t>
      </w:r>
      <w:r w:rsidRPr="00BA14C7">
        <w:rPr>
          <w:rFonts w:asciiTheme="majorHAnsi" w:hAnsiTheme="majorHAnsi" w:cs="Cambria"/>
          <w:color w:val="000000" w:themeColor="text1"/>
          <w:sz w:val="21"/>
          <w:szCs w:val="21"/>
          <w:vertAlign w:val="superscript"/>
          <w:lang w:val="el-GR"/>
        </w:rPr>
        <w:t>11</w:t>
      </w:r>
      <w:r w:rsidRPr="00BA14C7">
        <w:rPr>
          <w:rFonts w:asciiTheme="majorHAnsi" w:hAnsiTheme="majorHAnsi" w:cs="Cambria"/>
          <w:color w:val="000000" w:themeColor="text1"/>
          <w:sz w:val="21"/>
          <w:szCs w:val="21"/>
          <w:lang w:val="el-GR"/>
        </w:rPr>
        <w:t xml:space="preserve">Β, </w:t>
      </w:r>
      <w:r w:rsidRPr="00BA14C7">
        <w:rPr>
          <w:rFonts w:asciiTheme="majorHAnsi" w:hAnsiTheme="majorHAnsi" w:cs="Cambria"/>
          <w:color w:val="000000" w:themeColor="text1"/>
          <w:sz w:val="21"/>
          <w:szCs w:val="21"/>
          <w:vertAlign w:val="superscript"/>
          <w:lang w:val="el-GR"/>
        </w:rPr>
        <w:t>87</w:t>
      </w:r>
      <w:r w:rsidRPr="00BA14C7">
        <w:rPr>
          <w:rFonts w:asciiTheme="majorHAnsi" w:hAnsiTheme="majorHAnsi" w:cs="Cambria"/>
          <w:color w:val="000000" w:themeColor="text1"/>
          <w:sz w:val="21"/>
          <w:szCs w:val="21"/>
          <w:lang w:val="el-GR"/>
        </w:rPr>
        <w:t>Sr/</w:t>
      </w:r>
      <w:r w:rsidRPr="00BA14C7">
        <w:rPr>
          <w:rFonts w:asciiTheme="majorHAnsi" w:hAnsiTheme="majorHAnsi" w:cs="Cambria"/>
          <w:color w:val="000000" w:themeColor="text1"/>
          <w:sz w:val="21"/>
          <w:szCs w:val="21"/>
          <w:vertAlign w:val="superscript"/>
          <w:lang w:val="el-GR"/>
        </w:rPr>
        <w:t>86</w:t>
      </w:r>
      <w:r w:rsidRPr="00BA14C7">
        <w:rPr>
          <w:rFonts w:asciiTheme="majorHAnsi" w:hAnsiTheme="majorHAnsi" w:cs="Cambria"/>
          <w:color w:val="000000" w:themeColor="text1"/>
          <w:sz w:val="21"/>
          <w:szCs w:val="21"/>
          <w:lang w:val="el-GR"/>
        </w:rPr>
        <w:t xml:space="preserve">Sr σε νερά, ιζήματα, καθώς και σε πετρώματα με σκοπό την μελέτη του υδάτινου περιβάλλοντος, της προέλευσης της μόλυνσης και την ανασύσταση του </w:t>
      </w:r>
      <w:proofErr w:type="spellStart"/>
      <w:r w:rsidRPr="00BA14C7">
        <w:rPr>
          <w:rFonts w:asciiTheme="majorHAnsi" w:hAnsiTheme="majorHAnsi" w:cs="Cambria"/>
          <w:color w:val="000000" w:themeColor="text1"/>
          <w:sz w:val="21"/>
          <w:szCs w:val="21"/>
          <w:lang w:val="el-GR"/>
        </w:rPr>
        <w:t>παλαιοπεριβάλλοντος</w:t>
      </w:r>
      <w:proofErr w:type="spellEnd"/>
      <w:r w:rsidRPr="00BA14C7">
        <w:rPr>
          <w:rFonts w:asciiTheme="majorHAnsi" w:hAnsiTheme="majorHAnsi" w:cs="Cambria"/>
          <w:color w:val="000000" w:themeColor="text1"/>
          <w:sz w:val="21"/>
          <w:szCs w:val="21"/>
          <w:lang w:val="el-GR"/>
        </w:rPr>
        <w:t xml:space="preserve">.  </w:t>
      </w:r>
    </w:p>
    <w:p w14:paraId="77A570C3" w14:textId="77777777" w:rsidR="00DC02AD" w:rsidRPr="00BA14C7" w:rsidRDefault="00DC02AD" w:rsidP="00343C3D">
      <w:pPr>
        <w:pStyle w:val="ad"/>
        <w:numPr>
          <w:ilvl w:val="0"/>
          <w:numId w:val="1"/>
        </w:numPr>
        <w:ind w:left="284" w:hanging="284"/>
        <w:contextualSpacing/>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Προέλευση </w:t>
      </w:r>
      <w:proofErr w:type="spellStart"/>
      <w:r w:rsidRPr="00BA14C7">
        <w:rPr>
          <w:rFonts w:asciiTheme="majorHAnsi" w:hAnsiTheme="majorHAnsi" w:cs="Cambria"/>
          <w:color w:val="000000" w:themeColor="text1"/>
          <w:sz w:val="21"/>
          <w:szCs w:val="21"/>
          <w:lang w:val="el-GR"/>
        </w:rPr>
        <w:t>γεωρευστών</w:t>
      </w:r>
      <w:proofErr w:type="spellEnd"/>
      <w:r w:rsidR="009A0ABD" w:rsidRPr="00BA14C7">
        <w:rPr>
          <w:rFonts w:asciiTheme="majorHAnsi" w:hAnsiTheme="majorHAnsi" w:cs="Cambria"/>
          <w:color w:val="000000" w:themeColor="text1"/>
          <w:sz w:val="21"/>
          <w:szCs w:val="21"/>
          <w:lang w:val="el-GR"/>
        </w:rPr>
        <w:t xml:space="preserve"> (υψηλή ενθαλπία)</w:t>
      </w:r>
      <w:r w:rsidRPr="00BA14C7">
        <w:rPr>
          <w:rFonts w:asciiTheme="majorHAnsi" w:hAnsiTheme="majorHAnsi" w:cs="Cambria"/>
          <w:color w:val="000000" w:themeColor="text1"/>
          <w:sz w:val="21"/>
          <w:szCs w:val="21"/>
          <w:lang w:val="el-GR"/>
        </w:rPr>
        <w:t xml:space="preserve">-ρύπανσης, </w:t>
      </w:r>
      <w:proofErr w:type="spellStart"/>
      <w:r w:rsidRPr="00BA14C7">
        <w:rPr>
          <w:rFonts w:asciiTheme="majorHAnsi" w:hAnsiTheme="majorHAnsi" w:cs="Cambria"/>
          <w:color w:val="000000" w:themeColor="text1"/>
          <w:sz w:val="21"/>
          <w:szCs w:val="21"/>
          <w:lang w:val="el-GR"/>
        </w:rPr>
        <w:t>παλαιοϋδρολογία</w:t>
      </w:r>
      <w:proofErr w:type="spellEnd"/>
    </w:p>
    <w:p w14:paraId="20E3D4BD" w14:textId="77777777" w:rsidR="00F14F06" w:rsidRPr="00BA14C7" w:rsidRDefault="00F14F06" w:rsidP="00343C3D">
      <w:pPr>
        <w:numPr>
          <w:ilvl w:val="0"/>
          <w:numId w:val="1"/>
        </w:numPr>
        <w:ind w:left="284" w:hanging="284"/>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Έλεγχος νοθείας τροφίμων και γεωγραφικής προέλευσης των πρώτων υλών.</w:t>
      </w:r>
    </w:p>
    <w:p w14:paraId="5F651FB7" w14:textId="77777777" w:rsidR="00F14F06" w:rsidRPr="00BA14C7" w:rsidRDefault="00F14F06" w:rsidP="00343C3D">
      <w:pPr>
        <w:numPr>
          <w:ilvl w:val="0"/>
          <w:numId w:val="1"/>
        </w:numPr>
        <w:ind w:left="284" w:hanging="284"/>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Φωτοσύνθεση [ιχνηλασιμότητα των  κρύσταλλων οξαλικού ασβεστίου (</w:t>
      </w:r>
      <w:proofErr w:type="spellStart"/>
      <w:r w:rsidRPr="00BA14C7">
        <w:rPr>
          <w:rFonts w:asciiTheme="majorHAnsi" w:hAnsiTheme="majorHAnsi" w:cs="Cambria"/>
          <w:color w:val="000000" w:themeColor="text1"/>
          <w:sz w:val="21"/>
          <w:szCs w:val="21"/>
          <w:lang w:val="el-GR"/>
        </w:rPr>
        <w:t>CaOx</w:t>
      </w:r>
      <w:proofErr w:type="spellEnd"/>
      <w:r w:rsidRPr="00BA14C7">
        <w:rPr>
          <w:rFonts w:asciiTheme="majorHAnsi" w:hAnsiTheme="majorHAnsi" w:cs="Cambria"/>
          <w:color w:val="000000" w:themeColor="text1"/>
          <w:sz w:val="21"/>
          <w:szCs w:val="21"/>
          <w:lang w:val="el-GR"/>
        </w:rPr>
        <w:t xml:space="preserve">)]. </w:t>
      </w:r>
    </w:p>
    <w:p w14:paraId="457E8D24" w14:textId="77777777" w:rsidR="003A6A9D" w:rsidRPr="00BA14C7" w:rsidRDefault="003A6A9D">
      <w:pPr>
        <w:rPr>
          <w:rFonts w:asciiTheme="majorHAnsi" w:hAnsiTheme="majorHAnsi" w:cs="Cambria"/>
          <w:color w:val="000000" w:themeColor="text1"/>
          <w:sz w:val="21"/>
          <w:szCs w:val="21"/>
          <w:lang w:val="el-GR"/>
        </w:rPr>
      </w:pPr>
    </w:p>
    <w:p w14:paraId="22F979DE" w14:textId="77777777" w:rsidR="003A6A9D" w:rsidRPr="00BA14C7" w:rsidRDefault="003A6A9D">
      <w:pPr>
        <w:rPr>
          <w:rFonts w:asciiTheme="majorHAnsi" w:hAnsiTheme="majorHAnsi" w:cs="Cambria"/>
          <w:color w:val="000000" w:themeColor="text1"/>
          <w:sz w:val="21"/>
          <w:szCs w:val="21"/>
          <w:lang w:val="el-GR"/>
        </w:rPr>
      </w:pPr>
    </w:p>
    <w:p w14:paraId="57C500AE" w14:textId="77777777" w:rsidR="000C1762" w:rsidRPr="00BA14C7" w:rsidRDefault="000C1762">
      <w:pPr>
        <w:rPr>
          <w:rFonts w:asciiTheme="majorHAnsi" w:hAnsiTheme="majorHAnsi" w:cs="Cambria"/>
          <w:color w:val="000000" w:themeColor="text1"/>
          <w:sz w:val="21"/>
          <w:szCs w:val="21"/>
          <w:lang w:val="el-GR"/>
        </w:rPr>
      </w:pPr>
    </w:p>
    <w:p w14:paraId="3BB7F48B" w14:textId="77777777" w:rsidR="000C1762" w:rsidRPr="00BA14C7" w:rsidRDefault="000C1762">
      <w:pPr>
        <w:rPr>
          <w:rFonts w:asciiTheme="majorHAnsi" w:hAnsiTheme="majorHAnsi" w:cs="Cambria"/>
          <w:color w:val="000000" w:themeColor="text1"/>
          <w:sz w:val="21"/>
          <w:szCs w:val="21"/>
          <w:lang w:val="el-GR"/>
        </w:rPr>
      </w:pPr>
    </w:p>
    <w:p w14:paraId="1B2D5077" w14:textId="77777777" w:rsidR="000C1762" w:rsidRPr="00BA14C7" w:rsidRDefault="000C1762">
      <w:pPr>
        <w:rPr>
          <w:rFonts w:asciiTheme="majorHAnsi" w:hAnsiTheme="majorHAnsi" w:cs="Cambria"/>
          <w:color w:val="000000" w:themeColor="text1"/>
          <w:sz w:val="21"/>
          <w:szCs w:val="21"/>
          <w:lang w:val="el-GR"/>
        </w:rPr>
      </w:pPr>
    </w:p>
    <w:p w14:paraId="3474A226" w14:textId="77777777" w:rsidR="00F14F06" w:rsidRPr="00BA14C7" w:rsidRDefault="00F14F06">
      <w:pPr>
        <w:tabs>
          <w:tab w:val="left" w:pos="284"/>
        </w:tabs>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 xml:space="preserve">ΑΝΑΠΤΥΞΗ ΕΡΕΥΝΗΤΙΚΩΝ ΥΠΟΔΟΜΩΝ </w:t>
      </w:r>
    </w:p>
    <w:p w14:paraId="797D5921" w14:textId="348C546D" w:rsidR="00F14F06" w:rsidRPr="00BA14C7" w:rsidRDefault="00682198">
      <w:pPr>
        <w:jc w:val="both"/>
        <w:rPr>
          <w:rFonts w:asciiTheme="majorHAnsi" w:hAnsiTheme="majorHAnsi" w:cs="Cambria"/>
          <w:color w:val="000000" w:themeColor="text1"/>
          <w:sz w:val="21"/>
          <w:szCs w:val="21"/>
          <w:lang w:val="el-GR"/>
        </w:rPr>
      </w:pPr>
      <w:r w:rsidRPr="00BA14C7">
        <w:rPr>
          <w:rFonts w:asciiTheme="majorHAnsi" w:hAnsiTheme="majorHAnsi"/>
          <w:noProof/>
          <w:color w:val="000000" w:themeColor="text1"/>
          <w:sz w:val="21"/>
          <w:szCs w:val="21"/>
          <w:lang w:val="el-GR" w:eastAsia="el-GR"/>
        </w:rPr>
        <mc:AlternateContent>
          <mc:Choice Requires="wps">
            <w:drawing>
              <wp:anchor distT="4294967295" distB="4294967295" distL="114300" distR="114300" simplePos="0" relativeHeight="251675648" behindDoc="0" locked="0" layoutInCell="1" allowOverlap="1" wp14:anchorId="089BA34F" wp14:editId="7F0D1930">
                <wp:simplePos x="0" y="0"/>
                <wp:positionH relativeFrom="column">
                  <wp:posOffset>-6985</wp:posOffset>
                </wp:positionH>
                <wp:positionV relativeFrom="paragraph">
                  <wp:posOffset>62229</wp:posOffset>
                </wp:positionV>
                <wp:extent cx="5733415" cy="0"/>
                <wp:effectExtent l="0" t="0" r="32385" b="2540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55AAC" id="AutoShape 11" o:spid="_x0000_s1026" type="#_x0000_t32" style="position:absolute;margin-left:-.55pt;margin-top:4.9pt;width:451.45pt;height:0;z-index:2516756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SpIQIAAD0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"/>
            </w:pict>
          </mc:Fallback>
        </mc:AlternateContent>
      </w:r>
    </w:p>
    <w:p w14:paraId="58D13236" w14:textId="77777777" w:rsidR="00F14F06" w:rsidRPr="00BA14C7" w:rsidRDefault="003E50F2">
      <w:pPr>
        <w:jc w:val="both"/>
        <w:rPr>
          <w:rFonts w:asciiTheme="majorHAnsi" w:hAnsiTheme="majorHAnsi" w:cs="Cambria"/>
          <w:color w:val="000000" w:themeColor="text1"/>
          <w:sz w:val="21"/>
          <w:szCs w:val="21"/>
          <w:lang w:val="el-GR"/>
        </w:rPr>
      </w:pPr>
      <w:r w:rsidRPr="00BA14C7">
        <w:rPr>
          <w:rFonts w:asciiTheme="majorHAnsi" w:hAnsiTheme="majorHAnsi" w:cs="Cambria"/>
          <w:b/>
          <w:bCs/>
          <w:i/>
          <w:iCs/>
          <w:color w:val="000000" w:themeColor="text1"/>
          <w:sz w:val="21"/>
          <w:szCs w:val="21"/>
          <w:lang w:val="el-GR"/>
        </w:rPr>
        <w:t xml:space="preserve">2006. </w:t>
      </w:r>
      <w:r w:rsidR="00F14F06" w:rsidRPr="00BA14C7">
        <w:rPr>
          <w:rFonts w:asciiTheme="majorHAnsi" w:hAnsiTheme="majorHAnsi" w:cs="Cambria"/>
          <w:b/>
          <w:bCs/>
          <w:i/>
          <w:iCs/>
          <w:color w:val="000000" w:themeColor="text1"/>
          <w:sz w:val="21"/>
          <w:szCs w:val="21"/>
          <w:lang w:val="el-GR"/>
        </w:rPr>
        <w:t xml:space="preserve">Ιδρύτρια της  «Μονάδας Σταθερών Ισοτόπων» (Μ.Σ.Ι.) </w:t>
      </w:r>
      <w:r w:rsidR="00F14F06" w:rsidRPr="00BA14C7">
        <w:rPr>
          <w:rFonts w:asciiTheme="majorHAnsi" w:hAnsiTheme="majorHAnsi" w:cs="Cambria"/>
          <w:color w:val="000000" w:themeColor="text1"/>
          <w:sz w:val="21"/>
          <w:szCs w:val="21"/>
          <w:lang w:val="el-GR"/>
        </w:rPr>
        <w:t xml:space="preserve">του Ινστιτούτου Επιστήμης Υλικών του ΕΚΕΦΕ «Δημόκριτος». </w:t>
      </w:r>
    </w:p>
    <w:p w14:paraId="6C8018C2" w14:textId="77777777" w:rsidR="003E50F2" w:rsidRPr="00BA14C7" w:rsidRDefault="001F3756" w:rsidP="003E50F2">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Το </w:t>
      </w:r>
      <w:r w:rsidR="00C54E91" w:rsidRPr="00BA14C7">
        <w:rPr>
          <w:rFonts w:asciiTheme="majorHAnsi" w:hAnsiTheme="majorHAnsi" w:cs="Cambria"/>
          <w:color w:val="000000" w:themeColor="text1"/>
          <w:sz w:val="21"/>
          <w:szCs w:val="21"/>
          <w:lang w:val="el-GR"/>
        </w:rPr>
        <w:t>2005</w:t>
      </w:r>
      <w:r w:rsidRPr="00BA14C7">
        <w:rPr>
          <w:rFonts w:asciiTheme="majorHAnsi" w:hAnsiTheme="majorHAnsi" w:cs="Cambria"/>
          <w:color w:val="000000" w:themeColor="text1"/>
          <w:sz w:val="21"/>
          <w:szCs w:val="21"/>
          <w:lang w:val="el-GR"/>
        </w:rPr>
        <w:t xml:space="preserve"> επιτεύχθηκε χρηματοδότηση από την Ειδική Υπηρεσία Διαχείρισης Επιχειρησιακού Προγράμματος «Ανταγωνιστικότητα», για προμήθεια του βασικού επιστημονικού εξοπλισμού με σκοπό  την δημιουργία Μονάδας Σταθερών Ισοτόπων.  </w:t>
      </w:r>
      <w:proofErr w:type="spellStart"/>
      <w:r w:rsidRPr="00BA14C7">
        <w:rPr>
          <w:rFonts w:asciiTheme="majorHAnsi" w:hAnsiTheme="majorHAnsi" w:cs="Cambria"/>
          <w:color w:val="000000" w:themeColor="text1"/>
          <w:sz w:val="21"/>
          <w:szCs w:val="21"/>
          <w:lang w:val="el-GR"/>
        </w:rPr>
        <w:t>Εκτοτε</w:t>
      </w:r>
      <w:proofErr w:type="spellEnd"/>
      <w:r w:rsidRPr="00BA14C7">
        <w:rPr>
          <w:rFonts w:asciiTheme="majorHAnsi" w:hAnsiTheme="majorHAnsi" w:cs="Cambria"/>
          <w:color w:val="000000" w:themeColor="text1"/>
          <w:sz w:val="21"/>
          <w:szCs w:val="21"/>
          <w:lang w:val="el-GR"/>
        </w:rPr>
        <w:t xml:space="preserve"> το εργαστήριο λειτουργεί </w:t>
      </w:r>
      <w:proofErr w:type="spellStart"/>
      <w:r w:rsidRPr="00BA14C7">
        <w:rPr>
          <w:rFonts w:asciiTheme="majorHAnsi" w:hAnsiTheme="majorHAnsi" w:cs="Cambria"/>
          <w:b/>
          <w:i/>
          <w:color w:val="000000" w:themeColor="text1"/>
          <w:sz w:val="21"/>
          <w:szCs w:val="21"/>
          <w:lang w:val="el-GR"/>
        </w:rPr>
        <w:t>ανελειπώς</w:t>
      </w:r>
      <w:proofErr w:type="spellEnd"/>
      <w:r w:rsidRPr="00BA14C7">
        <w:rPr>
          <w:rFonts w:asciiTheme="majorHAnsi" w:hAnsiTheme="majorHAnsi" w:cs="Cambria"/>
          <w:b/>
          <w:i/>
          <w:color w:val="000000" w:themeColor="text1"/>
          <w:sz w:val="21"/>
          <w:szCs w:val="21"/>
          <w:lang w:val="el-GR"/>
        </w:rPr>
        <w:t xml:space="preserve">  και μόνο</w:t>
      </w:r>
      <w:r w:rsidRPr="00BA14C7">
        <w:rPr>
          <w:rFonts w:asciiTheme="majorHAnsi" w:hAnsiTheme="majorHAnsi" w:cs="Cambria"/>
          <w:color w:val="000000" w:themeColor="text1"/>
          <w:sz w:val="21"/>
          <w:szCs w:val="21"/>
          <w:lang w:val="el-GR"/>
        </w:rPr>
        <w:t xml:space="preserve"> με πόρους από εθνικά και </w:t>
      </w:r>
      <w:r w:rsidR="00CD79E1" w:rsidRPr="00BA14C7">
        <w:rPr>
          <w:rFonts w:asciiTheme="majorHAnsi" w:hAnsiTheme="majorHAnsi" w:cs="Cambria"/>
          <w:color w:val="000000" w:themeColor="text1"/>
          <w:sz w:val="21"/>
          <w:szCs w:val="21"/>
          <w:lang w:val="el-GR"/>
        </w:rPr>
        <w:t xml:space="preserve">διεθνή </w:t>
      </w:r>
      <w:r w:rsidRPr="00BA14C7">
        <w:rPr>
          <w:rFonts w:asciiTheme="majorHAnsi" w:hAnsiTheme="majorHAnsi" w:cs="Cambria"/>
          <w:color w:val="000000" w:themeColor="text1"/>
          <w:sz w:val="21"/>
          <w:szCs w:val="21"/>
          <w:lang w:val="el-GR"/>
        </w:rPr>
        <w:t>ανταγωνιστικά προγράμματα</w:t>
      </w:r>
      <w:r w:rsidR="002E1685" w:rsidRPr="00BA14C7">
        <w:rPr>
          <w:rFonts w:asciiTheme="majorHAnsi" w:hAnsiTheme="majorHAnsi" w:cs="Cambria"/>
          <w:color w:val="000000" w:themeColor="text1"/>
          <w:sz w:val="21"/>
          <w:szCs w:val="21"/>
          <w:lang w:val="el-GR"/>
        </w:rPr>
        <w:t xml:space="preserve">.  </w:t>
      </w:r>
    </w:p>
    <w:p w14:paraId="0942ADD6" w14:textId="1E3383B7" w:rsidR="003E50F2" w:rsidRDefault="003E50F2" w:rsidP="003E50F2">
      <w:pPr>
        <w:jc w:val="both"/>
        <w:rPr>
          <w:rFonts w:asciiTheme="majorHAnsi" w:hAnsiTheme="majorHAnsi" w:cs="Cambria"/>
          <w:color w:val="000000" w:themeColor="text1"/>
          <w:sz w:val="21"/>
          <w:szCs w:val="21"/>
          <w:lang w:val="el-GR"/>
        </w:rPr>
      </w:pPr>
      <w:r w:rsidRPr="00BA14C7">
        <w:rPr>
          <w:rFonts w:asciiTheme="majorHAnsi" w:hAnsiTheme="majorHAnsi" w:cs="Cambria"/>
          <w:b/>
          <w:color w:val="000000" w:themeColor="text1"/>
          <w:sz w:val="21"/>
          <w:szCs w:val="21"/>
          <w:lang w:val="el-GR"/>
        </w:rPr>
        <w:t>2016.</w:t>
      </w:r>
      <w:r w:rsidRPr="00BA14C7">
        <w:rPr>
          <w:rFonts w:asciiTheme="majorHAnsi" w:hAnsiTheme="majorHAnsi" w:cs="Cambria"/>
          <w:color w:val="000000" w:themeColor="text1"/>
          <w:sz w:val="21"/>
          <w:szCs w:val="21"/>
          <w:lang w:val="el-GR"/>
        </w:rPr>
        <w:t xml:space="preserve"> </w:t>
      </w:r>
      <w:r w:rsidRPr="00BA14C7">
        <w:rPr>
          <w:rFonts w:asciiTheme="majorHAnsi" w:hAnsiTheme="majorHAnsi" w:cs="Cambria"/>
          <w:b/>
          <w:bCs/>
          <w:i/>
          <w:iCs/>
          <w:color w:val="000000" w:themeColor="text1"/>
          <w:sz w:val="21"/>
          <w:szCs w:val="21"/>
          <w:lang w:val="el-GR"/>
        </w:rPr>
        <w:t xml:space="preserve">Ιδρύτρια του εργαστηρίου </w:t>
      </w:r>
      <w:proofErr w:type="spellStart"/>
      <w:r w:rsidRPr="00BA14C7">
        <w:rPr>
          <w:rFonts w:asciiTheme="majorHAnsi" w:hAnsiTheme="majorHAnsi" w:cs="Cambria"/>
          <w:b/>
          <w:bCs/>
          <w:i/>
          <w:iCs/>
          <w:color w:val="000000" w:themeColor="text1"/>
          <w:sz w:val="21"/>
          <w:szCs w:val="21"/>
          <w:lang w:val="el-GR"/>
        </w:rPr>
        <w:t>Ραδιοάνθρακα</w:t>
      </w:r>
      <w:proofErr w:type="spellEnd"/>
      <w:r w:rsidRPr="00BA14C7">
        <w:rPr>
          <w:rFonts w:asciiTheme="majorHAnsi" w:hAnsiTheme="majorHAnsi" w:cs="Cambria"/>
          <w:b/>
          <w:bCs/>
          <w:i/>
          <w:iCs/>
          <w:color w:val="000000" w:themeColor="text1"/>
          <w:sz w:val="21"/>
          <w:szCs w:val="21"/>
          <w:lang w:val="el-GR"/>
        </w:rPr>
        <w:t xml:space="preserve">  (</w:t>
      </w:r>
      <w:r w:rsidRPr="00BA14C7">
        <w:rPr>
          <w:rFonts w:asciiTheme="majorHAnsi" w:hAnsiTheme="majorHAnsi" w:cs="Cambria"/>
          <w:b/>
          <w:bCs/>
          <w:i/>
          <w:iCs/>
          <w:color w:val="000000" w:themeColor="text1"/>
          <w:sz w:val="21"/>
          <w:szCs w:val="21"/>
          <w:lang w:val="en-US"/>
        </w:rPr>
        <w:t>LSC</w:t>
      </w:r>
      <w:r w:rsidRPr="00BA14C7">
        <w:rPr>
          <w:rFonts w:asciiTheme="majorHAnsi" w:hAnsiTheme="majorHAnsi" w:cs="Cambria"/>
          <w:b/>
          <w:bCs/>
          <w:i/>
          <w:iCs/>
          <w:color w:val="000000" w:themeColor="text1"/>
          <w:sz w:val="21"/>
          <w:szCs w:val="21"/>
          <w:lang w:val="el-GR"/>
        </w:rPr>
        <w:t xml:space="preserve">) </w:t>
      </w:r>
      <w:r w:rsidRPr="00BA14C7">
        <w:rPr>
          <w:rFonts w:asciiTheme="majorHAnsi" w:hAnsiTheme="majorHAnsi" w:cs="Cambria"/>
          <w:color w:val="000000" w:themeColor="text1"/>
          <w:sz w:val="21"/>
          <w:szCs w:val="21"/>
          <w:lang w:val="el-GR"/>
        </w:rPr>
        <w:t xml:space="preserve">του Ινστιτούτου </w:t>
      </w:r>
      <w:proofErr w:type="spellStart"/>
      <w:r w:rsidRPr="00BA14C7">
        <w:rPr>
          <w:rFonts w:asciiTheme="majorHAnsi" w:hAnsiTheme="majorHAnsi" w:cs="Cambria"/>
          <w:color w:val="000000" w:themeColor="text1"/>
          <w:sz w:val="21"/>
          <w:szCs w:val="21"/>
          <w:lang w:val="el-GR"/>
        </w:rPr>
        <w:t>Νανοεπιστήμης</w:t>
      </w:r>
      <w:proofErr w:type="spellEnd"/>
      <w:r w:rsidRPr="00BA14C7">
        <w:rPr>
          <w:rFonts w:asciiTheme="majorHAnsi" w:hAnsiTheme="majorHAnsi" w:cs="Cambria"/>
          <w:color w:val="000000" w:themeColor="text1"/>
          <w:sz w:val="21"/>
          <w:szCs w:val="21"/>
          <w:lang w:val="el-GR"/>
        </w:rPr>
        <w:t xml:space="preserve"> και </w:t>
      </w:r>
      <w:proofErr w:type="spellStart"/>
      <w:r w:rsidRPr="00BA14C7">
        <w:rPr>
          <w:rFonts w:asciiTheme="majorHAnsi" w:hAnsiTheme="majorHAnsi" w:cs="Cambria"/>
          <w:color w:val="000000" w:themeColor="text1"/>
          <w:sz w:val="21"/>
          <w:szCs w:val="21"/>
          <w:lang w:val="el-GR"/>
        </w:rPr>
        <w:t>Νανοτεχνολογίας</w:t>
      </w:r>
      <w:proofErr w:type="spellEnd"/>
      <w:r w:rsidRPr="00BA14C7">
        <w:rPr>
          <w:rFonts w:asciiTheme="majorHAnsi" w:hAnsiTheme="majorHAnsi" w:cs="Cambria"/>
          <w:color w:val="000000" w:themeColor="text1"/>
          <w:sz w:val="21"/>
          <w:szCs w:val="21"/>
          <w:lang w:val="el-GR"/>
        </w:rPr>
        <w:t xml:space="preserve"> του ΕΚΕΦΕ «Δημόκριτος». </w:t>
      </w:r>
    </w:p>
    <w:p w14:paraId="5E1398D2" w14:textId="77777777" w:rsidR="003E50F2" w:rsidRPr="00BA14C7" w:rsidRDefault="003E50F2" w:rsidP="003E50F2">
      <w:pPr>
        <w:jc w:val="both"/>
        <w:rPr>
          <w:rFonts w:asciiTheme="majorHAnsi" w:hAnsiTheme="majorHAnsi" w:cs="Cambria"/>
          <w:color w:val="000000" w:themeColor="text1"/>
          <w:sz w:val="21"/>
          <w:szCs w:val="21"/>
          <w:lang w:val="el-GR"/>
        </w:rPr>
      </w:pPr>
    </w:p>
    <w:p w14:paraId="30DAA554" w14:textId="77777777" w:rsidR="003E50F2" w:rsidRPr="00BA14C7" w:rsidRDefault="003E50F2" w:rsidP="003E50F2">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Το όλο εγχείρημα, </w:t>
      </w:r>
      <w:r w:rsidRPr="00BA14C7">
        <w:rPr>
          <w:rFonts w:asciiTheme="majorHAnsi" w:hAnsiTheme="majorHAnsi" w:cs="Cambria"/>
          <w:b/>
          <w:bCs/>
          <w:i/>
          <w:iCs/>
          <w:color w:val="000000" w:themeColor="text1"/>
          <w:sz w:val="21"/>
          <w:szCs w:val="21"/>
          <w:lang w:val="el-GR"/>
        </w:rPr>
        <w:t xml:space="preserve">«Μονάδα Σταθερών Ισοτόπων και </w:t>
      </w:r>
      <w:proofErr w:type="spellStart"/>
      <w:r w:rsidRPr="00BA14C7">
        <w:rPr>
          <w:rFonts w:asciiTheme="majorHAnsi" w:hAnsiTheme="majorHAnsi" w:cs="Cambria"/>
          <w:b/>
          <w:bCs/>
          <w:i/>
          <w:iCs/>
          <w:color w:val="000000" w:themeColor="text1"/>
          <w:sz w:val="21"/>
          <w:szCs w:val="21"/>
          <w:lang w:val="el-GR"/>
        </w:rPr>
        <w:t>Ραδιοάνθρακα</w:t>
      </w:r>
      <w:proofErr w:type="spellEnd"/>
      <w:r w:rsidRPr="00BA14C7">
        <w:rPr>
          <w:rFonts w:asciiTheme="majorHAnsi" w:hAnsiTheme="majorHAnsi" w:cs="Cambria"/>
          <w:b/>
          <w:bCs/>
          <w:i/>
          <w:iCs/>
          <w:color w:val="000000" w:themeColor="text1"/>
          <w:sz w:val="21"/>
          <w:szCs w:val="21"/>
          <w:lang w:val="el-GR"/>
        </w:rPr>
        <w:t xml:space="preserve">» </w:t>
      </w:r>
      <w:r w:rsidRPr="00BA14C7">
        <w:rPr>
          <w:rFonts w:asciiTheme="majorHAnsi" w:hAnsiTheme="majorHAnsi" w:cs="Cambria"/>
          <w:color w:val="000000" w:themeColor="text1"/>
          <w:sz w:val="21"/>
          <w:szCs w:val="21"/>
          <w:lang w:val="el-GR"/>
        </w:rPr>
        <w:t xml:space="preserve"> έχει αναβαθμίσει την θέση της Ελλάδας στον τομέα των </w:t>
      </w:r>
      <w:proofErr w:type="spellStart"/>
      <w:r w:rsidRPr="00BA14C7">
        <w:rPr>
          <w:rFonts w:asciiTheme="majorHAnsi" w:hAnsiTheme="majorHAnsi" w:cs="Cambria"/>
          <w:color w:val="000000" w:themeColor="text1"/>
          <w:sz w:val="21"/>
          <w:szCs w:val="21"/>
          <w:lang w:val="el-GR"/>
        </w:rPr>
        <w:t>Γεωεπιστημών</w:t>
      </w:r>
      <w:proofErr w:type="spellEnd"/>
      <w:r w:rsidRPr="00BA14C7">
        <w:rPr>
          <w:rFonts w:asciiTheme="majorHAnsi" w:hAnsiTheme="majorHAnsi" w:cs="Cambria"/>
          <w:color w:val="000000" w:themeColor="text1"/>
          <w:sz w:val="21"/>
          <w:szCs w:val="21"/>
          <w:lang w:val="el-GR"/>
        </w:rPr>
        <w:t xml:space="preserve">, </w:t>
      </w:r>
      <w:proofErr w:type="spellStart"/>
      <w:r w:rsidRPr="00BA14C7">
        <w:rPr>
          <w:rFonts w:asciiTheme="majorHAnsi" w:hAnsiTheme="majorHAnsi" w:cs="Cambria"/>
          <w:color w:val="000000" w:themeColor="text1"/>
          <w:sz w:val="21"/>
          <w:szCs w:val="21"/>
          <w:lang w:val="el-GR"/>
        </w:rPr>
        <w:t>Γεω</w:t>
      </w:r>
      <w:proofErr w:type="spellEnd"/>
      <w:r w:rsidRPr="00BA14C7">
        <w:rPr>
          <w:rFonts w:asciiTheme="majorHAnsi" w:hAnsiTheme="majorHAnsi" w:cs="Cambria"/>
          <w:color w:val="000000" w:themeColor="text1"/>
          <w:sz w:val="21"/>
          <w:szCs w:val="21"/>
          <w:lang w:val="el-GR"/>
        </w:rPr>
        <w:t>-</w:t>
      </w:r>
      <w:proofErr w:type="spellStart"/>
      <w:r w:rsidRPr="00BA14C7">
        <w:rPr>
          <w:rFonts w:asciiTheme="majorHAnsi" w:hAnsiTheme="majorHAnsi" w:cs="Cambria"/>
          <w:color w:val="000000" w:themeColor="text1"/>
          <w:sz w:val="21"/>
          <w:szCs w:val="21"/>
          <w:lang w:val="el-GR"/>
        </w:rPr>
        <w:t>βιο</w:t>
      </w:r>
      <w:proofErr w:type="spellEnd"/>
      <w:r w:rsidRPr="00BA14C7">
        <w:rPr>
          <w:rFonts w:asciiTheme="majorHAnsi" w:hAnsiTheme="majorHAnsi" w:cs="Cambria"/>
          <w:color w:val="000000" w:themeColor="text1"/>
          <w:sz w:val="21"/>
          <w:szCs w:val="21"/>
          <w:lang w:val="el-GR"/>
        </w:rPr>
        <w:t xml:space="preserve">-Αρχαιολογίας παράγοντας εκπαιδευτικό έργο και συμμετέχοντας  σε καινοτόμα, νέα και μοναδικά θέματα στην αιχμή της επιστήμης. </w:t>
      </w:r>
    </w:p>
    <w:p w14:paraId="4F0556B7" w14:textId="77777777" w:rsidR="003E50F2" w:rsidRPr="00BA14C7" w:rsidRDefault="003E50F2" w:rsidP="003E50F2">
      <w:pPr>
        <w:jc w:val="both"/>
        <w:rPr>
          <w:rFonts w:asciiTheme="majorHAnsi" w:hAnsiTheme="majorHAnsi" w:cs="Cambria"/>
          <w:color w:val="000000" w:themeColor="text1"/>
          <w:sz w:val="21"/>
          <w:szCs w:val="21"/>
          <w:lang w:val="el-GR"/>
        </w:rPr>
      </w:pPr>
      <w:r w:rsidRPr="00BA14C7">
        <w:rPr>
          <w:rFonts w:asciiTheme="majorHAnsi" w:hAnsiTheme="majorHAnsi"/>
          <w:color w:val="000000" w:themeColor="text1"/>
          <w:sz w:val="21"/>
          <w:szCs w:val="21"/>
          <w:lang w:val="el-GR"/>
        </w:rPr>
        <w:t xml:space="preserve"> H </w:t>
      </w:r>
      <w:r w:rsidRPr="00BA14C7">
        <w:rPr>
          <w:rFonts w:asciiTheme="majorHAnsi" w:hAnsiTheme="majorHAnsi" w:cs="Cambria"/>
          <w:b/>
          <w:bCs/>
          <w:i/>
          <w:iCs/>
          <w:color w:val="000000" w:themeColor="text1"/>
          <w:sz w:val="21"/>
          <w:szCs w:val="21"/>
          <w:lang w:val="el-GR"/>
        </w:rPr>
        <w:t xml:space="preserve">Μονάδα Σταθερών Ισοτόπων και </w:t>
      </w:r>
      <w:proofErr w:type="spellStart"/>
      <w:r w:rsidRPr="00BA14C7">
        <w:rPr>
          <w:rFonts w:asciiTheme="majorHAnsi" w:hAnsiTheme="majorHAnsi" w:cs="Cambria"/>
          <w:b/>
          <w:bCs/>
          <w:i/>
          <w:iCs/>
          <w:color w:val="000000" w:themeColor="text1"/>
          <w:sz w:val="21"/>
          <w:szCs w:val="21"/>
          <w:lang w:val="el-GR"/>
        </w:rPr>
        <w:t>Ραδιοάνθρακα</w:t>
      </w:r>
      <w:proofErr w:type="spellEnd"/>
      <w:r w:rsidRPr="00BA14C7">
        <w:rPr>
          <w:rFonts w:asciiTheme="majorHAnsi" w:hAnsiTheme="majorHAnsi" w:cs="Cambria"/>
          <w:color w:val="000000" w:themeColor="text1"/>
          <w:sz w:val="21"/>
          <w:szCs w:val="21"/>
          <w:lang w:val="el-GR"/>
        </w:rPr>
        <w:t xml:space="preserve"> έχει συμμετάσχει επιτυχώς σε </w:t>
      </w:r>
      <w:proofErr w:type="spellStart"/>
      <w:r w:rsidRPr="00BA14C7">
        <w:rPr>
          <w:rFonts w:asciiTheme="majorHAnsi" w:hAnsiTheme="majorHAnsi" w:cs="Cambria"/>
          <w:color w:val="000000" w:themeColor="text1"/>
          <w:sz w:val="21"/>
          <w:szCs w:val="21"/>
          <w:lang w:val="el-GR"/>
        </w:rPr>
        <w:t>διεργαστηριακές</w:t>
      </w:r>
      <w:proofErr w:type="spellEnd"/>
      <w:r w:rsidRPr="00BA14C7">
        <w:rPr>
          <w:rFonts w:asciiTheme="majorHAnsi" w:hAnsiTheme="majorHAnsi" w:cs="Cambria"/>
          <w:color w:val="000000" w:themeColor="text1"/>
          <w:sz w:val="21"/>
          <w:szCs w:val="21"/>
          <w:lang w:val="el-GR"/>
        </w:rPr>
        <w:t xml:space="preserve"> δοκιμές</w:t>
      </w:r>
    </w:p>
    <w:p w14:paraId="1ADC8419" w14:textId="77777777" w:rsidR="007E70F1" w:rsidRPr="00BA14C7" w:rsidRDefault="007E70F1">
      <w:pPr>
        <w:jc w:val="both"/>
        <w:rPr>
          <w:rFonts w:asciiTheme="majorHAnsi" w:hAnsiTheme="majorHAnsi" w:cs="Cambria"/>
          <w:b/>
          <w:bCs/>
          <w:color w:val="000000" w:themeColor="text1"/>
          <w:sz w:val="21"/>
          <w:szCs w:val="21"/>
          <w:lang w:val="el-GR"/>
        </w:rPr>
      </w:pPr>
    </w:p>
    <w:p w14:paraId="18C46FDA" w14:textId="77777777" w:rsidR="00F14F06" w:rsidRPr="00BA14C7" w:rsidRDefault="00F14F06">
      <w:pPr>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Εργαστηριακή υποδομή</w:t>
      </w:r>
    </w:p>
    <w:p w14:paraId="4303BD96" w14:textId="77777777" w:rsidR="007E70F1" w:rsidRPr="00BA14C7" w:rsidRDefault="007E70F1">
      <w:pPr>
        <w:jc w:val="both"/>
        <w:rPr>
          <w:rFonts w:asciiTheme="majorHAnsi" w:hAnsiTheme="majorHAnsi" w:cs="Cambria"/>
          <w:b/>
          <w:bCs/>
          <w:i/>
          <w:iCs/>
          <w:color w:val="000000" w:themeColor="text1"/>
          <w:sz w:val="21"/>
          <w:szCs w:val="21"/>
          <w:lang w:val="el-GR"/>
        </w:rPr>
      </w:pPr>
    </w:p>
    <w:p w14:paraId="018CF099" w14:textId="77777777" w:rsidR="00F14F06" w:rsidRPr="00BA14C7" w:rsidRDefault="00F14F06">
      <w:pPr>
        <w:jc w:val="both"/>
        <w:rPr>
          <w:rFonts w:asciiTheme="majorHAnsi" w:hAnsiTheme="majorHAnsi" w:cs="Cambria"/>
          <w:color w:val="000000" w:themeColor="text1"/>
          <w:sz w:val="21"/>
          <w:szCs w:val="21"/>
          <w:shd w:val="clear" w:color="auto" w:fill="FFFFFF"/>
          <w:lang w:val="el-GR"/>
        </w:rPr>
      </w:pPr>
      <w:r w:rsidRPr="00BA14C7">
        <w:rPr>
          <w:rFonts w:asciiTheme="majorHAnsi" w:hAnsiTheme="majorHAnsi" w:cs="Cambria"/>
          <w:color w:val="000000" w:themeColor="text1"/>
          <w:sz w:val="21"/>
          <w:szCs w:val="21"/>
          <w:lang w:val="el-GR"/>
        </w:rPr>
        <w:t>Η Μονάδα Σταθερών Ισοτόπων</w:t>
      </w:r>
      <w:r w:rsidR="00C54E91" w:rsidRPr="00BA14C7">
        <w:rPr>
          <w:rFonts w:asciiTheme="majorHAnsi" w:hAnsiTheme="majorHAnsi" w:cs="Cambria"/>
          <w:color w:val="000000" w:themeColor="text1"/>
          <w:sz w:val="21"/>
          <w:szCs w:val="21"/>
          <w:shd w:val="clear" w:color="auto" w:fill="FFFFFF"/>
          <w:lang w:val="el-GR"/>
        </w:rPr>
        <w:t xml:space="preserve"> </w:t>
      </w:r>
      <w:r w:rsidRPr="00BA14C7">
        <w:rPr>
          <w:rFonts w:asciiTheme="majorHAnsi" w:hAnsiTheme="majorHAnsi" w:cs="Cambria"/>
          <w:color w:val="000000" w:themeColor="text1"/>
          <w:sz w:val="21"/>
          <w:szCs w:val="21"/>
          <w:shd w:val="clear" w:color="auto" w:fill="FFFFFF"/>
          <w:lang w:val="el-GR"/>
        </w:rPr>
        <w:t xml:space="preserve">διαπιστευμένη κατά ΕΝ ISO/IEC 17025:2005, </w:t>
      </w:r>
      <w:proofErr w:type="spellStart"/>
      <w:r w:rsidRPr="00BA14C7">
        <w:rPr>
          <w:rFonts w:asciiTheme="majorHAnsi" w:hAnsiTheme="majorHAnsi" w:cs="Cambria"/>
          <w:color w:val="000000" w:themeColor="text1"/>
          <w:sz w:val="21"/>
          <w:szCs w:val="21"/>
          <w:shd w:val="clear" w:color="auto" w:fill="FFFFFF"/>
          <w:lang w:val="el-GR"/>
        </w:rPr>
        <w:t>αρ</w:t>
      </w:r>
      <w:proofErr w:type="spellEnd"/>
      <w:r w:rsidRPr="00BA14C7">
        <w:rPr>
          <w:rFonts w:asciiTheme="majorHAnsi" w:hAnsiTheme="majorHAnsi" w:cs="Cambria"/>
          <w:color w:val="000000" w:themeColor="text1"/>
          <w:sz w:val="21"/>
          <w:szCs w:val="21"/>
          <w:shd w:val="clear" w:color="auto" w:fill="FFFFFF"/>
          <w:lang w:val="el-GR"/>
        </w:rPr>
        <w:t xml:space="preserve">. </w:t>
      </w:r>
      <w:proofErr w:type="spellStart"/>
      <w:r w:rsidRPr="00BA14C7">
        <w:rPr>
          <w:rFonts w:asciiTheme="majorHAnsi" w:hAnsiTheme="majorHAnsi" w:cs="Cambria"/>
          <w:color w:val="000000" w:themeColor="text1"/>
          <w:sz w:val="21"/>
          <w:szCs w:val="21"/>
          <w:shd w:val="clear" w:color="auto" w:fill="FFFFFF"/>
          <w:lang w:val="el-GR"/>
        </w:rPr>
        <w:t>πιστ</w:t>
      </w:r>
      <w:proofErr w:type="spellEnd"/>
      <w:r w:rsidRPr="00BA14C7">
        <w:rPr>
          <w:rFonts w:asciiTheme="majorHAnsi" w:hAnsiTheme="majorHAnsi" w:cs="Cambria"/>
          <w:color w:val="000000" w:themeColor="text1"/>
          <w:sz w:val="21"/>
          <w:szCs w:val="21"/>
          <w:shd w:val="clear" w:color="auto" w:fill="FFFFFF"/>
          <w:lang w:val="el-GR"/>
        </w:rPr>
        <w:t>. 579.  Διαθέτει την μοναδική για τον Ελλαδικό χώρο τεχνολογική αριστεία στον τομέα των ισοτοπικών αναλύσεων, έχοντας αναπτύξει μια σύγχρονη διάταξη οργάνων, για αναλύσεις σταθερών ισοτόπων</w:t>
      </w:r>
      <w:r w:rsidR="00450784" w:rsidRPr="00BA14C7">
        <w:rPr>
          <w:rFonts w:asciiTheme="majorHAnsi" w:hAnsiTheme="majorHAnsi" w:cs="Cambria"/>
          <w:color w:val="000000" w:themeColor="text1"/>
          <w:sz w:val="21"/>
          <w:szCs w:val="21"/>
          <w:shd w:val="clear" w:color="auto" w:fill="FFFFFF"/>
          <w:lang w:val="el-GR"/>
        </w:rPr>
        <w:t xml:space="preserve"> και </w:t>
      </w:r>
      <w:proofErr w:type="spellStart"/>
      <w:r w:rsidR="00450784" w:rsidRPr="00BA14C7">
        <w:rPr>
          <w:rFonts w:asciiTheme="majorHAnsi" w:hAnsiTheme="majorHAnsi" w:cs="Cambria"/>
          <w:color w:val="000000" w:themeColor="text1"/>
          <w:sz w:val="21"/>
          <w:szCs w:val="21"/>
          <w:shd w:val="clear" w:color="auto" w:fill="FFFFFF"/>
          <w:lang w:val="el-GR"/>
        </w:rPr>
        <w:t>ραδιοάνθρακα</w:t>
      </w:r>
      <w:proofErr w:type="spellEnd"/>
      <w:r w:rsidRPr="00BA14C7">
        <w:rPr>
          <w:rFonts w:asciiTheme="majorHAnsi" w:hAnsiTheme="majorHAnsi" w:cs="Cambria"/>
          <w:color w:val="000000" w:themeColor="text1"/>
          <w:sz w:val="21"/>
          <w:szCs w:val="21"/>
          <w:shd w:val="clear" w:color="auto" w:fill="FFFFFF"/>
          <w:lang w:val="el-GR"/>
        </w:rPr>
        <w:t>, τελευταίας τεχνολογίας και υψηλής ακρίβειας</w:t>
      </w:r>
      <w:r w:rsidR="008C5FC1" w:rsidRPr="00BA14C7">
        <w:rPr>
          <w:rFonts w:asciiTheme="majorHAnsi" w:hAnsiTheme="majorHAnsi" w:cs="Cambria"/>
          <w:color w:val="000000" w:themeColor="text1"/>
          <w:sz w:val="21"/>
          <w:szCs w:val="21"/>
          <w:shd w:val="clear" w:color="auto" w:fill="FFFFFF"/>
          <w:lang w:val="el-GR"/>
        </w:rPr>
        <w:t xml:space="preserve">. </w:t>
      </w:r>
    </w:p>
    <w:p w14:paraId="16F6CD8A" w14:textId="77777777" w:rsidR="00F14F06" w:rsidRPr="00BA14C7" w:rsidRDefault="00F14F06">
      <w:pPr>
        <w:rPr>
          <w:rFonts w:asciiTheme="majorHAnsi" w:hAnsiTheme="majorHAnsi" w:cs="Cambria"/>
          <w:color w:val="000000" w:themeColor="text1"/>
          <w:sz w:val="21"/>
          <w:szCs w:val="21"/>
          <w:lang w:val="el-GR"/>
        </w:rPr>
      </w:pPr>
    </w:p>
    <w:p w14:paraId="1537E434" w14:textId="77777777" w:rsidR="00F14F06" w:rsidRPr="00BA14C7" w:rsidRDefault="00F14F06">
      <w:pPr>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 xml:space="preserve">Επιστημονική συνεισφορά της Μονάδας Σταθερών Ισοτόπων </w:t>
      </w:r>
    </w:p>
    <w:p w14:paraId="1C3A5F4B"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Το Ινστιτούτο Επιστήμης Υλικών με την ανάπτυξη της νέας ερευνητικής δομής, επεκτάθηκε αφ’ ενός στον τομέα της </w:t>
      </w:r>
      <w:r w:rsidRPr="00BA14C7">
        <w:rPr>
          <w:rFonts w:asciiTheme="majorHAnsi" w:hAnsiTheme="majorHAnsi" w:cs="Cambria"/>
          <w:b/>
          <w:bCs/>
          <w:color w:val="000000" w:themeColor="text1"/>
          <w:sz w:val="21"/>
          <w:szCs w:val="21"/>
          <w:lang w:val="el-GR"/>
        </w:rPr>
        <w:t>Ισοτοπικής Γεωχημείας</w:t>
      </w:r>
      <w:r w:rsidRPr="00BA14C7">
        <w:rPr>
          <w:rFonts w:asciiTheme="majorHAnsi" w:hAnsiTheme="majorHAnsi" w:cs="Cambria"/>
          <w:color w:val="000000" w:themeColor="text1"/>
          <w:sz w:val="21"/>
          <w:szCs w:val="21"/>
          <w:lang w:val="el-GR"/>
        </w:rPr>
        <w:t xml:space="preserve"> και αφ’ ετέρου στην παροχή νέων, </w:t>
      </w:r>
      <w:r w:rsidRPr="00BA14C7">
        <w:rPr>
          <w:rFonts w:asciiTheme="majorHAnsi" w:hAnsiTheme="majorHAnsi" w:cs="Cambria"/>
          <w:snapToGrid w:val="0"/>
          <w:color w:val="000000" w:themeColor="text1"/>
          <w:sz w:val="21"/>
          <w:szCs w:val="21"/>
          <w:lang w:val="el-GR"/>
        </w:rPr>
        <w:t xml:space="preserve">εξαιρετικά </w:t>
      </w:r>
      <w:r w:rsidRPr="00BA14C7">
        <w:rPr>
          <w:rFonts w:asciiTheme="majorHAnsi" w:hAnsiTheme="majorHAnsi" w:cs="Cambria"/>
          <w:color w:val="000000" w:themeColor="text1"/>
          <w:sz w:val="21"/>
          <w:szCs w:val="21"/>
          <w:lang w:val="el-GR"/>
        </w:rPr>
        <w:t xml:space="preserve">εξειδικευμένων, καινοτόμων και </w:t>
      </w:r>
      <w:r w:rsidRPr="00BA14C7">
        <w:rPr>
          <w:rFonts w:asciiTheme="majorHAnsi" w:hAnsiTheme="majorHAnsi" w:cs="Cambria"/>
          <w:b/>
          <w:color w:val="000000" w:themeColor="text1"/>
          <w:sz w:val="21"/>
          <w:szCs w:val="21"/>
          <w:lang w:val="el-GR"/>
        </w:rPr>
        <w:t xml:space="preserve">μοναδικών </w:t>
      </w:r>
      <w:r w:rsidRPr="00BA14C7">
        <w:rPr>
          <w:rFonts w:asciiTheme="majorHAnsi" w:hAnsiTheme="majorHAnsi" w:cs="Cambria"/>
          <w:color w:val="000000" w:themeColor="text1"/>
          <w:sz w:val="21"/>
          <w:szCs w:val="21"/>
          <w:lang w:val="el-GR"/>
        </w:rPr>
        <w:t xml:space="preserve">ισοτοπικών υπηρεσιών </w:t>
      </w:r>
      <w:r w:rsidR="00C54E91" w:rsidRPr="00BA14C7">
        <w:rPr>
          <w:rFonts w:asciiTheme="majorHAnsi" w:hAnsiTheme="majorHAnsi" w:cs="Cambria"/>
          <w:color w:val="000000" w:themeColor="text1"/>
          <w:sz w:val="21"/>
          <w:szCs w:val="21"/>
          <w:lang w:val="el-GR"/>
        </w:rPr>
        <w:t>σ</w:t>
      </w:r>
      <w:r w:rsidRPr="00BA14C7">
        <w:rPr>
          <w:rFonts w:asciiTheme="majorHAnsi" w:hAnsiTheme="majorHAnsi" w:cs="Cambria"/>
          <w:color w:val="000000" w:themeColor="text1"/>
          <w:sz w:val="21"/>
          <w:szCs w:val="21"/>
          <w:lang w:val="el-GR"/>
        </w:rPr>
        <w:t xml:space="preserve">τη χώρα. Η επιστημονική αυτή επέκταση αποσκοπεί </w:t>
      </w:r>
      <w:r w:rsidR="00C54E91" w:rsidRPr="00BA14C7">
        <w:rPr>
          <w:rFonts w:asciiTheme="majorHAnsi" w:hAnsiTheme="majorHAnsi" w:cs="Cambria"/>
          <w:color w:val="000000" w:themeColor="text1"/>
          <w:sz w:val="21"/>
          <w:szCs w:val="21"/>
          <w:lang w:val="el-GR"/>
        </w:rPr>
        <w:t>στο</w:t>
      </w:r>
      <w:r w:rsidR="0077352F" w:rsidRPr="00BA14C7">
        <w:rPr>
          <w:rFonts w:asciiTheme="majorHAnsi" w:hAnsiTheme="majorHAnsi" w:cs="Cambria"/>
          <w:color w:val="000000" w:themeColor="text1"/>
          <w:sz w:val="21"/>
          <w:szCs w:val="21"/>
          <w:lang w:val="el-GR"/>
        </w:rPr>
        <w:t xml:space="preserve"> </w:t>
      </w:r>
      <w:r w:rsidR="00C54E91" w:rsidRPr="00BA14C7">
        <w:rPr>
          <w:rFonts w:asciiTheme="majorHAnsi" w:hAnsiTheme="majorHAnsi" w:cs="Cambria"/>
          <w:color w:val="000000" w:themeColor="text1"/>
          <w:sz w:val="21"/>
          <w:szCs w:val="21"/>
          <w:lang w:val="el-GR"/>
        </w:rPr>
        <w:t>χαρακτηρισμό των υλικών και στη</w:t>
      </w:r>
      <w:r w:rsidR="0077352F" w:rsidRPr="00BA14C7">
        <w:rPr>
          <w:rFonts w:asciiTheme="majorHAnsi" w:hAnsiTheme="majorHAnsi" w:cs="Cambria"/>
          <w:color w:val="000000" w:themeColor="text1"/>
          <w:sz w:val="21"/>
          <w:szCs w:val="21"/>
          <w:lang w:val="el-GR"/>
        </w:rPr>
        <w:t xml:space="preserve"> διάγνωση</w:t>
      </w:r>
      <w:r w:rsidR="00C54E91" w:rsidRPr="00BA14C7">
        <w:rPr>
          <w:rFonts w:asciiTheme="majorHAnsi" w:hAnsiTheme="majorHAnsi" w:cs="Cambria"/>
          <w:color w:val="000000" w:themeColor="text1"/>
          <w:sz w:val="21"/>
          <w:szCs w:val="21"/>
          <w:lang w:val="el-GR"/>
        </w:rPr>
        <w:t xml:space="preserve"> </w:t>
      </w:r>
      <w:r w:rsidR="0077352F" w:rsidRPr="00BA14C7">
        <w:rPr>
          <w:rFonts w:asciiTheme="majorHAnsi" w:hAnsiTheme="majorHAnsi" w:cs="Cambria"/>
          <w:color w:val="000000" w:themeColor="text1"/>
          <w:sz w:val="21"/>
          <w:szCs w:val="21"/>
          <w:lang w:val="el-GR"/>
        </w:rPr>
        <w:t>της παθογένειας</w:t>
      </w:r>
      <w:r w:rsidRPr="00BA14C7">
        <w:rPr>
          <w:rFonts w:asciiTheme="majorHAnsi" w:hAnsiTheme="majorHAnsi" w:cs="Cambria"/>
          <w:color w:val="000000" w:themeColor="text1"/>
          <w:sz w:val="21"/>
          <w:szCs w:val="21"/>
          <w:lang w:val="el-GR"/>
        </w:rPr>
        <w:t xml:space="preserve"> των υλικών τόσο στον τομέα του πολιτισμού (εξέλιξης του πολιτισμού, της </w:t>
      </w:r>
      <w:proofErr w:type="spellStart"/>
      <w:r w:rsidRPr="00BA14C7">
        <w:rPr>
          <w:rFonts w:asciiTheme="majorHAnsi" w:hAnsiTheme="majorHAnsi" w:cs="Cambria"/>
          <w:color w:val="000000" w:themeColor="text1"/>
          <w:sz w:val="21"/>
          <w:szCs w:val="21"/>
          <w:lang w:val="el-GR"/>
        </w:rPr>
        <w:t>παλαιοδιατροφής</w:t>
      </w:r>
      <w:proofErr w:type="spellEnd"/>
      <w:r w:rsidRPr="00BA14C7">
        <w:rPr>
          <w:rFonts w:asciiTheme="majorHAnsi" w:hAnsiTheme="majorHAnsi" w:cs="Cambria"/>
          <w:color w:val="000000" w:themeColor="text1"/>
          <w:sz w:val="21"/>
          <w:szCs w:val="21"/>
          <w:lang w:val="el-GR"/>
        </w:rPr>
        <w:t xml:space="preserve">, της </w:t>
      </w:r>
      <w:proofErr w:type="spellStart"/>
      <w:r w:rsidRPr="00BA14C7">
        <w:rPr>
          <w:rFonts w:asciiTheme="majorHAnsi" w:hAnsiTheme="majorHAnsi" w:cs="Cambria"/>
          <w:color w:val="000000" w:themeColor="text1"/>
          <w:sz w:val="21"/>
          <w:szCs w:val="21"/>
          <w:lang w:val="el-GR"/>
        </w:rPr>
        <w:t>γεωαρχαιολογίας</w:t>
      </w:r>
      <w:proofErr w:type="spellEnd"/>
      <w:r w:rsidR="00C54E91" w:rsidRPr="00BA14C7">
        <w:rPr>
          <w:rFonts w:asciiTheme="majorHAnsi" w:hAnsiTheme="majorHAnsi" w:cs="Cambria"/>
          <w:color w:val="000000" w:themeColor="text1"/>
          <w:sz w:val="21"/>
          <w:szCs w:val="21"/>
          <w:lang w:val="el-GR"/>
        </w:rPr>
        <w:t>..</w:t>
      </w:r>
      <w:r w:rsidRPr="00BA14C7">
        <w:rPr>
          <w:rFonts w:asciiTheme="majorHAnsi" w:hAnsiTheme="majorHAnsi" w:cs="Cambria"/>
          <w:color w:val="000000" w:themeColor="text1"/>
          <w:sz w:val="21"/>
          <w:szCs w:val="21"/>
          <w:lang w:val="el-GR"/>
        </w:rPr>
        <w:t xml:space="preserve">), του περιβάλλοντος (παλαιού και νυν: ανασύσταση του </w:t>
      </w:r>
      <w:proofErr w:type="spellStart"/>
      <w:r w:rsidRPr="00BA14C7">
        <w:rPr>
          <w:rFonts w:asciiTheme="majorHAnsi" w:hAnsiTheme="majorHAnsi" w:cs="Cambria"/>
          <w:color w:val="000000" w:themeColor="text1"/>
          <w:sz w:val="21"/>
          <w:szCs w:val="21"/>
          <w:lang w:val="el-GR"/>
        </w:rPr>
        <w:t>παλαιοπεριβάλ</w:t>
      </w:r>
      <w:r w:rsidR="0077352F" w:rsidRPr="00BA14C7">
        <w:rPr>
          <w:rFonts w:asciiTheme="majorHAnsi" w:hAnsiTheme="majorHAnsi" w:cs="Cambria"/>
          <w:color w:val="000000" w:themeColor="text1"/>
          <w:sz w:val="21"/>
          <w:szCs w:val="21"/>
          <w:lang w:val="el-GR"/>
        </w:rPr>
        <w:t>λοντος</w:t>
      </w:r>
      <w:proofErr w:type="spellEnd"/>
      <w:r w:rsidR="0077352F" w:rsidRPr="00BA14C7">
        <w:rPr>
          <w:rFonts w:asciiTheme="majorHAnsi" w:hAnsiTheme="majorHAnsi" w:cs="Cambria"/>
          <w:color w:val="000000" w:themeColor="text1"/>
          <w:sz w:val="21"/>
          <w:szCs w:val="21"/>
          <w:lang w:val="el-GR"/>
        </w:rPr>
        <w:t xml:space="preserve">) </w:t>
      </w:r>
      <w:r w:rsidRPr="00BA14C7">
        <w:rPr>
          <w:rFonts w:asciiTheme="majorHAnsi" w:hAnsiTheme="majorHAnsi" w:cs="Cambria"/>
          <w:color w:val="000000" w:themeColor="text1"/>
          <w:sz w:val="21"/>
          <w:szCs w:val="21"/>
          <w:lang w:val="el-GR"/>
        </w:rPr>
        <w:t>και του ελέγχου της προέλευσης και της νοθείας στα είδη διατροφής. Η τεχνική αυτή επέκταση ανοίγει νέους δρόμους ερευνητικών αναζητήσεων</w:t>
      </w:r>
      <w:r w:rsidR="008626A9" w:rsidRPr="00BA14C7">
        <w:rPr>
          <w:rFonts w:asciiTheme="majorHAnsi" w:hAnsiTheme="majorHAnsi" w:cs="Cambria"/>
          <w:color w:val="000000" w:themeColor="text1"/>
          <w:sz w:val="21"/>
          <w:szCs w:val="21"/>
          <w:lang w:val="el-GR"/>
        </w:rPr>
        <w:t>, ιδιαίτερα στον πεδίο</w:t>
      </w:r>
      <w:r w:rsidR="0077352F" w:rsidRPr="00BA14C7">
        <w:rPr>
          <w:rFonts w:asciiTheme="majorHAnsi" w:hAnsiTheme="majorHAnsi" w:cs="Cambria"/>
          <w:color w:val="000000" w:themeColor="text1"/>
          <w:sz w:val="21"/>
          <w:szCs w:val="21"/>
          <w:lang w:val="el-GR"/>
        </w:rPr>
        <w:t xml:space="preserve"> </w:t>
      </w:r>
      <w:r w:rsidR="00126491" w:rsidRPr="00BA14C7">
        <w:rPr>
          <w:rFonts w:asciiTheme="majorHAnsi" w:hAnsiTheme="majorHAnsi" w:cs="Cambria"/>
          <w:color w:val="000000" w:themeColor="text1"/>
          <w:sz w:val="21"/>
          <w:szCs w:val="21"/>
          <w:lang w:val="el-GR"/>
        </w:rPr>
        <w:t xml:space="preserve">της </w:t>
      </w:r>
      <w:r w:rsidR="00FE427E" w:rsidRPr="00BA14C7">
        <w:rPr>
          <w:rFonts w:asciiTheme="majorHAnsi" w:hAnsiTheme="majorHAnsi" w:cs="Cambria"/>
          <w:b/>
          <w:color w:val="000000" w:themeColor="text1"/>
          <w:sz w:val="21"/>
          <w:szCs w:val="21"/>
          <w:lang w:val="el-GR"/>
        </w:rPr>
        <w:t xml:space="preserve">Ισοτοπικής </w:t>
      </w:r>
      <w:r w:rsidR="0077352F" w:rsidRPr="00BA14C7">
        <w:rPr>
          <w:rFonts w:asciiTheme="majorHAnsi" w:hAnsiTheme="majorHAnsi" w:cs="Cambria"/>
          <w:b/>
          <w:i/>
          <w:color w:val="000000" w:themeColor="text1"/>
          <w:sz w:val="21"/>
          <w:szCs w:val="21"/>
          <w:lang w:val="el-GR"/>
        </w:rPr>
        <w:t>Αρχαιολογία</w:t>
      </w:r>
      <w:r w:rsidR="00126491" w:rsidRPr="00BA14C7">
        <w:rPr>
          <w:rFonts w:asciiTheme="majorHAnsi" w:hAnsiTheme="majorHAnsi" w:cs="Cambria"/>
          <w:b/>
          <w:i/>
          <w:color w:val="000000" w:themeColor="text1"/>
          <w:sz w:val="21"/>
          <w:szCs w:val="21"/>
          <w:lang w:val="el-GR"/>
        </w:rPr>
        <w:t>ς</w:t>
      </w:r>
      <w:r w:rsidR="002B2FCA" w:rsidRPr="00BA14C7">
        <w:rPr>
          <w:rFonts w:asciiTheme="majorHAnsi" w:hAnsiTheme="majorHAnsi" w:cs="Cambria"/>
          <w:b/>
          <w:i/>
          <w:color w:val="000000" w:themeColor="text1"/>
          <w:sz w:val="21"/>
          <w:szCs w:val="21"/>
          <w:lang w:val="el-GR"/>
        </w:rPr>
        <w:t>,</w:t>
      </w:r>
      <w:r w:rsidRPr="00BA14C7">
        <w:rPr>
          <w:rFonts w:asciiTheme="majorHAnsi" w:hAnsiTheme="majorHAnsi" w:cs="Cambria"/>
          <w:color w:val="000000" w:themeColor="text1"/>
          <w:sz w:val="21"/>
          <w:szCs w:val="21"/>
          <w:lang w:val="el-GR"/>
        </w:rPr>
        <w:t xml:space="preserve"> και οδηγεί στην άμεση αξιοποίηση των ερευνητικών αποτελεσμάτων στους τομείς της ιχνηλασιμότητας και της αυθεντικότητας υλικών. </w:t>
      </w:r>
    </w:p>
    <w:p w14:paraId="06668B84" w14:textId="77777777" w:rsidR="003A6A9D" w:rsidRPr="00BA14C7" w:rsidRDefault="003A6A9D" w:rsidP="003A6A9D">
      <w:pPr>
        <w:widowControl w:val="0"/>
        <w:autoSpaceDE w:val="0"/>
        <w:autoSpaceDN w:val="0"/>
        <w:adjustRightInd w:val="0"/>
        <w:spacing w:after="240"/>
        <w:jc w:val="both"/>
        <w:rPr>
          <w:rFonts w:asciiTheme="majorHAnsi" w:hAnsiTheme="majorHAnsi" w:cs="Cambria"/>
          <w:color w:val="000000" w:themeColor="text1"/>
          <w:sz w:val="21"/>
          <w:szCs w:val="21"/>
          <w:lang w:val="el-GR"/>
        </w:rPr>
      </w:pPr>
    </w:p>
    <w:p w14:paraId="2702F8D2" w14:textId="77777777" w:rsidR="00F14F06" w:rsidRPr="00BA14C7" w:rsidRDefault="00F14F06">
      <w:pPr>
        <w:tabs>
          <w:tab w:val="left" w:pos="284"/>
        </w:tabs>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 xml:space="preserve">ΣΥΜΜΕΤΟΧΗ ΣΕ ΕΠΙΣΤΗΜΟΝΙΚΕΣ ΟΡΓΑΝΩΣΕΙΣ ΚΑΙ ΕΠΙΤΡΟΠΕΣ </w:t>
      </w:r>
    </w:p>
    <w:p w14:paraId="3810526A" w14:textId="4A908BAA" w:rsidR="00F14F06" w:rsidRPr="00BA14C7" w:rsidRDefault="00682198">
      <w:pPr>
        <w:tabs>
          <w:tab w:val="left" w:pos="284"/>
        </w:tabs>
        <w:rPr>
          <w:rFonts w:asciiTheme="majorHAnsi" w:hAnsiTheme="majorHAnsi" w:cs="Cambria"/>
          <w:b/>
          <w:bCs/>
          <w:color w:val="000000" w:themeColor="text1"/>
          <w:sz w:val="21"/>
          <w:szCs w:val="21"/>
          <w:lang w:val="el-GR"/>
        </w:rPr>
      </w:pPr>
      <w:r w:rsidRPr="00BA14C7">
        <w:rPr>
          <w:rFonts w:asciiTheme="majorHAnsi" w:hAnsiTheme="majorHAnsi"/>
          <w:noProof/>
          <w:color w:val="000000" w:themeColor="text1"/>
          <w:sz w:val="21"/>
          <w:szCs w:val="21"/>
          <w:lang w:val="el-GR" w:eastAsia="el-GR"/>
        </w:rPr>
        <mc:AlternateContent>
          <mc:Choice Requires="wps">
            <w:drawing>
              <wp:anchor distT="4294967295" distB="4294967295" distL="114300" distR="114300" simplePos="0" relativeHeight="251641856" behindDoc="0" locked="0" layoutInCell="1" allowOverlap="1" wp14:anchorId="55D4AFF1" wp14:editId="26209212">
                <wp:simplePos x="0" y="0"/>
                <wp:positionH relativeFrom="column">
                  <wp:posOffset>10795</wp:posOffset>
                </wp:positionH>
                <wp:positionV relativeFrom="paragraph">
                  <wp:posOffset>18414</wp:posOffset>
                </wp:positionV>
                <wp:extent cx="5733415" cy="0"/>
                <wp:effectExtent l="0" t="0" r="32385" b="2540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E039B" id="AutoShape 7" o:spid="_x0000_s1026" type="#_x0000_t32" style="position:absolute;margin-left:.85pt;margin-top:1.45pt;width:451.45pt;height:0;z-index:2516418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in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"/>
            </w:pict>
          </mc:Fallback>
        </mc:AlternateContent>
      </w:r>
    </w:p>
    <w:p w14:paraId="65367E97" w14:textId="1CC2C64A" w:rsidR="00F14F06" w:rsidRPr="00BA14C7" w:rsidRDefault="00F14F06">
      <w:pPr>
        <w:numPr>
          <w:ilvl w:val="0"/>
          <w:numId w:val="2"/>
        </w:numPr>
        <w:tabs>
          <w:tab w:val="clear" w:pos="720"/>
        </w:tabs>
        <w:ind w:left="360"/>
        <w:jc w:val="both"/>
        <w:rPr>
          <w:rFonts w:asciiTheme="majorHAnsi" w:hAnsiTheme="majorHAnsi" w:cs="Cambria"/>
          <w:color w:val="000000" w:themeColor="text1"/>
          <w:sz w:val="21"/>
          <w:szCs w:val="21"/>
          <w:lang w:val="en-US"/>
        </w:rPr>
      </w:pPr>
      <w:r w:rsidRPr="00BA14C7">
        <w:rPr>
          <w:rFonts w:asciiTheme="majorHAnsi" w:hAnsiTheme="majorHAnsi" w:cs="Cambria"/>
          <w:color w:val="000000" w:themeColor="text1"/>
          <w:sz w:val="21"/>
          <w:szCs w:val="21"/>
          <w:lang w:val="el-GR"/>
        </w:rPr>
        <w:t>Εθνικός</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εκπρόσωπος</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στη</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δράση</w:t>
      </w:r>
      <w:r w:rsidRPr="00BA14C7">
        <w:rPr>
          <w:rFonts w:asciiTheme="majorHAnsi" w:hAnsiTheme="majorHAnsi" w:cs="Cambria"/>
          <w:color w:val="000000" w:themeColor="text1"/>
          <w:sz w:val="21"/>
          <w:szCs w:val="21"/>
          <w:lang w:val="en-US"/>
        </w:rPr>
        <w:t xml:space="preserve"> COST “</w:t>
      </w:r>
      <w:r w:rsidRPr="00BA14C7">
        <w:rPr>
          <w:rFonts w:asciiTheme="majorHAnsi" w:hAnsiTheme="majorHAnsi" w:cs="Cambria"/>
          <w:color w:val="000000" w:themeColor="text1"/>
          <w:sz w:val="21"/>
          <w:szCs w:val="21"/>
          <w:lang w:val="en-US" w:eastAsia="el-GR"/>
        </w:rPr>
        <w:t>Interdisciplinary Ad Hoc Working Groups: Culture Heritage (D42: chemical interactions between cultural artefacts and indoor environment)”.</w:t>
      </w:r>
    </w:p>
    <w:p w14:paraId="76A35359" w14:textId="77777777" w:rsidR="00F14F06" w:rsidRPr="00BA14C7" w:rsidRDefault="00F14F06">
      <w:pPr>
        <w:numPr>
          <w:ilvl w:val="0"/>
          <w:numId w:val="2"/>
        </w:numPr>
        <w:tabs>
          <w:tab w:val="clear" w:pos="720"/>
        </w:tabs>
        <w:ind w:left="360"/>
        <w:jc w:val="both"/>
        <w:rPr>
          <w:rFonts w:asciiTheme="majorHAnsi" w:hAnsiTheme="majorHAnsi" w:cs="Cambria"/>
          <w:color w:val="000000" w:themeColor="text1"/>
          <w:sz w:val="21"/>
          <w:szCs w:val="21"/>
          <w:lang w:val="en-US"/>
        </w:rPr>
      </w:pPr>
      <w:r w:rsidRPr="00BA14C7">
        <w:rPr>
          <w:rFonts w:asciiTheme="majorHAnsi" w:hAnsiTheme="majorHAnsi" w:cs="Cambria"/>
          <w:color w:val="000000" w:themeColor="text1"/>
          <w:sz w:val="21"/>
          <w:szCs w:val="21"/>
          <w:lang w:val="el-GR"/>
        </w:rPr>
        <w:t>Εθνικός</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εκπρόσωπος</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στη</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δράση</w:t>
      </w:r>
      <w:r w:rsidRPr="00BA14C7">
        <w:rPr>
          <w:rFonts w:asciiTheme="majorHAnsi" w:hAnsiTheme="majorHAnsi" w:cs="Cambria"/>
          <w:color w:val="000000" w:themeColor="text1"/>
          <w:sz w:val="21"/>
          <w:szCs w:val="21"/>
          <w:lang w:val="en-US"/>
        </w:rPr>
        <w:t xml:space="preserve"> COST, ES0806 (</w:t>
      </w:r>
      <w:hyperlink r:id="rId9" w:tooltip="blocked::http://www.cost.esf.org/domains_actions/essem/Actions/SIBAE" w:history="1">
        <w:r w:rsidRPr="00BA14C7">
          <w:rPr>
            <w:rStyle w:val="-"/>
            <w:rFonts w:asciiTheme="majorHAnsi" w:hAnsiTheme="majorHAnsi" w:cs="Cambria"/>
            <w:color w:val="000000" w:themeColor="text1"/>
            <w:sz w:val="21"/>
            <w:szCs w:val="21"/>
            <w:u w:val="none"/>
            <w:lang w:val="en-US"/>
          </w:rPr>
          <w:t>Stable Isotopes in Biosphere-Atmosphere-Earth System Research (SIBAE) (End date: November 2012)</w:t>
        </w:r>
      </w:hyperlink>
    </w:p>
    <w:p w14:paraId="72C17E22" w14:textId="77777777" w:rsidR="00F14F06" w:rsidRPr="00BA14C7" w:rsidRDefault="00F14F06">
      <w:pPr>
        <w:numPr>
          <w:ilvl w:val="0"/>
          <w:numId w:val="2"/>
        </w:numPr>
        <w:tabs>
          <w:tab w:val="clear" w:pos="720"/>
        </w:tabs>
        <w:ind w:left="360"/>
        <w:jc w:val="both"/>
        <w:rPr>
          <w:rFonts w:asciiTheme="majorHAnsi" w:hAnsiTheme="majorHAnsi" w:cs="Cambria"/>
          <w:color w:val="000000" w:themeColor="text1"/>
          <w:sz w:val="21"/>
          <w:szCs w:val="21"/>
          <w:lang w:val="en-US"/>
        </w:rPr>
      </w:pPr>
      <w:r w:rsidRPr="00BA14C7">
        <w:rPr>
          <w:rFonts w:asciiTheme="majorHAnsi" w:hAnsiTheme="majorHAnsi" w:cs="Cambria"/>
          <w:color w:val="000000" w:themeColor="text1"/>
          <w:sz w:val="21"/>
          <w:szCs w:val="21"/>
          <w:lang w:val="el-GR"/>
        </w:rPr>
        <w:t>Εθνικός</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εκπρόσωπος</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στη</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δράση</w:t>
      </w:r>
      <w:r w:rsidRPr="00BA14C7">
        <w:rPr>
          <w:rFonts w:asciiTheme="majorHAnsi" w:hAnsiTheme="majorHAnsi" w:cs="Cambria"/>
          <w:color w:val="000000" w:themeColor="text1"/>
          <w:sz w:val="21"/>
          <w:szCs w:val="21"/>
          <w:lang w:val="en-US"/>
        </w:rPr>
        <w:t xml:space="preserve"> COST, ES0801 (</w:t>
      </w:r>
      <w:hyperlink r:id="rId10" w:tooltip="blocked::http://www.cost.esf.org/domains_actions/essem/Actions/Bioactive_Trace_Elements" w:history="1">
        <w:r w:rsidRPr="00BA14C7">
          <w:rPr>
            <w:rStyle w:val="-"/>
            <w:rFonts w:asciiTheme="majorHAnsi" w:hAnsiTheme="majorHAnsi" w:cs="Cambria"/>
            <w:color w:val="000000" w:themeColor="text1"/>
            <w:sz w:val="21"/>
            <w:szCs w:val="21"/>
            <w:u w:val="none"/>
            <w:lang w:val="en-US"/>
          </w:rPr>
          <w:t xml:space="preserve">The Ocean Chemistry of Bioactive Trace Elements and Paleoclimate Proxies (End date: June 2012) </w:t>
        </w:r>
      </w:hyperlink>
    </w:p>
    <w:p w14:paraId="0410C17C" w14:textId="77777777" w:rsidR="00F14F06" w:rsidRPr="00BA14C7" w:rsidRDefault="00F14F06">
      <w:pPr>
        <w:numPr>
          <w:ilvl w:val="0"/>
          <w:numId w:val="2"/>
        </w:numPr>
        <w:tabs>
          <w:tab w:val="clear" w:pos="720"/>
        </w:tabs>
        <w:ind w:left="360"/>
        <w:jc w:val="both"/>
        <w:rPr>
          <w:rFonts w:asciiTheme="majorHAnsi" w:hAnsiTheme="majorHAnsi" w:cs="Cambria"/>
          <w:color w:val="000000" w:themeColor="text1"/>
          <w:sz w:val="21"/>
          <w:szCs w:val="21"/>
          <w:lang w:val="en-US"/>
        </w:rPr>
      </w:pPr>
      <w:r w:rsidRPr="00BA14C7">
        <w:rPr>
          <w:rFonts w:asciiTheme="majorHAnsi" w:hAnsiTheme="majorHAnsi" w:cs="Cambria"/>
          <w:color w:val="000000" w:themeColor="text1"/>
          <w:sz w:val="21"/>
          <w:szCs w:val="21"/>
          <w:lang w:val="el-GR"/>
        </w:rPr>
        <w:t>Αναπληρωτής</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Εθνικός</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εκπρόσωπος</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στη</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δράση</w:t>
      </w:r>
      <w:r w:rsidRPr="00BA14C7">
        <w:rPr>
          <w:rFonts w:asciiTheme="majorHAnsi" w:hAnsiTheme="majorHAnsi" w:cs="Cambria"/>
          <w:color w:val="000000" w:themeColor="text1"/>
          <w:sz w:val="21"/>
          <w:szCs w:val="21"/>
          <w:lang w:val="en-US"/>
        </w:rPr>
        <w:t xml:space="preserve"> COST, INTIMATE ES0907 (</w:t>
      </w:r>
      <w:proofErr w:type="spellStart"/>
      <w:r w:rsidR="00407BEE">
        <w:fldChar w:fldCharType="begin"/>
      </w:r>
      <w:r w:rsidR="00407BEE">
        <w:instrText xml:space="preserve"> HYPERLINK "http://www.cost.esf.org/domains_actions/essem/Actions/ES0907-INTIMATE-INTegrating-Ice-core-MArine-and-TErrestrial-records-60-000-to-8-000-years-ago" \o "blocked::http://www.cost.esf.org/domains_actions/essem/Actions/ES0907-INTIMATE-INTegrating-Ice-core-MArine-and-TErrestrial-records-60-000-to-8-000-years-ago" </w:instrText>
      </w:r>
      <w:r w:rsidR="00407BEE">
        <w:fldChar w:fldCharType="separate"/>
      </w:r>
      <w:r w:rsidRPr="00BA14C7">
        <w:rPr>
          <w:rStyle w:val="-"/>
          <w:rFonts w:asciiTheme="majorHAnsi" w:hAnsiTheme="majorHAnsi" w:cs="Cambria"/>
          <w:color w:val="000000" w:themeColor="text1"/>
          <w:sz w:val="21"/>
          <w:szCs w:val="21"/>
          <w:u w:val="none"/>
          <w:lang w:val="en-US"/>
        </w:rPr>
        <w:t>INTegrating</w:t>
      </w:r>
      <w:proofErr w:type="spellEnd"/>
      <w:r w:rsidRPr="00BA14C7">
        <w:rPr>
          <w:rStyle w:val="-"/>
          <w:rFonts w:asciiTheme="majorHAnsi" w:hAnsiTheme="majorHAnsi" w:cs="Cambria"/>
          <w:color w:val="000000" w:themeColor="text1"/>
          <w:sz w:val="21"/>
          <w:szCs w:val="21"/>
          <w:u w:val="none"/>
          <w:lang w:val="en-US"/>
        </w:rPr>
        <w:t xml:space="preserve"> Ice core, </w:t>
      </w:r>
      <w:proofErr w:type="spellStart"/>
      <w:r w:rsidRPr="00BA14C7">
        <w:rPr>
          <w:rStyle w:val="-"/>
          <w:rFonts w:asciiTheme="majorHAnsi" w:hAnsiTheme="majorHAnsi" w:cs="Cambria"/>
          <w:color w:val="000000" w:themeColor="text1"/>
          <w:sz w:val="21"/>
          <w:szCs w:val="21"/>
          <w:u w:val="none"/>
          <w:lang w:val="en-US"/>
        </w:rPr>
        <w:t>MArine</w:t>
      </w:r>
      <w:proofErr w:type="spellEnd"/>
      <w:r w:rsidRPr="00BA14C7">
        <w:rPr>
          <w:rStyle w:val="-"/>
          <w:rFonts w:asciiTheme="majorHAnsi" w:hAnsiTheme="majorHAnsi" w:cs="Cambria"/>
          <w:color w:val="000000" w:themeColor="text1"/>
          <w:sz w:val="21"/>
          <w:szCs w:val="21"/>
          <w:u w:val="none"/>
          <w:lang w:val="en-US"/>
        </w:rPr>
        <w:t xml:space="preserve"> and </w:t>
      </w:r>
      <w:proofErr w:type="spellStart"/>
      <w:r w:rsidRPr="00BA14C7">
        <w:rPr>
          <w:rStyle w:val="-"/>
          <w:rFonts w:asciiTheme="majorHAnsi" w:hAnsiTheme="majorHAnsi" w:cs="Cambria"/>
          <w:color w:val="000000" w:themeColor="text1"/>
          <w:sz w:val="21"/>
          <w:szCs w:val="21"/>
          <w:u w:val="none"/>
          <w:lang w:val="en-US"/>
        </w:rPr>
        <w:t>TErrestrial</w:t>
      </w:r>
      <w:proofErr w:type="spellEnd"/>
      <w:r w:rsidRPr="00BA14C7">
        <w:rPr>
          <w:rStyle w:val="-"/>
          <w:rFonts w:asciiTheme="majorHAnsi" w:hAnsiTheme="majorHAnsi" w:cs="Cambria"/>
          <w:color w:val="000000" w:themeColor="text1"/>
          <w:sz w:val="21"/>
          <w:szCs w:val="21"/>
          <w:u w:val="none"/>
          <w:lang w:val="en-US"/>
        </w:rPr>
        <w:t xml:space="preserve"> records (60 000 to 8 000 years ago)</w:t>
      </w:r>
      <w:r w:rsidR="00407BEE">
        <w:rPr>
          <w:rStyle w:val="-"/>
          <w:rFonts w:asciiTheme="majorHAnsi" w:hAnsiTheme="majorHAnsi" w:cs="Cambria"/>
          <w:color w:val="000000" w:themeColor="text1"/>
          <w:sz w:val="21"/>
          <w:szCs w:val="21"/>
          <w:u w:val="none"/>
          <w:lang w:val="en-US"/>
        </w:rPr>
        <w:fldChar w:fldCharType="end"/>
      </w:r>
    </w:p>
    <w:p w14:paraId="11DB7184" w14:textId="77777777" w:rsidR="00F14F06" w:rsidRPr="00BA14C7" w:rsidRDefault="00F14F06">
      <w:pPr>
        <w:numPr>
          <w:ilvl w:val="0"/>
          <w:numId w:val="2"/>
        </w:numPr>
        <w:tabs>
          <w:tab w:val="clear" w:pos="720"/>
        </w:tabs>
        <w:ind w:left="360"/>
        <w:jc w:val="both"/>
        <w:rPr>
          <w:rFonts w:asciiTheme="majorHAnsi" w:hAnsiTheme="majorHAnsi" w:cs="Cambria"/>
          <w:color w:val="000000" w:themeColor="text1"/>
          <w:sz w:val="21"/>
          <w:szCs w:val="21"/>
          <w:lang w:val="en-US"/>
        </w:rPr>
      </w:pPr>
      <w:r w:rsidRPr="00BA14C7">
        <w:rPr>
          <w:rFonts w:asciiTheme="majorHAnsi" w:hAnsiTheme="majorHAnsi" w:cs="Cambria"/>
          <w:color w:val="000000" w:themeColor="text1"/>
          <w:sz w:val="21"/>
          <w:szCs w:val="21"/>
          <w:lang w:val="en-US"/>
        </w:rPr>
        <w:t>M</w:t>
      </w:r>
      <w:r w:rsidRPr="00BA14C7">
        <w:rPr>
          <w:rFonts w:asciiTheme="majorHAnsi" w:hAnsiTheme="majorHAnsi" w:cs="Cambria"/>
          <w:color w:val="000000" w:themeColor="text1"/>
          <w:sz w:val="21"/>
          <w:szCs w:val="21"/>
          <w:lang w:val="el-GR"/>
        </w:rPr>
        <w:t>έλος</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της</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Επιτροπής</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Μεταλλικών</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και</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Θερμών</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Νερών</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της</w:t>
      </w:r>
      <w:r w:rsidRPr="00BA14C7">
        <w:rPr>
          <w:rFonts w:asciiTheme="majorHAnsi" w:hAnsiTheme="majorHAnsi" w:cs="Cambria"/>
          <w:color w:val="000000" w:themeColor="text1"/>
          <w:sz w:val="21"/>
          <w:szCs w:val="21"/>
          <w:lang w:val="en-US"/>
        </w:rPr>
        <w:t xml:space="preserve"> Commission of Mineral and Thermal Waters (CMTW) </w:t>
      </w:r>
      <w:r w:rsidRPr="00BA14C7">
        <w:rPr>
          <w:rFonts w:asciiTheme="majorHAnsi" w:hAnsiTheme="majorHAnsi" w:cs="Cambria"/>
          <w:color w:val="000000" w:themeColor="text1"/>
          <w:sz w:val="21"/>
          <w:szCs w:val="21"/>
          <w:lang w:val="el-GR"/>
        </w:rPr>
        <w:t>της</w:t>
      </w:r>
      <w:r w:rsidRPr="00BA14C7">
        <w:rPr>
          <w:rFonts w:asciiTheme="majorHAnsi" w:hAnsiTheme="majorHAnsi" w:cs="Cambria"/>
          <w:color w:val="000000" w:themeColor="text1"/>
          <w:sz w:val="21"/>
          <w:szCs w:val="21"/>
          <w:lang w:val="en-US"/>
        </w:rPr>
        <w:t xml:space="preserve"> International Association of Hydrogeologists (IAH). </w:t>
      </w:r>
    </w:p>
    <w:p w14:paraId="2A9E82A9" w14:textId="77777777" w:rsidR="00F14F06" w:rsidRPr="00BA14C7" w:rsidRDefault="00F14F06">
      <w:pPr>
        <w:numPr>
          <w:ilvl w:val="0"/>
          <w:numId w:val="2"/>
        </w:numPr>
        <w:tabs>
          <w:tab w:val="clear" w:pos="720"/>
        </w:tabs>
        <w:ind w:left="360"/>
        <w:jc w:val="both"/>
        <w:rPr>
          <w:rFonts w:asciiTheme="majorHAnsi" w:hAnsiTheme="majorHAnsi" w:cs="Cambria"/>
          <w:color w:val="000000" w:themeColor="text1"/>
          <w:sz w:val="21"/>
          <w:szCs w:val="21"/>
          <w:lang w:val="en-US"/>
        </w:rPr>
      </w:pPr>
      <w:r w:rsidRPr="00BA14C7">
        <w:rPr>
          <w:rFonts w:asciiTheme="majorHAnsi" w:hAnsiTheme="majorHAnsi" w:cs="Cambria"/>
          <w:color w:val="000000" w:themeColor="text1"/>
          <w:sz w:val="21"/>
          <w:szCs w:val="21"/>
          <w:lang w:val="el-GR"/>
        </w:rPr>
        <w:t>Μέλος</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της</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Διεθνούς</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επιστημονικής</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εταιρείας</w:t>
      </w:r>
      <w:r w:rsidRPr="00BA14C7">
        <w:rPr>
          <w:rFonts w:asciiTheme="majorHAnsi" w:hAnsiTheme="majorHAnsi" w:cs="Cambria"/>
          <w:color w:val="000000" w:themeColor="text1"/>
          <w:sz w:val="21"/>
          <w:szCs w:val="21"/>
          <w:lang w:val="en-US"/>
        </w:rPr>
        <w:t xml:space="preserve"> "ASMOSIA" (Association for the Study of Marble and Other Stones in Antiquity).</w:t>
      </w:r>
    </w:p>
    <w:p w14:paraId="1E075F98" w14:textId="77777777" w:rsidR="00F14F06" w:rsidRPr="00BA14C7" w:rsidRDefault="00F14F06">
      <w:pPr>
        <w:numPr>
          <w:ilvl w:val="0"/>
          <w:numId w:val="2"/>
        </w:numPr>
        <w:tabs>
          <w:tab w:val="clear" w:pos="720"/>
        </w:tabs>
        <w:ind w:left="360"/>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eastAsia="el-GR"/>
        </w:rPr>
        <w:t xml:space="preserve">Ιδρυτικό μέλος της Ελληνικής Εταιρίας </w:t>
      </w:r>
      <w:proofErr w:type="spellStart"/>
      <w:r w:rsidRPr="00BA14C7">
        <w:rPr>
          <w:rFonts w:asciiTheme="majorHAnsi" w:hAnsiTheme="majorHAnsi" w:cs="Cambria"/>
          <w:color w:val="000000" w:themeColor="text1"/>
          <w:sz w:val="21"/>
          <w:szCs w:val="21"/>
          <w:lang w:val="el-GR" w:eastAsia="el-GR"/>
        </w:rPr>
        <w:t>Φασματομετρίας</w:t>
      </w:r>
      <w:proofErr w:type="spellEnd"/>
      <w:r w:rsidRPr="00BA14C7">
        <w:rPr>
          <w:rFonts w:asciiTheme="majorHAnsi" w:hAnsiTheme="majorHAnsi" w:cs="Cambria"/>
          <w:color w:val="000000" w:themeColor="text1"/>
          <w:sz w:val="21"/>
          <w:szCs w:val="21"/>
          <w:lang w:val="el-GR" w:eastAsia="el-GR"/>
        </w:rPr>
        <w:t xml:space="preserve"> Μάζας (HELMASS)</w:t>
      </w:r>
      <w:r w:rsidRPr="00BA14C7">
        <w:rPr>
          <w:rFonts w:asciiTheme="majorHAnsi" w:hAnsiTheme="majorHAnsi" w:cs="Cambria"/>
          <w:color w:val="000000" w:themeColor="text1"/>
          <w:sz w:val="21"/>
          <w:szCs w:val="21"/>
          <w:lang w:val="el-GR"/>
        </w:rPr>
        <w:t>.</w:t>
      </w:r>
    </w:p>
    <w:p w14:paraId="1BEB07AA" w14:textId="77777777" w:rsidR="00F14F06" w:rsidRPr="00BA14C7" w:rsidRDefault="00F14F06">
      <w:pPr>
        <w:numPr>
          <w:ilvl w:val="0"/>
          <w:numId w:val="2"/>
        </w:numPr>
        <w:tabs>
          <w:tab w:val="clear" w:pos="720"/>
        </w:tabs>
        <w:ind w:left="360"/>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Ιδρυτικό μέλος του Ινστιτούτου Ηφαιστειακής Παρακολούθησης του ηφαιστείου της Σαντορίνης.</w:t>
      </w:r>
    </w:p>
    <w:p w14:paraId="2291B623" w14:textId="77777777" w:rsidR="00F14F06" w:rsidRPr="00BA14C7" w:rsidRDefault="00F14F06">
      <w:pPr>
        <w:numPr>
          <w:ilvl w:val="0"/>
          <w:numId w:val="2"/>
        </w:numPr>
        <w:tabs>
          <w:tab w:val="clear" w:pos="720"/>
        </w:tabs>
        <w:ind w:left="360"/>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Μέλος του ΓΕΩΤ.Ε.Ε.</w:t>
      </w:r>
    </w:p>
    <w:p w14:paraId="4B052B17" w14:textId="77777777" w:rsidR="00F14F06" w:rsidRPr="00BA14C7" w:rsidRDefault="00F14F06">
      <w:pPr>
        <w:numPr>
          <w:ilvl w:val="0"/>
          <w:numId w:val="2"/>
        </w:numPr>
        <w:tabs>
          <w:tab w:val="clear" w:pos="720"/>
        </w:tabs>
        <w:ind w:left="360"/>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lastRenderedPageBreak/>
        <w:t>Μέλος της Ελληνικής Γεωλογικής Εταιρείας.</w:t>
      </w:r>
    </w:p>
    <w:p w14:paraId="2052EB0C" w14:textId="77777777" w:rsidR="00F14F06" w:rsidRPr="00BA14C7" w:rsidRDefault="00F14F06">
      <w:pPr>
        <w:jc w:val="both"/>
        <w:rPr>
          <w:rFonts w:asciiTheme="majorHAnsi" w:hAnsiTheme="majorHAnsi" w:cs="Cambria"/>
          <w:color w:val="000000" w:themeColor="text1"/>
          <w:sz w:val="21"/>
          <w:szCs w:val="21"/>
          <w:lang w:val="el-GR"/>
        </w:rPr>
      </w:pPr>
    </w:p>
    <w:p w14:paraId="280FEF19" w14:textId="77777777" w:rsidR="003A6A9D" w:rsidRPr="00BA14C7" w:rsidRDefault="003A6A9D">
      <w:pPr>
        <w:jc w:val="both"/>
        <w:rPr>
          <w:rFonts w:asciiTheme="majorHAnsi" w:hAnsiTheme="majorHAnsi" w:cs="Cambria"/>
          <w:color w:val="000000" w:themeColor="text1"/>
          <w:sz w:val="21"/>
          <w:szCs w:val="21"/>
          <w:lang w:val="el-GR"/>
        </w:rPr>
      </w:pPr>
    </w:p>
    <w:p w14:paraId="06544D5B" w14:textId="77777777" w:rsidR="00F14F06" w:rsidRPr="00BA14C7" w:rsidRDefault="00F14F06">
      <w:pPr>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ΚΥΡΙΕΣ ΣΥΝΕΡΓΑΣΙΕΣ/MEMORANTUM</w:t>
      </w:r>
    </w:p>
    <w:p w14:paraId="6B28432B" w14:textId="6D4857F9" w:rsidR="00F14F06" w:rsidRPr="00BA14C7" w:rsidRDefault="00682198">
      <w:pPr>
        <w:jc w:val="both"/>
        <w:rPr>
          <w:rFonts w:asciiTheme="majorHAnsi" w:hAnsiTheme="majorHAnsi" w:cs="Cambria"/>
          <w:color w:val="000000" w:themeColor="text1"/>
          <w:sz w:val="21"/>
          <w:szCs w:val="21"/>
          <w:lang w:val="el-GR"/>
        </w:rPr>
      </w:pPr>
      <w:r w:rsidRPr="00BA14C7">
        <w:rPr>
          <w:rFonts w:asciiTheme="majorHAnsi" w:hAnsiTheme="majorHAnsi"/>
          <w:noProof/>
          <w:color w:val="000000" w:themeColor="text1"/>
          <w:sz w:val="21"/>
          <w:szCs w:val="21"/>
          <w:lang w:val="el-GR" w:eastAsia="el-GR"/>
        </w:rPr>
        <mc:AlternateContent>
          <mc:Choice Requires="wps">
            <w:drawing>
              <wp:anchor distT="4294967295" distB="4294967295" distL="114300" distR="114300" simplePos="0" relativeHeight="251678720" behindDoc="0" locked="0" layoutInCell="1" allowOverlap="1" wp14:anchorId="5B6E8AC3" wp14:editId="29D50C5F">
                <wp:simplePos x="0" y="0"/>
                <wp:positionH relativeFrom="column">
                  <wp:posOffset>0</wp:posOffset>
                </wp:positionH>
                <wp:positionV relativeFrom="paragraph">
                  <wp:posOffset>2539</wp:posOffset>
                </wp:positionV>
                <wp:extent cx="5733415" cy="0"/>
                <wp:effectExtent l="0" t="0" r="32385" b="2540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F699E" id="AutoShape 9" o:spid="_x0000_s1026" type="#_x0000_t32" style="position:absolute;margin-left:0;margin-top:.2pt;width:451.45pt;height:0;z-index:2516787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V4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"/>
            </w:pict>
          </mc:Fallback>
        </mc:AlternateContent>
      </w:r>
    </w:p>
    <w:p w14:paraId="054DE471" w14:textId="02556089" w:rsidR="00407BEE" w:rsidRDefault="00407BEE" w:rsidP="00407BEE">
      <w:pPr>
        <w:pStyle w:val="Web"/>
        <w:numPr>
          <w:ilvl w:val="0"/>
          <w:numId w:val="34"/>
        </w:numPr>
        <w:spacing w:before="0" w:beforeAutospacing="0" w:after="0" w:afterAutospacing="0"/>
        <w:contextualSpacing/>
        <w:rPr>
          <w:rFonts w:asciiTheme="majorHAnsi" w:hAnsiTheme="majorHAnsi"/>
          <w:b/>
          <w:bCs/>
          <w:i/>
          <w:iCs/>
          <w:sz w:val="21"/>
          <w:szCs w:val="21"/>
        </w:rPr>
      </w:pPr>
      <w:r w:rsidRPr="00407BEE">
        <w:rPr>
          <w:rFonts w:asciiTheme="majorHAnsi" w:hAnsiTheme="majorHAnsi"/>
          <w:b/>
          <w:bCs/>
          <w:i/>
          <w:iCs/>
          <w:sz w:val="21"/>
          <w:szCs w:val="21"/>
        </w:rPr>
        <w:t xml:space="preserve">Memorandum between </w:t>
      </w:r>
      <w:r w:rsidRPr="00407BEE">
        <w:rPr>
          <w:rFonts w:asciiTheme="majorHAnsi" w:hAnsiTheme="majorHAnsi"/>
          <w:b/>
          <w:bCs/>
          <w:i/>
          <w:iCs/>
          <w:sz w:val="21"/>
          <w:szCs w:val="21"/>
          <w:lang w:val="en-US"/>
        </w:rPr>
        <w:t>Hellenic National Defense General Staff, Hellenic Team of Experts of the Joint Committee of Experts, 251 General Hospital of Hellenic Air Force</w:t>
      </w:r>
      <w:r w:rsidR="00ED32AA" w:rsidRPr="00ED32AA">
        <w:rPr>
          <w:rFonts w:asciiTheme="majorHAnsi" w:hAnsiTheme="majorHAnsi"/>
          <w:b/>
          <w:bCs/>
          <w:i/>
          <w:iCs/>
          <w:sz w:val="21"/>
          <w:szCs w:val="21"/>
          <w:lang w:val="en-US"/>
        </w:rPr>
        <w:t xml:space="preserve"> (</w:t>
      </w:r>
      <w:r w:rsidR="00ED32AA">
        <w:rPr>
          <w:rFonts w:asciiTheme="majorHAnsi" w:hAnsiTheme="majorHAnsi"/>
          <w:b/>
          <w:bCs/>
          <w:i/>
          <w:iCs/>
          <w:sz w:val="21"/>
          <w:szCs w:val="21"/>
          <w:lang w:val="en-US"/>
        </w:rPr>
        <w:t xml:space="preserve">Dr. P. </w:t>
      </w:r>
      <w:proofErr w:type="spellStart"/>
      <w:r w:rsidR="00ED32AA">
        <w:rPr>
          <w:rFonts w:asciiTheme="majorHAnsi" w:hAnsiTheme="majorHAnsi"/>
          <w:b/>
          <w:bCs/>
          <w:i/>
          <w:iCs/>
          <w:sz w:val="21"/>
          <w:szCs w:val="21"/>
          <w:lang w:val="en-US"/>
        </w:rPr>
        <w:t>Makras</w:t>
      </w:r>
      <w:proofErr w:type="spellEnd"/>
      <w:r w:rsidR="00ED32AA">
        <w:rPr>
          <w:rFonts w:asciiTheme="majorHAnsi" w:hAnsiTheme="majorHAnsi"/>
          <w:b/>
          <w:bCs/>
          <w:i/>
          <w:iCs/>
          <w:sz w:val="21"/>
          <w:szCs w:val="21"/>
          <w:lang w:val="en-US"/>
        </w:rPr>
        <w:t>)</w:t>
      </w:r>
      <w:r w:rsidRPr="00407BEE">
        <w:rPr>
          <w:rFonts w:asciiTheme="majorHAnsi" w:hAnsiTheme="majorHAnsi"/>
          <w:b/>
          <w:bCs/>
          <w:i/>
          <w:iCs/>
          <w:sz w:val="21"/>
          <w:szCs w:val="21"/>
        </w:rPr>
        <w:t xml:space="preserve"> and National Centre for Scientific Research “</w:t>
      </w:r>
      <w:proofErr w:type="spellStart"/>
      <w:r w:rsidRPr="00407BEE">
        <w:rPr>
          <w:rFonts w:asciiTheme="majorHAnsi" w:hAnsiTheme="majorHAnsi"/>
          <w:b/>
          <w:bCs/>
          <w:i/>
          <w:iCs/>
          <w:sz w:val="21"/>
          <w:szCs w:val="21"/>
        </w:rPr>
        <w:t>Demokritos</w:t>
      </w:r>
      <w:proofErr w:type="spellEnd"/>
      <w:r w:rsidRPr="00407BEE">
        <w:rPr>
          <w:rFonts w:asciiTheme="majorHAnsi" w:hAnsiTheme="majorHAnsi"/>
          <w:b/>
          <w:bCs/>
          <w:i/>
          <w:iCs/>
          <w:sz w:val="21"/>
          <w:szCs w:val="21"/>
        </w:rPr>
        <w:t>” (Stable Isotope Unit)</w:t>
      </w:r>
    </w:p>
    <w:p w14:paraId="45B0C93A" w14:textId="77777777" w:rsidR="00D3227E" w:rsidRDefault="00D3227E" w:rsidP="00D3227E">
      <w:pPr>
        <w:pStyle w:val="Web"/>
        <w:spacing w:before="0" w:beforeAutospacing="0" w:after="0" w:afterAutospacing="0"/>
        <w:ind w:left="360"/>
        <w:contextualSpacing/>
        <w:rPr>
          <w:rFonts w:asciiTheme="majorHAnsi" w:hAnsiTheme="majorHAnsi"/>
          <w:b/>
          <w:bCs/>
          <w:i/>
          <w:iCs/>
          <w:sz w:val="21"/>
          <w:szCs w:val="21"/>
        </w:rPr>
      </w:pPr>
    </w:p>
    <w:p w14:paraId="542AFA03" w14:textId="2A249FF2" w:rsidR="00407BEE" w:rsidRPr="00D3227E" w:rsidRDefault="00407BEE" w:rsidP="00407BEE">
      <w:pPr>
        <w:pStyle w:val="Web"/>
        <w:numPr>
          <w:ilvl w:val="0"/>
          <w:numId w:val="34"/>
        </w:numPr>
        <w:contextualSpacing/>
        <w:rPr>
          <w:rFonts w:asciiTheme="majorHAnsi" w:hAnsiTheme="majorHAnsi"/>
          <w:b/>
          <w:bCs/>
          <w:i/>
          <w:iCs/>
          <w:sz w:val="21"/>
          <w:szCs w:val="21"/>
          <w:lang w:val="en-US"/>
        </w:rPr>
      </w:pPr>
      <w:r w:rsidRPr="00407BEE">
        <w:rPr>
          <w:rFonts w:asciiTheme="majorHAnsi" w:hAnsiTheme="majorHAnsi"/>
          <w:b/>
          <w:bCs/>
          <w:i/>
          <w:iCs/>
          <w:sz w:val="21"/>
          <w:szCs w:val="21"/>
        </w:rPr>
        <w:t>Internship agreement between University of Sidney, Australia and National Centre for Scientific Research “</w:t>
      </w:r>
      <w:proofErr w:type="spellStart"/>
      <w:r w:rsidRPr="00407BEE">
        <w:rPr>
          <w:rFonts w:asciiTheme="majorHAnsi" w:hAnsiTheme="majorHAnsi"/>
          <w:b/>
          <w:bCs/>
          <w:i/>
          <w:iCs/>
          <w:sz w:val="21"/>
          <w:szCs w:val="21"/>
        </w:rPr>
        <w:t>Demokritos</w:t>
      </w:r>
      <w:proofErr w:type="spellEnd"/>
      <w:r w:rsidRPr="00407BEE">
        <w:rPr>
          <w:rFonts w:asciiTheme="majorHAnsi" w:hAnsiTheme="majorHAnsi"/>
          <w:b/>
          <w:bCs/>
          <w:i/>
          <w:iCs/>
          <w:sz w:val="21"/>
          <w:szCs w:val="21"/>
        </w:rPr>
        <w:t>” (Stable Isotope Unit) (</w:t>
      </w:r>
      <w:proofErr w:type="spellStart"/>
      <w:r w:rsidRPr="00407BEE">
        <w:rPr>
          <w:rFonts w:asciiTheme="majorHAnsi" w:hAnsiTheme="majorHAnsi"/>
          <w:b/>
          <w:bCs/>
          <w:i/>
          <w:iCs/>
          <w:sz w:val="21"/>
          <w:szCs w:val="21"/>
        </w:rPr>
        <w:t>Dr.</w:t>
      </w:r>
      <w:proofErr w:type="spellEnd"/>
      <w:r w:rsidRPr="00407BEE">
        <w:rPr>
          <w:rFonts w:asciiTheme="majorHAnsi" w:hAnsiTheme="majorHAnsi"/>
          <w:b/>
          <w:bCs/>
          <w:i/>
          <w:iCs/>
          <w:sz w:val="21"/>
          <w:szCs w:val="21"/>
        </w:rPr>
        <w:t xml:space="preserve"> A, Tindell)</w:t>
      </w:r>
    </w:p>
    <w:p w14:paraId="5A18D3A4" w14:textId="77777777" w:rsidR="00D3227E" w:rsidRPr="00407BEE" w:rsidRDefault="00D3227E" w:rsidP="00D3227E">
      <w:pPr>
        <w:pStyle w:val="Web"/>
        <w:contextualSpacing/>
        <w:rPr>
          <w:rFonts w:asciiTheme="majorHAnsi" w:hAnsiTheme="majorHAnsi"/>
          <w:b/>
          <w:bCs/>
          <w:i/>
          <w:iCs/>
          <w:sz w:val="21"/>
          <w:szCs w:val="21"/>
          <w:lang w:val="en-US"/>
        </w:rPr>
      </w:pPr>
    </w:p>
    <w:p w14:paraId="0420DC2D" w14:textId="58BD587D" w:rsidR="00D3227E" w:rsidRDefault="00407BEE" w:rsidP="00D3227E">
      <w:pPr>
        <w:pStyle w:val="Web"/>
        <w:numPr>
          <w:ilvl w:val="0"/>
          <w:numId w:val="34"/>
        </w:numPr>
        <w:spacing w:before="0" w:beforeAutospacing="0" w:after="0" w:afterAutospacing="0"/>
        <w:contextualSpacing/>
        <w:rPr>
          <w:rFonts w:asciiTheme="majorHAnsi" w:hAnsiTheme="majorHAnsi"/>
          <w:b/>
          <w:bCs/>
          <w:i/>
          <w:iCs/>
          <w:sz w:val="21"/>
          <w:szCs w:val="21"/>
        </w:rPr>
      </w:pPr>
      <w:r>
        <w:rPr>
          <w:rFonts w:asciiTheme="majorHAnsi" w:hAnsiTheme="majorHAnsi"/>
          <w:b/>
          <w:bCs/>
          <w:i/>
          <w:iCs/>
          <w:sz w:val="21"/>
          <w:szCs w:val="21"/>
        </w:rPr>
        <w:t xml:space="preserve">Collaboration with </w:t>
      </w:r>
      <w:proofErr w:type="spellStart"/>
      <w:r>
        <w:rPr>
          <w:rFonts w:asciiTheme="majorHAnsi" w:hAnsiTheme="majorHAnsi"/>
          <w:b/>
          <w:bCs/>
          <w:i/>
          <w:iCs/>
          <w:sz w:val="21"/>
          <w:szCs w:val="21"/>
        </w:rPr>
        <w:t>Laiko</w:t>
      </w:r>
      <w:proofErr w:type="spellEnd"/>
      <w:r>
        <w:rPr>
          <w:rFonts w:asciiTheme="majorHAnsi" w:hAnsiTheme="majorHAnsi"/>
          <w:b/>
          <w:bCs/>
          <w:i/>
          <w:iCs/>
          <w:sz w:val="21"/>
          <w:szCs w:val="21"/>
        </w:rPr>
        <w:t xml:space="preserve"> General Hospital of Athens (</w:t>
      </w:r>
      <w:proofErr w:type="spellStart"/>
      <w:r w:rsidR="00D3227E">
        <w:rPr>
          <w:rFonts w:asciiTheme="majorHAnsi" w:hAnsiTheme="majorHAnsi"/>
          <w:b/>
          <w:bCs/>
          <w:i/>
          <w:iCs/>
          <w:sz w:val="21"/>
          <w:szCs w:val="21"/>
        </w:rPr>
        <w:t>Dr.</w:t>
      </w:r>
      <w:proofErr w:type="spellEnd"/>
      <w:r w:rsidR="00D3227E">
        <w:rPr>
          <w:rFonts w:asciiTheme="majorHAnsi" w:hAnsiTheme="majorHAnsi"/>
          <w:b/>
          <w:bCs/>
          <w:i/>
          <w:iCs/>
          <w:sz w:val="21"/>
          <w:szCs w:val="21"/>
        </w:rPr>
        <w:t xml:space="preserve"> M. </w:t>
      </w:r>
      <w:proofErr w:type="spellStart"/>
      <w:r w:rsidR="00D3227E">
        <w:rPr>
          <w:rFonts w:asciiTheme="majorHAnsi" w:hAnsiTheme="majorHAnsi"/>
          <w:b/>
          <w:bCs/>
          <w:i/>
          <w:iCs/>
          <w:sz w:val="21"/>
          <w:szCs w:val="21"/>
        </w:rPr>
        <w:t>Yavropoulou</w:t>
      </w:r>
      <w:proofErr w:type="spellEnd"/>
      <w:r w:rsidR="00D3227E">
        <w:rPr>
          <w:rFonts w:asciiTheme="majorHAnsi" w:hAnsiTheme="majorHAnsi"/>
          <w:b/>
          <w:bCs/>
          <w:i/>
          <w:iCs/>
          <w:sz w:val="21"/>
          <w:szCs w:val="21"/>
        </w:rPr>
        <w:t>)</w:t>
      </w:r>
    </w:p>
    <w:p w14:paraId="122893E3" w14:textId="77777777" w:rsidR="00D3227E" w:rsidRDefault="00D3227E" w:rsidP="00D3227E">
      <w:pPr>
        <w:pStyle w:val="Web"/>
        <w:spacing w:before="0" w:beforeAutospacing="0" w:after="0" w:afterAutospacing="0"/>
        <w:contextualSpacing/>
        <w:rPr>
          <w:rFonts w:asciiTheme="majorHAnsi" w:hAnsiTheme="majorHAnsi"/>
          <w:b/>
          <w:bCs/>
          <w:i/>
          <w:iCs/>
          <w:sz w:val="21"/>
          <w:szCs w:val="21"/>
        </w:rPr>
      </w:pPr>
    </w:p>
    <w:p w14:paraId="02A5C1C9" w14:textId="7BAB4B63" w:rsidR="00F14F06" w:rsidRPr="00D3227E" w:rsidRDefault="00F14F06" w:rsidP="00D3227E">
      <w:pPr>
        <w:pStyle w:val="Web"/>
        <w:numPr>
          <w:ilvl w:val="0"/>
          <w:numId w:val="34"/>
        </w:numPr>
        <w:spacing w:before="0" w:beforeAutospacing="0" w:after="0" w:afterAutospacing="0"/>
        <w:contextualSpacing/>
        <w:rPr>
          <w:rFonts w:asciiTheme="majorHAnsi" w:hAnsiTheme="majorHAnsi"/>
          <w:b/>
          <w:bCs/>
          <w:i/>
          <w:iCs/>
          <w:sz w:val="21"/>
          <w:szCs w:val="21"/>
        </w:rPr>
      </w:pPr>
      <w:r w:rsidRPr="00D3227E">
        <w:rPr>
          <w:rFonts w:asciiTheme="majorHAnsi" w:hAnsiTheme="majorHAnsi" w:cs="Cambria"/>
          <w:b/>
          <w:i/>
          <w:color w:val="000000" w:themeColor="text1"/>
          <w:sz w:val="21"/>
          <w:szCs w:val="21"/>
        </w:rPr>
        <w:t>CONVENTION BETWEEN ISTITUTO DI GEOSCIENZE E GEORISORSE – CONSIGLIO NAZIONALE DELLE RICERCHE (CNR) PISA, ITALY and NATIONAL CENTRE FOR SCIENTIFIC RESEARCH “</w:t>
      </w:r>
      <w:proofErr w:type="spellStart"/>
      <w:r w:rsidRPr="00D3227E">
        <w:rPr>
          <w:rFonts w:asciiTheme="majorHAnsi" w:hAnsiTheme="majorHAnsi" w:cs="Cambria"/>
          <w:b/>
          <w:i/>
          <w:color w:val="000000" w:themeColor="text1"/>
          <w:sz w:val="21"/>
          <w:szCs w:val="21"/>
        </w:rPr>
        <w:t>Demokritos</w:t>
      </w:r>
      <w:proofErr w:type="spellEnd"/>
      <w:r w:rsidRPr="00D3227E">
        <w:rPr>
          <w:rFonts w:asciiTheme="majorHAnsi" w:hAnsiTheme="majorHAnsi" w:cs="Cambria"/>
          <w:b/>
          <w:i/>
          <w:color w:val="000000" w:themeColor="text1"/>
          <w:sz w:val="21"/>
          <w:szCs w:val="21"/>
        </w:rPr>
        <w:t xml:space="preserve">" (Stable </w:t>
      </w:r>
      <w:proofErr w:type="spellStart"/>
      <w:r w:rsidRPr="00D3227E">
        <w:rPr>
          <w:rFonts w:asciiTheme="majorHAnsi" w:hAnsiTheme="majorHAnsi" w:cs="Cambria"/>
          <w:b/>
          <w:i/>
          <w:color w:val="000000" w:themeColor="text1"/>
          <w:sz w:val="21"/>
          <w:szCs w:val="21"/>
        </w:rPr>
        <w:t>iIsotope</w:t>
      </w:r>
      <w:proofErr w:type="spellEnd"/>
      <w:r w:rsidRPr="00D3227E">
        <w:rPr>
          <w:rFonts w:asciiTheme="majorHAnsi" w:hAnsiTheme="majorHAnsi" w:cs="Cambria"/>
          <w:b/>
          <w:i/>
          <w:color w:val="000000" w:themeColor="text1"/>
          <w:sz w:val="21"/>
          <w:szCs w:val="21"/>
        </w:rPr>
        <w:t xml:space="preserve"> Unit). </w:t>
      </w:r>
    </w:p>
    <w:p w14:paraId="2C07E48F" w14:textId="77777777" w:rsidR="000C6AD7" w:rsidRPr="00BA14C7" w:rsidRDefault="00F14F06" w:rsidP="00FE427E">
      <w:pPr>
        <w:widowControl w:val="0"/>
        <w:tabs>
          <w:tab w:val="left" w:pos="220"/>
        </w:tabs>
        <w:autoSpaceDE w:val="0"/>
        <w:autoSpaceDN w:val="0"/>
        <w:adjustRightInd w:val="0"/>
        <w:spacing w:after="266"/>
        <w:ind w:left="425"/>
        <w:contextualSpacing/>
        <w:jc w:val="both"/>
        <w:rPr>
          <w:rFonts w:asciiTheme="majorHAnsi" w:hAnsiTheme="majorHAnsi" w:cs="Cambria"/>
          <w:b/>
          <w:i/>
          <w:color w:val="000000" w:themeColor="text1"/>
          <w:sz w:val="21"/>
          <w:szCs w:val="21"/>
          <w:lang w:val="el-GR"/>
        </w:rPr>
      </w:pPr>
      <w:r w:rsidRPr="00BA14C7">
        <w:rPr>
          <w:rFonts w:asciiTheme="majorHAnsi" w:hAnsiTheme="majorHAnsi" w:cs="Cambria"/>
          <w:color w:val="000000" w:themeColor="text1"/>
          <w:sz w:val="21"/>
          <w:szCs w:val="21"/>
          <w:lang w:val="el-GR" w:eastAsia="el-GR"/>
        </w:rPr>
        <w:t>Εξωτερικό</w:t>
      </w:r>
      <w:r w:rsidRPr="00BA14C7">
        <w:rPr>
          <w:rFonts w:asciiTheme="majorHAnsi" w:hAnsiTheme="majorHAnsi" w:cs="Cambria (Vietnamese)"/>
          <w:color w:val="000000" w:themeColor="text1"/>
          <w:sz w:val="21"/>
          <w:szCs w:val="21"/>
          <w:lang w:val="en-US" w:eastAsia="el-GR"/>
        </w:rPr>
        <w:t>́</w:t>
      </w:r>
      <w:r w:rsidRPr="00BA14C7">
        <w:rPr>
          <w:rFonts w:asciiTheme="majorHAnsi" w:hAnsiTheme="majorHAnsi" w:cs="Cambria"/>
          <w:color w:val="000000" w:themeColor="text1"/>
          <w:sz w:val="21"/>
          <w:szCs w:val="21"/>
          <w:lang w:val="el-GR" w:eastAsia="el-GR"/>
        </w:rPr>
        <w:t>ς</w:t>
      </w:r>
      <w:r w:rsidRPr="00BA14C7">
        <w:rPr>
          <w:rFonts w:asciiTheme="majorHAnsi" w:hAnsiTheme="majorHAnsi" w:cs="Cambria"/>
          <w:color w:val="000000" w:themeColor="text1"/>
          <w:sz w:val="21"/>
          <w:szCs w:val="21"/>
          <w:lang w:val="en-US" w:eastAsia="el-GR"/>
        </w:rPr>
        <w:t xml:space="preserve"> </w:t>
      </w:r>
      <w:proofErr w:type="spellStart"/>
      <w:r w:rsidRPr="00BA14C7">
        <w:rPr>
          <w:rFonts w:asciiTheme="majorHAnsi" w:hAnsiTheme="majorHAnsi" w:cs="Cambria"/>
          <w:color w:val="000000" w:themeColor="text1"/>
          <w:sz w:val="21"/>
          <w:szCs w:val="21"/>
          <w:lang w:val="el-GR" w:eastAsia="el-GR"/>
        </w:rPr>
        <w:t>συνεργά</w:t>
      </w:r>
      <w:proofErr w:type="spellEnd"/>
      <w:r w:rsidRPr="00BA14C7">
        <w:rPr>
          <w:rFonts w:asciiTheme="majorHAnsi" w:hAnsiTheme="majorHAnsi" w:cs="Cambria (Vietnamese)"/>
          <w:color w:val="000000" w:themeColor="text1"/>
          <w:sz w:val="21"/>
          <w:szCs w:val="21"/>
          <w:lang w:val="en-US" w:eastAsia="el-GR"/>
        </w:rPr>
        <w:t>́</w:t>
      </w:r>
      <w:r w:rsidRPr="00BA14C7">
        <w:rPr>
          <w:rFonts w:asciiTheme="majorHAnsi" w:hAnsiTheme="majorHAnsi" w:cs="Cambria"/>
          <w:color w:val="000000" w:themeColor="text1"/>
          <w:sz w:val="21"/>
          <w:szCs w:val="21"/>
          <w:lang w:val="el-GR" w:eastAsia="el-GR"/>
        </w:rPr>
        <w:t>της</w:t>
      </w:r>
      <w:r w:rsidRPr="00BA14C7">
        <w:rPr>
          <w:rFonts w:asciiTheme="majorHAnsi" w:hAnsiTheme="majorHAnsi" w:cs="Cambria"/>
          <w:color w:val="000000" w:themeColor="text1"/>
          <w:sz w:val="21"/>
          <w:szCs w:val="21"/>
          <w:lang w:val="en-US" w:eastAsia="el-GR"/>
        </w:rPr>
        <w:t xml:space="preserve"> </w:t>
      </w:r>
      <w:r w:rsidRPr="00BA14C7">
        <w:rPr>
          <w:rFonts w:asciiTheme="majorHAnsi" w:hAnsiTheme="majorHAnsi" w:cs="Cambria"/>
          <w:color w:val="000000" w:themeColor="text1"/>
          <w:sz w:val="21"/>
          <w:szCs w:val="21"/>
          <w:lang w:val="el-GR" w:eastAsia="el-GR"/>
        </w:rPr>
        <w:t>του</w:t>
      </w:r>
      <w:r w:rsidRPr="00BA14C7">
        <w:rPr>
          <w:rFonts w:asciiTheme="majorHAnsi" w:hAnsiTheme="majorHAnsi" w:cs="Cambria"/>
          <w:color w:val="000000" w:themeColor="text1"/>
          <w:sz w:val="21"/>
          <w:szCs w:val="21"/>
          <w:lang w:val="en-US" w:eastAsia="el-GR"/>
        </w:rPr>
        <w:t xml:space="preserve"> Instituto di </w:t>
      </w:r>
      <w:proofErr w:type="spellStart"/>
      <w:r w:rsidRPr="00BA14C7">
        <w:rPr>
          <w:rFonts w:asciiTheme="majorHAnsi" w:hAnsiTheme="majorHAnsi" w:cs="Cambria"/>
          <w:color w:val="000000" w:themeColor="text1"/>
          <w:sz w:val="21"/>
          <w:szCs w:val="21"/>
          <w:lang w:val="en-US" w:eastAsia="el-GR"/>
        </w:rPr>
        <w:t>Geoscienze</w:t>
      </w:r>
      <w:proofErr w:type="spellEnd"/>
      <w:r w:rsidRPr="00BA14C7">
        <w:rPr>
          <w:rFonts w:asciiTheme="majorHAnsi" w:hAnsiTheme="majorHAnsi" w:cs="Cambria"/>
          <w:color w:val="000000" w:themeColor="text1"/>
          <w:sz w:val="21"/>
          <w:szCs w:val="21"/>
          <w:lang w:val="en-US" w:eastAsia="el-GR"/>
        </w:rPr>
        <w:t xml:space="preserve"> e </w:t>
      </w:r>
      <w:proofErr w:type="spellStart"/>
      <w:r w:rsidRPr="00BA14C7">
        <w:rPr>
          <w:rFonts w:asciiTheme="majorHAnsi" w:hAnsiTheme="majorHAnsi" w:cs="Cambria"/>
          <w:color w:val="000000" w:themeColor="text1"/>
          <w:sz w:val="21"/>
          <w:szCs w:val="21"/>
          <w:lang w:val="en-US" w:eastAsia="el-GR"/>
        </w:rPr>
        <w:t>Georisorse</w:t>
      </w:r>
      <w:proofErr w:type="spellEnd"/>
      <w:r w:rsidRPr="00BA14C7">
        <w:rPr>
          <w:rFonts w:asciiTheme="majorHAnsi" w:hAnsiTheme="majorHAnsi" w:cs="Cambria"/>
          <w:color w:val="000000" w:themeColor="text1"/>
          <w:sz w:val="21"/>
          <w:szCs w:val="21"/>
          <w:lang w:val="en-US" w:eastAsia="el-GR"/>
        </w:rPr>
        <w:t xml:space="preserve"> (IGG), Dr. B. </w:t>
      </w:r>
      <w:proofErr w:type="spellStart"/>
      <w:r w:rsidRPr="00BA14C7">
        <w:rPr>
          <w:rFonts w:asciiTheme="majorHAnsi" w:hAnsiTheme="majorHAnsi" w:cs="Cambria"/>
          <w:color w:val="000000" w:themeColor="text1"/>
          <w:sz w:val="21"/>
          <w:szCs w:val="21"/>
          <w:lang w:val="en-US" w:eastAsia="el-GR"/>
        </w:rPr>
        <w:t>Raco</w:t>
      </w:r>
      <w:proofErr w:type="spellEnd"/>
      <w:r w:rsidRPr="00BA14C7">
        <w:rPr>
          <w:rFonts w:asciiTheme="majorHAnsi" w:hAnsiTheme="majorHAnsi" w:cs="Cambria"/>
          <w:color w:val="000000" w:themeColor="text1"/>
          <w:sz w:val="21"/>
          <w:szCs w:val="21"/>
          <w:lang w:val="en-US" w:eastAsia="el-GR"/>
        </w:rPr>
        <w:t>, C.N.R. (Pisa, Italia): Convention between the CNR/IGG and the National Centre for Scientific Research “</w:t>
      </w:r>
      <w:proofErr w:type="spellStart"/>
      <w:r w:rsidRPr="00BA14C7">
        <w:rPr>
          <w:rFonts w:asciiTheme="majorHAnsi" w:hAnsiTheme="majorHAnsi" w:cs="Cambria"/>
          <w:color w:val="000000" w:themeColor="text1"/>
          <w:sz w:val="21"/>
          <w:szCs w:val="21"/>
          <w:lang w:val="en-US" w:eastAsia="el-GR"/>
        </w:rPr>
        <w:t>Demokritos</w:t>
      </w:r>
      <w:proofErr w:type="spellEnd"/>
      <w:r w:rsidRPr="00BA14C7">
        <w:rPr>
          <w:rFonts w:asciiTheme="majorHAnsi" w:hAnsiTheme="majorHAnsi" w:cs="Cambria"/>
          <w:color w:val="000000" w:themeColor="text1"/>
          <w:sz w:val="21"/>
          <w:szCs w:val="21"/>
          <w:lang w:val="en-US" w:eastAsia="el-GR"/>
        </w:rPr>
        <w:t xml:space="preserve">” individuates the development and the application of isotopic and chemical methodologies as the application sphere of the present convention. The areas of common interest are: the preservation of cultural assets; the research, management and protection of hydrological resources; the study of </w:t>
      </w:r>
      <w:proofErr w:type="spellStart"/>
      <w:r w:rsidRPr="00BA14C7">
        <w:rPr>
          <w:rFonts w:asciiTheme="majorHAnsi" w:hAnsiTheme="majorHAnsi" w:cs="Cambria"/>
          <w:color w:val="000000" w:themeColor="text1"/>
          <w:sz w:val="21"/>
          <w:szCs w:val="21"/>
          <w:lang w:val="en-US" w:eastAsia="el-GR"/>
        </w:rPr>
        <w:t>palaeoclimatic</w:t>
      </w:r>
      <w:proofErr w:type="spellEnd"/>
      <w:r w:rsidRPr="00BA14C7">
        <w:rPr>
          <w:rFonts w:asciiTheme="majorHAnsi" w:hAnsiTheme="majorHAnsi" w:cs="Cambria"/>
          <w:color w:val="000000" w:themeColor="text1"/>
          <w:sz w:val="21"/>
          <w:szCs w:val="21"/>
          <w:lang w:val="en-US" w:eastAsia="el-GR"/>
        </w:rPr>
        <w:t xml:space="preserve"> and </w:t>
      </w:r>
      <w:proofErr w:type="spellStart"/>
      <w:r w:rsidRPr="00BA14C7">
        <w:rPr>
          <w:rFonts w:asciiTheme="majorHAnsi" w:hAnsiTheme="majorHAnsi" w:cs="Cambria"/>
          <w:color w:val="000000" w:themeColor="text1"/>
          <w:sz w:val="21"/>
          <w:szCs w:val="21"/>
          <w:lang w:val="en-US" w:eastAsia="el-GR"/>
        </w:rPr>
        <w:t>palaeoenvironmental</w:t>
      </w:r>
      <w:proofErr w:type="spellEnd"/>
      <w:r w:rsidRPr="00BA14C7">
        <w:rPr>
          <w:rFonts w:asciiTheme="majorHAnsi" w:hAnsiTheme="majorHAnsi" w:cs="Cambria"/>
          <w:color w:val="000000" w:themeColor="text1"/>
          <w:sz w:val="21"/>
          <w:szCs w:val="21"/>
          <w:lang w:val="en-US" w:eastAsia="el-GR"/>
        </w:rPr>
        <w:t xml:space="preserve"> applications; the environmental issues concerning water and soil pollution, the gas emission in atmosphere, due to dangerous and/or municipal solid waste landfills; the </w:t>
      </w:r>
      <w:proofErr w:type="spellStart"/>
      <w:r w:rsidRPr="00BA14C7">
        <w:rPr>
          <w:rFonts w:asciiTheme="majorHAnsi" w:hAnsiTheme="majorHAnsi" w:cs="Cambria"/>
          <w:color w:val="000000" w:themeColor="text1"/>
          <w:sz w:val="21"/>
          <w:szCs w:val="21"/>
          <w:lang w:val="en-US" w:eastAsia="el-GR"/>
        </w:rPr>
        <w:t>archaeometric</w:t>
      </w:r>
      <w:proofErr w:type="spellEnd"/>
      <w:r w:rsidRPr="00BA14C7">
        <w:rPr>
          <w:rFonts w:asciiTheme="majorHAnsi" w:hAnsiTheme="majorHAnsi" w:cs="Cambria"/>
          <w:color w:val="000000" w:themeColor="text1"/>
          <w:sz w:val="21"/>
          <w:szCs w:val="21"/>
          <w:lang w:val="en-US" w:eastAsia="el-GR"/>
        </w:rPr>
        <w:t xml:space="preserve"> and archaeological applications. </w:t>
      </w:r>
      <w:r w:rsidRPr="00BA14C7">
        <w:rPr>
          <w:rFonts w:asciiTheme="majorHAnsi" w:hAnsiTheme="majorHAnsi" w:cs="Cambria"/>
          <w:color w:val="000000" w:themeColor="text1"/>
          <w:sz w:val="21"/>
          <w:szCs w:val="21"/>
          <w:lang w:val="el-GR" w:eastAsia="el-GR"/>
        </w:rPr>
        <w:t xml:space="preserve">Ανάπτυξη μεθόδων ισοτοπικής γεωχημείας ( </w:t>
      </w:r>
      <w:r w:rsidRPr="00BA14C7">
        <w:rPr>
          <w:rFonts w:asciiTheme="majorHAnsi" w:hAnsiTheme="majorHAnsi" w:cs="Cambria"/>
          <w:color w:val="000000" w:themeColor="text1"/>
          <w:position w:val="8"/>
          <w:sz w:val="21"/>
          <w:szCs w:val="21"/>
          <w:lang w:val="el-GR" w:eastAsia="el-GR"/>
        </w:rPr>
        <w:t>2</w:t>
      </w:r>
      <w:r w:rsidRPr="00BA14C7">
        <w:rPr>
          <w:rFonts w:asciiTheme="majorHAnsi" w:hAnsiTheme="majorHAnsi" w:cs="Cambria"/>
          <w:color w:val="000000" w:themeColor="text1"/>
          <w:sz w:val="21"/>
          <w:szCs w:val="21"/>
          <w:lang w:val="el-GR" w:eastAsia="el-GR"/>
        </w:rPr>
        <w:t>H</w:t>
      </w:r>
      <w:r w:rsidRPr="00BA14C7">
        <w:rPr>
          <w:rFonts w:asciiTheme="majorHAnsi" w:hAnsiTheme="majorHAnsi" w:cs="Cambria"/>
          <w:color w:val="000000" w:themeColor="text1"/>
          <w:position w:val="-3"/>
          <w:sz w:val="21"/>
          <w:szCs w:val="21"/>
          <w:lang w:val="el-GR" w:eastAsia="el-GR"/>
        </w:rPr>
        <w:t>(CH</w:t>
      </w:r>
      <w:r w:rsidRPr="00407BEE">
        <w:rPr>
          <w:rFonts w:asciiTheme="majorHAnsi" w:hAnsiTheme="majorHAnsi" w:cs="Cambria"/>
          <w:color w:val="000000" w:themeColor="text1"/>
          <w:position w:val="-3"/>
          <w:sz w:val="21"/>
          <w:szCs w:val="21"/>
          <w:vertAlign w:val="subscript"/>
          <w:lang w:val="el-GR" w:eastAsia="el-GR"/>
        </w:rPr>
        <w:t>4</w:t>
      </w:r>
      <w:r w:rsidRPr="00BA14C7">
        <w:rPr>
          <w:rFonts w:asciiTheme="majorHAnsi" w:hAnsiTheme="majorHAnsi" w:cs="Cambria"/>
          <w:color w:val="000000" w:themeColor="text1"/>
          <w:position w:val="-3"/>
          <w:sz w:val="21"/>
          <w:szCs w:val="21"/>
          <w:lang w:val="el-GR" w:eastAsia="el-GR"/>
        </w:rPr>
        <w:t>)</w:t>
      </w:r>
      <w:r w:rsidRPr="00BA14C7">
        <w:rPr>
          <w:rFonts w:asciiTheme="majorHAnsi" w:hAnsiTheme="majorHAnsi" w:cs="Cambria"/>
          <w:color w:val="000000" w:themeColor="text1"/>
          <w:sz w:val="21"/>
          <w:szCs w:val="21"/>
          <w:lang w:val="el-GR" w:eastAsia="el-GR"/>
        </w:rPr>
        <w:t xml:space="preserve">, </w:t>
      </w:r>
      <w:r w:rsidRPr="00BA14C7">
        <w:rPr>
          <w:rFonts w:asciiTheme="majorHAnsi" w:hAnsiTheme="majorHAnsi" w:cs="Cambria"/>
          <w:color w:val="000000" w:themeColor="text1"/>
          <w:position w:val="8"/>
          <w:sz w:val="21"/>
          <w:szCs w:val="21"/>
          <w:lang w:val="el-GR" w:eastAsia="el-GR"/>
        </w:rPr>
        <w:t>13</w:t>
      </w:r>
      <w:r w:rsidRPr="00BA14C7">
        <w:rPr>
          <w:rFonts w:asciiTheme="majorHAnsi" w:hAnsiTheme="majorHAnsi" w:cs="Cambria"/>
          <w:color w:val="000000" w:themeColor="text1"/>
          <w:sz w:val="21"/>
          <w:szCs w:val="21"/>
          <w:lang w:val="el-GR" w:eastAsia="el-GR"/>
        </w:rPr>
        <w:t>C</w:t>
      </w:r>
      <w:r w:rsidRPr="00BA14C7">
        <w:rPr>
          <w:rFonts w:asciiTheme="majorHAnsi" w:hAnsiTheme="majorHAnsi" w:cs="Cambria"/>
          <w:color w:val="000000" w:themeColor="text1"/>
          <w:position w:val="-3"/>
          <w:sz w:val="21"/>
          <w:szCs w:val="21"/>
          <w:lang w:val="el-GR" w:eastAsia="el-GR"/>
        </w:rPr>
        <w:t>(CH</w:t>
      </w:r>
      <w:r w:rsidRPr="00407BEE">
        <w:rPr>
          <w:rFonts w:asciiTheme="majorHAnsi" w:hAnsiTheme="majorHAnsi" w:cs="Cambria"/>
          <w:color w:val="000000" w:themeColor="text1"/>
          <w:position w:val="-3"/>
          <w:sz w:val="21"/>
          <w:szCs w:val="21"/>
          <w:vertAlign w:val="subscript"/>
          <w:lang w:val="el-GR" w:eastAsia="el-GR"/>
        </w:rPr>
        <w:t>4</w:t>
      </w:r>
      <w:r w:rsidRPr="00BA14C7">
        <w:rPr>
          <w:rFonts w:asciiTheme="majorHAnsi" w:hAnsiTheme="majorHAnsi" w:cs="Cambria"/>
          <w:color w:val="000000" w:themeColor="text1"/>
          <w:position w:val="-3"/>
          <w:sz w:val="21"/>
          <w:szCs w:val="21"/>
          <w:lang w:val="el-GR" w:eastAsia="el-GR"/>
        </w:rPr>
        <w:t>)</w:t>
      </w:r>
      <w:r w:rsidRPr="00BA14C7">
        <w:rPr>
          <w:rFonts w:asciiTheme="majorHAnsi" w:hAnsiTheme="majorHAnsi" w:cs="Cambria"/>
          <w:color w:val="000000" w:themeColor="text1"/>
          <w:sz w:val="21"/>
          <w:szCs w:val="21"/>
          <w:lang w:val="el-GR" w:eastAsia="el-GR"/>
        </w:rPr>
        <w:t xml:space="preserve">, </w:t>
      </w:r>
      <w:r w:rsidRPr="00BA14C7">
        <w:rPr>
          <w:rFonts w:asciiTheme="majorHAnsi" w:hAnsiTheme="majorHAnsi" w:cs="Cambria"/>
          <w:color w:val="000000" w:themeColor="text1"/>
          <w:position w:val="8"/>
          <w:sz w:val="21"/>
          <w:szCs w:val="21"/>
          <w:lang w:val="el-GR" w:eastAsia="el-GR"/>
        </w:rPr>
        <w:t>13</w:t>
      </w:r>
      <w:r w:rsidRPr="00BA14C7">
        <w:rPr>
          <w:rFonts w:asciiTheme="majorHAnsi" w:hAnsiTheme="majorHAnsi" w:cs="Cambria"/>
          <w:color w:val="000000" w:themeColor="text1"/>
          <w:sz w:val="21"/>
          <w:szCs w:val="21"/>
          <w:lang w:val="el-GR" w:eastAsia="el-GR"/>
        </w:rPr>
        <w:t>C</w:t>
      </w:r>
      <w:r w:rsidRPr="00BA14C7">
        <w:rPr>
          <w:rFonts w:asciiTheme="majorHAnsi" w:hAnsiTheme="majorHAnsi" w:cs="Cambria"/>
          <w:color w:val="000000" w:themeColor="text1"/>
          <w:position w:val="-3"/>
          <w:sz w:val="21"/>
          <w:szCs w:val="21"/>
          <w:lang w:val="el-GR" w:eastAsia="el-GR"/>
        </w:rPr>
        <w:t>(CO</w:t>
      </w:r>
      <w:r w:rsidRPr="00407BEE">
        <w:rPr>
          <w:rFonts w:asciiTheme="majorHAnsi" w:hAnsiTheme="majorHAnsi" w:cs="Cambria"/>
          <w:color w:val="000000" w:themeColor="text1"/>
          <w:position w:val="-3"/>
          <w:sz w:val="21"/>
          <w:szCs w:val="21"/>
          <w:vertAlign w:val="subscript"/>
          <w:lang w:val="el-GR" w:eastAsia="el-GR"/>
        </w:rPr>
        <w:t>2</w:t>
      </w:r>
      <w:r w:rsidRPr="00BA14C7">
        <w:rPr>
          <w:rFonts w:asciiTheme="majorHAnsi" w:hAnsiTheme="majorHAnsi" w:cs="Cambria"/>
          <w:color w:val="000000" w:themeColor="text1"/>
          <w:position w:val="-3"/>
          <w:sz w:val="21"/>
          <w:szCs w:val="21"/>
          <w:lang w:val="el-GR" w:eastAsia="el-GR"/>
        </w:rPr>
        <w:t>)</w:t>
      </w:r>
      <w:r w:rsidRPr="00BA14C7">
        <w:rPr>
          <w:rFonts w:asciiTheme="majorHAnsi" w:hAnsiTheme="majorHAnsi" w:cs="Cambria"/>
          <w:color w:val="000000" w:themeColor="text1"/>
          <w:sz w:val="21"/>
          <w:szCs w:val="21"/>
          <w:lang w:val="el-GR" w:eastAsia="el-GR"/>
        </w:rPr>
        <w:t xml:space="preserve">, </w:t>
      </w:r>
      <w:r w:rsidRPr="00407BEE">
        <w:rPr>
          <w:rFonts w:asciiTheme="majorHAnsi" w:hAnsiTheme="majorHAnsi" w:cs="Cambria"/>
          <w:b/>
          <w:i/>
          <w:color w:val="000000" w:themeColor="text1"/>
          <w:sz w:val="21"/>
          <w:szCs w:val="21"/>
          <w:vertAlign w:val="superscript"/>
          <w:lang w:val="el-GR"/>
        </w:rPr>
        <w:t>18</w:t>
      </w:r>
      <w:r w:rsidRPr="00BA14C7">
        <w:rPr>
          <w:rFonts w:asciiTheme="majorHAnsi" w:hAnsiTheme="majorHAnsi" w:cs="Cambria"/>
          <w:b/>
          <w:i/>
          <w:color w:val="000000" w:themeColor="text1"/>
          <w:sz w:val="21"/>
          <w:szCs w:val="21"/>
          <w:lang w:val="el-GR"/>
        </w:rPr>
        <w:t>O(CO</w:t>
      </w:r>
      <w:r w:rsidRPr="00407BEE">
        <w:rPr>
          <w:rFonts w:asciiTheme="majorHAnsi" w:hAnsiTheme="majorHAnsi" w:cs="Cambria"/>
          <w:b/>
          <w:i/>
          <w:color w:val="000000" w:themeColor="text1"/>
          <w:sz w:val="21"/>
          <w:szCs w:val="21"/>
          <w:vertAlign w:val="subscript"/>
          <w:lang w:val="el-GR"/>
        </w:rPr>
        <w:t>2</w:t>
      </w:r>
      <w:r w:rsidRPr="00BA14C7">
        <w:rPr>
          <w:rFonts w:asciiTheme="majorHAnsi" w:hAnsiTheme="majorHAnsi" w:cs="Cambria"/>
          <w:b/>
          <w:i/>
          <w:color w:val="000000" w:themeColor="text1"/>
          <w:sz w:val="21"/>
          <w:szCs w:val="21"/>
          <w:lang w:val="el-GR"/>
        </w:rPr>
        <w:t xml:space="preserve">)). </w:t>
      </w:r>
    </w:p>
    <w:p w14:paraId="45D7FFB1" w14:textId="77777777" w:rsidR="00FE427E" w:rsidRPr="00BA14C7" w:rsidRDefault="00F14F06" w:rsidP="00FE427E">
      <w:pPr>
        <w:pStyle w:val="ad"/>
        <w:widowControl w:val="0"/>
        <w:numPr>
          <w:ilvl w:val="0"/>
          <w:numId w:val="16"/>
        </w:numPr>
        <w:autoSpaceDE w:val="0"/>
        <w:autoSpaceDN w:val="0"/>
        <w:adjustRightInd w:val="0"/>
        <w:spacing w:after="266"/>
        <w:ind w:left="426" w:hanging="426"/>
        <w:contextualSpacing/>
        <w:jc w:val="both"/>
        <w:rPr>
          <w:rFonts w:asciiTheme="majorHAnsi" w:hAnsiTheme="majorHAnsi" w:cs="Cambria"/>
          <w:color w:val="000000" w:themeColor="text1"/>
          <w:sz w:val="21"/>
          <w:szCs w:val="21"/>
          <w:lang w:eastAsia="el-GR"/>
        </w:rPr>
      </w:pPr>
      <w:r w:rsidRPr="00BA14C7">
        <w:rPr>
          <w:rFonts w:asciiTheme="majorHAnsi" w:hAnsiTheme="majorHAnsi" w:cs="Cambria"/>
          <w:b/>
          <w:i/>
          <w:color w:val="000000" w:themeColor="text1"/>
          <w:sz w:val="21"/>
          <w:szCs w:val="21"/>
        </w:rPr>
        <w:t>INTERNSHIP AGREEMENT BETWEEN UNIVERSITY OF PISA, ITALY and NATIONAL CENTRE FOR SCIENTIFIC RESEARCH “</w:t>
      </w:r>
      <w:proofErr w:type="spellStart"/>
      <w:r w:rsidRPr="00BA14C7">
        <w:rPr>
          <w:rFonts w:asciiTheme="majorHAnsi" w:hAnsiTheme="majorHAnsi" w:cs="Cambria"/>
          <w:b/>
          <w:i/>
          <w:color w:val="000000" w:themeColor="text1"/>
          <w:sz w:val="21"/>
          <w:szCs w:val="21"/>
        </w:rPr>
        <w:t>Demokritos</w:t>
      </w:r>
      <w:proofErr w:type="spellEnd"/>
      <w:r w:rsidRPr="00BA14C7">
        <w:rPr>
          <w:rFonts w:asciiTheme="majorHAnsi" w:hAnsiTheme="majorHAnsi" w:cs="Cambria"/>
          <w:b/>
          <w:i/>
          <w:color w:val="000000" w:themeColor="text1"/>
          <w:sz w:val="21"/>
          <w:szCs w:val="21"/>
        </w:rPr>
        <w:t xml:space="preserve">" (Stable Isotope Unit). </w:t>
      </w:r>
    </w:p>
    <w:p w14:paraId="0A790D8F" w14:textId="77777777" w:rsidR="00067791" w:rsidRPr="00BA14C7" w:rsidRDefault="003E50F2" w:rsidP="00FE427E">
      <w:pPr>
        <w:pStyle w:val="ad"/>
        <w:widowControl w:val="0"/>
        <w:autoSpaceDE w:val="0"/>
        <w:autoSpaceDN w:val="0"/>
        <w:adjustRightInd w:val="0"/>
        <w:spacing w:after="266"/>
        <w:ind w:left="426"/>
        <w:contextualSpacing/>
        <w:jc w:val="both"/>
        <w:rPr>
          <w:rFonts w:asciiTheme="majorHAnsi" w:hAnsiTheme="majorHAnsi" w:cs="Cambria"/>
          <w:color w:val="000000" w:themeColor="text1"/>
          <w:sz w:val="21"/>
          <w:szCs w:val="21"/>
          <w:lang w:val="el-GR" w:eastAsia="el-GR"/>
        </w:rPr>
      </w:pPr>
      <w:r w:rsidRPr="00BA14C7">
        <w:rPr>
          <w:rFonts w:asciiTheme="majorHAnsi" w:hAnsiTheme="majorHAnsi" w:cs="Cambria"/>
          <w:color w:val="000000" w:themeColor="text1"/>
          <w:sz w:val="21"/>
          <w:szCs w:val="21"/>
          <w:lang w:val="el-GR" w:eastAsia="el-GR"/>
        </w:rPr>
        <w:t xml:space="preserve">Συνεργασία με τον </w:t>
      </w:r>
      <w:proofErr w:type="spellStart"/>
      <w:r w:rsidRPr="00BA14C7">
        <w:rPr>
          <w:rFonts w:asciiTheme="majorHAnsi" w:hAnsiTheme="majorHAnsi" w:cs="Cambria"/>
          <w:color w:val="000000" w:themeColor="text1"/>
          <w:sz w:val="21"/>
          <w:szCs w:val="21"/>
          <w:lang w:val="el-GR" w:eastAsia="el-GR"/>
        </w:rPr>
        <w:t>Prof</w:t>
      </w:r>
      <w:proofErr w:type="spellEnd"/>
      <w:r w:rsidRPr="00BA14C7">
        <w:rPr>
          <w:rFonts w:asciiTheme="majorHAnsi" w:hAnsiTheme="majorHAnsi" w:cs="Cambria"/>
          <w:color w:val="000000" w:themeColor="text1"/>
          <w:sz w:val="21"/>
          <w:szCs w:val="21"/>
          <w:lang w:val="el-GR" w:eastAsia="el-GR"/>
        </w:rPr>
        <w:t xml:space="preserve">. </w:t>
      </w:r>
      <w:proofErr w:type="spellStart"/>
      <w:r w:rsidRPr="00BA14C7">
        <w:rPr>
          <w:rFonts w:asciiTheme="majorHAnsi" w:hAnsiTheme="majorHAnsi" w:cs="Cambria"/>
          <w:color w:val="000000" w:themeColor="text1"/>
          <w:sz w:val="21"/>
          <w:szCs w:val="21"/>
          <w:lang w:val="el-GR" w:eastAsia="el-GR"/>
        </w:rPr>
        <w:t>Marroni</w:t>
      </w:r>
      <w:proofErr w:type="spellEnd"/>
      <w:r w:rsidR="003A6A9D" w:rsidRPr="00BA14C7">
        <w:rPr>
          <w:rFonts w:asciiTheme="majorHAnsi" w:hAnsiTheme="majorHAnsi" w:cs="Cambria"/>
          <w:color w:val="000000" w:themeColor="text1"/>
          <w:sz w:val="21"/>
          <w:szCs w:val="21"/>
          <w:lang w:val="el-GR" w:eastAsia="el-GR"/>
        </w:rPr>
        <w:t xml:space="preserve">, </w:t>
      </w:r>
      <w:proofErr w:type="spellStart"/>
      <w:r w:rsidR="003A6A9D" w:rsidRPr="00BA14C7">
        <w:rPr>
          <w:rFonts w:asciiTheme="majorHAnsi" w:hAnsiTheme="majorHAnsi" w:cs="Cambria"/>
          <w:color w:val="000000" w:themeColor="text1"/>
          <w:sz w:val="21"/>
          <w:szCs w:val="21"/>
          <w:lang w:val="el-GR" w:eastAsia="el-GR"/>
        </w:rPr>
        <w:t>Univ</w:t>
      </w:r>
      <w:proofErr w:type="spellEnd"/>
      <w:r w:rsidR="003A6A9D" w:rsidRPr="00BA14C7">
        <w:rPr>
          <w:rFonts w:asciiTheme="majorHAnsi" w:hAnsiTheme="majorHAnsi" w:cs="Cambria"/>
          <w:color w:val="000000" w:themeColor="text1"/>
          <w:sz w:val="21"/>
          <w:szCs w:val="21"/>
          <w:lang w:val="el-GR" w:eastAsia="el-GR"/>
        </w:rPr>
        <w:t xml:space="preserve">. </w:t>
      </w:r>
      <w:proofErr w:type="spellStart"/>
      <w:r w:rsidR="003A6A9D" w:rsidRPr="00BA14C7">
        <w:rPr>
          <w:rFonts w:asciiTheme="majorHAnsi" w:hAnsiTheme="majorHAnsi" w:cs="Cambria"/>
          <w:color w:val="000000" w:themeColor="text1"/>
          <w:sz w:val="21"/>
          <w:szCs w:val="21"/>
          <w:lang w:val="el-GR" w:eastAsia="el-GR"/>
        </w:rPr>
        <w:t>Pisa</w:t>
      </w:r>
      <w:proofErr w:type="spellEnd"/>
      <w:r w:rsidR="00F14F06" w:rsidRPr="00BA14C7">
        <w:rPr>
          <w:rFonts w:asciiTheme="majorHAnsi" w:hAnsiTheme="majorHAnsi" w:cs="Cambria"/>
          <w:color w:val="000000" w:themeColor="text1"/>
          <w:sz w:val="21"/>
          <w:szCs w:val="21"/>
          <w:lang w:val="el-GR" w:eastAsia="el-GR"/>
        </w:rPr>
        <w:t xml:space="preserve">. </w:t>
      </w:r>
      <w:proofErr w:type="spellStart"/>
      <w:r w:rsidR="00F14F06" w:rsidRPr="00BA14C7">
        <w:rPr>
          <w:rFonts w:asciiTheme="majorHAnsi" w:hAnsiTheme="majorHAnsi" w:cs="Cambria"/>
          <w:color w:val="000000" w:themeColor="text1"/>
          <w:sz w:val="21"/>
          <w:szCs w:val="21"/>
          <w:lang w:val="el-GR" w:eastAsia="el-GR"/>
        </w:rPr>
        <w:t>Ανά</w:t>
      </w:r>
      <w:r w:rsidR="00F14F06" w:rsidRPr="00BA14C7">
        <w:rPr>
          <w:rFonts w:asciiTheme="majorHAnsi" w:hAnsiTheme="majorHAnsi" w:cs="Cambria (Vietnamese)"/>
          <w:color w:val="000000" w:themeColor="text1"/>
          <w:sz w:val="21"/>
          <w:szCs w:val="21"/>
          <w:lang w:val="el-GR" w:eastAsia="el-GR"/>
        </w:rPr>
        <w:t>́</w:t>
      </w:r>
      <w:r w:rsidR="00F14F06" w:rsidRPr="00BA14C7">
        <w:rPr>
          <w:rFonts w:asciiTheme="majorHAnsi" w:hAnsiTheme="majorHAnsi" w:cs="Cambria"/>
          <w:color w:val="000000" w:themeColor="text1"/>
          <w:sz w:val="21"/>
          <w:szCs w:val="21"/>
          <w:lang w:val="el-GR" w:eastAsia="el-GR"/>
        </w:rPr>
        <w:t>πτυξη</w:t>
      </w:r>
      <w:proofErr w:type="spellEnd"/>
      <w:r w:rsidR="00F14F06" w:rsidRPr="00BA14C7">
        <w:rPr>
          <w:rFonts w:asciiTheme="majorHAnsi" w:hAnsiTheme="majorHAnsi" w:cs="Cambria"/>
          <w:color w:val="000000" w:themeColor="text1"/>
          <w:sz w:val="21"/>
          <w:szCs w:val="21"/>
          <w:lang w:val="el-GR" w:eastAsia="el-GR"/>
        </w:rPr>
        <w:t xml:space="preserve"> μεθ</w:t>
      </w:r>
      <w:r w:rsidR="00F14F06" w:rsidRPr="00BA14C7">
        <w:rPr>
          <w:rFonts w:asciiTheme="majorHAnsi" w:hAnsiTheme="majorHAnsi" w:cs="Cambria (Vietnamese)"/>
          <w:color w:val="000000" w:themeColor="text1"/>
          <w:sz w:val="21"/>
          <w:szCs w:val="21"/>
          <w:lang w:val="el-GR" w:eastAsia="el-GR"/>
        </w:rPr>
        <w:t>ό</w:t>
      </w:r>
      <w:r w:rsidR="00F14F06" w:rsidRPr="00BA14C7">
        <w:rPr>
          <w:rFonts w:asciiTheme="majorHAnsi" w:hAnsiTheme="majorHAnsi" w:cs="Cambria"/>
          <w:color w:val="000000" w:themeColor="text1"/>
          <w:sz w:val="21"/>
          <w:szCs w:val="21"/>
          <w:lang w:val="el-GR" w:eastAsia="el-GR"/>
        </w:rPr>
        <w:t>δων ισοτοπικής γεωχημείας , Ισοτοπικές αναλύσεις, διδασκαλία.</w:t>
      </w:r>
    </w:p>
    <w:p w14:paraId="6109DBC6" w14:textId="77777777" w:rsidR="00FE427E" w:rsidRPr="00BA14C7" w:rsidRDefault="00FE427E" w:rsidP="00FE427E">
      <w:pPr>
        <w:pStyle w:val="ad"/>
        <w:widowControl w:val="0"/>
        <w:autoSpaceDE w:val="0"/>
        <w:autoSpaceDN w:val="0"/>
        <w:adjustRightInd w:val="0"/>
        <w:spacing w:after="266"/>
        <w:ind w:left="426"/>
        <w:contextualSpacing/>
        <w:jc w:val="both"/>
        <w:rPr>
          <w:rFonts w:asciiTheme="majorHAnsi" w:hAnsiTheme="majorHAnsi" w:cs="Cambria"/>
          <w:color w:val="000000" w:themeColor="text1"/>
          <w:sz w:val="21"/>
          <w:szCs w:val="21"/>
          <w:lang w:val="el-GR" w:eastAsia="el-GR"/>
        </w:rPr>
      </w:pPr>
    </w:p>
    <w:p w14:paraId="524116F1" w14:textId="77777777" w:rsidR="00FE427E" w:rsidRPr="00BA14C7" w:rsidRDefault="00067791" w:rsidP="00FE427E">
      <w:pPr>
        <w:pStyle w:val="ad"/>
        <w:widowControl w:val="0"/>
        <w:numPr>
          <w:ilvl w:val="0"/>
          <w:numId w:val="16"/>
        </w:numPr>
        <w:tabs>
          <w:tab w:val="left" w:pos="426"/>
          <w:tab w:val="left" w:pos="567"/>
        </w:tabs>
        <w:autoSpaceDE w:val="0"/>
        <w:autoSpaceDN w:val="0"/>
        <w:adjustRightInd w:val="0"/>
        <w:spacing w:after="266"/>
        <w:ind w:left="284"/>
        <w:contextualSpacing/>
        <w:jc w:val="both"/>
        <w:rPr>
          <w:rFonts w:asciiTheme="majorHAnsi" w:hAnsiTheme="majorHAnsi" w:cs="Cambria"/>
          <w:color w:val="000000" w:themeColor="text1"/>
          <w:sz w:val="21"/>
          <w:szCs w:val="21"/>
          <w:lang w:eastAsia="el-GR"/>
        </w:rPr>
      </w:pPr>
      <w:r w:rsidRPr="00BA14C7">
        <w:rPr>
          <w:rFonts w:asciiTheme="majorHAnsi" w:hAnsiTheme="majorHAnsi" w:cs="Cambria"/>
          <w:b/>
          <w:i/>
          <w:color w:val="000000" w:themeColor="text1"/>
          <w:sz w:val="21"/>
          <w:szCs w:val="21"/>
          <w:lang w:val="el-GR"/>
        </w:rPr>
        <w:t>Ι</w:t>
      </w:r>
      <w:r w:rsidRPr="00BA14C7">
        <w:rPr>
          <w:rFonts w:asciiTheme="majorHAnsi" w:hAnsiTheme="majorHAnsi" w:cs="Cambria"/>
          <w:b/>
          <w:i/>
          <w:color w:val="000000" w:themeColor="text1"/>
          <w:sz w:val="21"/>
          <w:szCs w:val="21"/>
        </w:rPr>
        <w:t>NTERNSHIP AGREEMENT BETWEEN UNIVERSITY OF CALABRIA, ITALY and NATIONAL CENTRE FOR SCIENTIFIC RESEARCH “Demokritos" (Stable Isotope Unit). </w:t>
      </w:r>
    </w:p>
    <w:p w14:paraId="2619F77D" w14:textId="77777777" w:rsidR="00486D0B" w:rsidRPr="00BA14C7" w:rsidRDefault="003E50F2" w:rsidP="00FE427E">
      <w:pPr>
        <w:pStyle w:val="ad"/>
        <w:widowControl w:val="0"/>
        <w:tabs>
          <w:tab w:val="left" w:pos="426"/>
          <w:tab w:val="left" w:pos="567"/>
        </w:tabs>
        <w:autoSpaceDE w:val="0"/>
        <w:autoSpaceDN w:val="0"/>
        <w:adjustRightInd w:val="0"/>
        <w:spacing w:after="266"/>
        <w:ind w:left="284"/>
        <w:contextualSpacing/>
        <w:jc w:val="both"/>
        <w:rPr>
          <w:rFonts w:asciiTheme="majorHAnsi" w:hAnsiTheme="majorHAnsi" w:cs="Cambria"/>
          <w:color w:val="000000" w:themeColor="text1"/>
          <w:sz w:val="21"/>
          <w:szCs w:val="21"/>
          <w:lang w:val="el-GR" w:eastAsia="el-GR"/>
        </w:rPr>
      </w:pPr>
      <w:r w:rsidRPr="00BA14C7">
        <w:rPr>
          <w:rFonts w:asciiTheme="majorHAnsi" w:hAnsiTheme="majorHAnsi" w:cs="Cambria"/>
          <w:color w:val="000000" w:themeColor="text1"/>
          <w:sz w:val="21"/>
          <w:szCs w:val="21"/>
          <w:lang w:val="el-GR" w:eastAsia="el-GR"/>
        </w:rPr>
        <w:t xml:space="preserve">Συνεργασία με τον </w:t>
      </w:r>
      <w:r w:rsidR="00067791" w:rsidRPr="00BA14C7">
        <w:rPr>
          <w:rFonts w:asciiTheme="majorHAnsi" w:hAnsiTheme="majorHAnsi" w:cs="Cambria"/>
          <w:color w:val="000000" w:themeColor="text1"/>
          <w:sz w:val="21"/>
          <w:szCs w:val="21"/>
          <w:lang w:val="el-GR" w:eastAsia="el-GR"/>
        </w:rPr>
        <w:t>(</w:t>
      </w:r>
      <w:proofErr w:type="spellStart"/>
      <w:r w:rsidR="00067791" w:rsidRPr="00BA14C7">
        <w:rPr>
          <w:rFonts w:asciiTheme="majorHAnsi" w:hAnsiTheme="majorHAnsi" w:cs="Cambria"/>
          <w:color w:val="000000" w:themeColor="text1"/>
          <w:sz w:val="21"/>
          <w:szCs w:val="21"/>
          <w:lang w:val="el-GR" w:eastAsia="el-GR"/>
        </w:rPr>
        <w:t>Prof</w:t>
      </w:r>
      <w:proofErr w:type="spellEnd"/>
      <w:r w:rsidR="00067791" w:rsidRPr="00BA14C7">
        <w:rPr>
          <w:rFonts w:asciiTheme="majorHAnsi" w:hAnsiTheme="majorHAnsi" w:cs="Cambria"/>
          <w:color w:val="000000" w:themeColor="text1"/>
          <w:sz w:val="21"/>
          <w:szCs w:val="21"/>
          <w:lang w:val="el-GR" w:eastAsia="el-GR"/>
        </w:rPr>
        <w:t xml:space="preserve">. C. </w:t>
      </w:r>
      <w:proofErr w:type="spellStart"/>
      <w:r w:rsidR="00067791" w:rsidRPr="00BA14C7">
        <w:rPr>
          <w:rFonts w:asciiTheme="majorHAnsi" w:hAnsiTheme="majorHAnsi" w:cs="Cambria"/>
          <w:color w:val="000000" w:themeColor="text1"/>
          <w:sz w:val="21"/>
          <w:szCs w:val="21"/>
          <w:lang w:val="el-GR" w:eastAsia="el-GR"/>
        </w:rPr>
        <w:t>Apollaro</w:t>
      </w:r>
      <w:proofErr w:type="spellEnd"/>
      <w:r w:rsidR="00067791" w:rsidRPr="00BA14C7">
        <w:rPr>
          <w:rFonts w:asciiTheme="majorHAnsi" w:hAnsiTheme="majorHAnsi" w:cs="Cambria"/>
          <w:color w:val="000000" w:themeColor="text1"/>
          <w:sz w:val="21"/>
          <w:szCs w:val="21"/>
          <w:lang w:val="el-GR" w:eastAsia="el-GR"/>
        </w:rPr>
        <w:t xml:space="preserve">), </w:t>
      </w:r>
      <w:proofErr w:type="spellStart"/>
      <w:r w:rsidR="00067791" w:rsidRPr="00BA14C7">
        <w:rPr>
          <w:rFonts w:asciiTheme="majorHAnsi" w:hAnsiTheme="majorHAnsi" w:cs="Cambria"/>
          <w:color w:val="000000" w:themeColor="text1"/>
          <w:sz w:val="21"/>
          <w:szCs w:val="21"/>
          <w:lang w:val="el-GR" w:eastAsia="el-GR"/>
        </w:rPr>
        <w:t>Univ</w:t>
      </w:r>
      <w:proofErr w:type="spellEnd"/>
      <w:r w:rsidR="00067791" w:rsidRPr="00BA14C7">
        <w:rPr>
          <w:rFonts w:asciiTheme="majorHAnsi" w:hAnsiTheme="majorHAnsi" w:cs="Cambria"/>
          <w:color w:val="000000" w:themeColor="text1"/>
          <w:sz w:val="21"/>
          <w:szCs w:val="21"/>
          <w:lang w:val="el-GR" w:eastAsia="el-GR"/>
        </w:rPr>
        <w:t xml:space="preserve">. </w:t>
      </w:r>
      <w:proofErr w:type="spellStart"/>
      <w:r w:rsidR="00067791" w:rsidRPr="00BA14C7">
        <w:rPr>
          <w:rFonts w:asciiTheme="majorHAnsi" w:hAnsiTheme="majorHAnsi" w:cs="Cambria"/>
          <w:color w:val="000000" w:themeColor="text1"/>
          <w:sz w:val="21"/>
          <w:szCs w:val="21"/>
          <w:lang w:val="el-GR" w:eastAsia="el-GR"/>
        </w:rPr>
        <w:t>Pisa</w:t>
      </w:r>
      <w:proofErr w:type="spellEnd"/>
      <w:r w:rsidR="00067791" w:rsidRPr="00BA14C7">
        <w:rPr>
          <w:rFonts w:asciiTheme="majorHAnsi" w:hAnsiTheme="majorHAnsi" w:cs="Cambria"/>
          <w:color w:val="000000" w:themeColor="text1"/>
          <w:sz w:val="21"/>
          <w:szCs w:val="21"/>
          <w:lang w:val="el-GR" w:eastAsia="el-GR"/>
        </w:rPr>
        <w:t xml:space="preserve">. </w:t>
      </w:r>
      <w:proofErr w:type="spellStart"/>
      <w:r w:rsidR="00067791" w:rsidRPr="00BA14C7">
        <w:rPr>
          <w:rFonts w:asciiTheme="majorHAnsi" w:hAnsiTheme="majorHAnsi" w:cs="Cambria"/>
          <w:color w:val="000000" w:themeColor="text1"/>
          <w:sz w:val="21"/>
          <w:szCs w:val="21"/>
          <w:lang w:val="el-GR" w:eastAsia="el-GR"/>
        </w:rPr>
        <w:t>Ανά</w:t>
      </w:r>
      <w:r w:rsidR="00067791" w:rsidRPr="00BA14C7">
        <w:rPr>
          <w:rFonts w:asciiTheme="majorHAnsi" w:hAnsiTheme="majorHAnsi" w:cs="Cambria (Vietnamese)"/>
          <w:color w:val="000000" w:themeColor="text1"/>
          <w:sz w:val="21"/>
          <w:szCs w:val="21"/>
          <w:lang w:val="el-GR" w:eastAsia="el-GR"/>
        </w:rPr>
        <w:t>́</w:t>
      </w:r>
      <w:r w:rsidR="00067791" w:rsidRPr="00BA14C7">
        <w:rPr>
          <w:rFonts w:asciiTheme="majorHAnsi" w:hAnsiTheme="majorHAnsi" w:cs="Cambria"/>
          <w:color w:val="000000" w:themeColor="text1"/>
          <w:sz w:val="21"/>
          <w:szCs w:val="21"/>
          <w:lang w:val="el-GR" w:eastAsia="el-GR"/>
        </w:rPr>
        <w:t>πτυξη</w:t>
      </w:r>
      <w:proofErr w:type="spellEnd"/>
      <w:r w:rsidR="00067791" w:rsidRPr="00BA14C7">
        <w:rPr>
          <w:rFonts w:asciiTheme="majorHAnsi" w:hAnsiTheme="majorHAnsi" w:cs="Cambria"/>
          <w:color w:val="000000" w:themeColor="text1"/>
          <w:sz w:val="21"/>
          <w:szCs w:val="21"/>
          <w:lang w:val="el-GR" w:eastAsia="el-GR"/>
        </w:rPr>
        <w:t xml:space="preserve"> μεθ</w:t>
      </w:r>
      <w:r w:rsidR="00067791" w:rsidRPr="00BA14C7">
        <w:rPr>
          <w:rFonts w:asciiTheme="majorHAnsi" w:hAnsiTheme="majorHAnsi" w:cs="Cambria (Vietnamese)"/>
          <w:color w:val="000000" w:themeColor="text1"/>
          <w:sz w:val="21"/>
          <w:szCs w:val="21"/>
          <w:lang w:val="el-GR" w:eastAsia="el-GR"/>
        </w:rPr>
        <w:t>ό</w:t>
      </w:r>
      <w:r w:rsidR="00067791" w:rsidRPr="00BA14C7">
        <w:rPr>
          <w:rFonts w:asciiTheme="majorHAnsi" w:hAnsiTheme="majorHAnsi" w:cs="Cambria"/>
          <w:color w:val="000000" w:themeColor="text1"/>
          <w:sz w:val="21"/>
          <w:szCs w:val="21"/>
          <w:lang w:val="el-GR" w:eastAsia="el-GR"/>
        </w:rPr>
        <w:t>δων ισοτοπικής γεωχημείας , Ισοτοπικές αναλύσεις, εκπόνηση διδακτορικών</w:t>
      </w:r>
    </w:p>
    <w:p w14:paraId="4D384B61" w14:textId="77777777" w:rsidR="00FE427E" w:rsidRPr="00BA14C7" w:rsidRDefault="00FE427E" w:rsidP="00FE427E">
      <w:pPr>
        <w:pStyle w:val="ad"/>
        <w:widowControl w:val="0"/>
        <w:tabs>
          <w:tab w:val="left" w:pos="426"/>
          <w:tab w:val="left" w:pos="567"/>
        </w:tabs>
        <w:autoSpaceDE w:val="0"/>
        <w:autoSpaceDN w:val="0"/>
        <w:adjustRightInd w:val="0"/>
        <w:spacing w:after="266"/>
        <w:ind w:left="284"/>
        <w:contextualSpacing/>
        <w:jc w:val="both"/>
        <w:rPr>
          <w:rFonts w:asciiTheme="majorHAnsi" w:hAnsiTheme="majorHAnsi" w:cs="Cambria"/>
          <w:color w:val="000000" w:themeColor="text1"/>
          <w:sz w:val="21"/>
          <w:szCs w:val="21"/>
          <w:lang w:val="el-GR" w:eastAsia="el-GR"/>
        </w:rPr>
      </w:pPr>
    </w:p>
    <w:p w14:paraId="4B9025B0" w14:textId="7402AAC6" w:rsidR="00D3227E" w:rsidRDefault="00486D0B" w:rsidP="00D3227E">
      <w:pPr>
        <w:pStyle w:val="ad"/>
        <w:widowControl w:val="0"/>
        <w:numPr>
          <w:ilvl w:val="0"/>
          <w:numId w:val="16"/>
        </w:numPr>
        <w:tabs>
          <w:tab w:val="left" w:pos="426"/>
          <w:tab w:val="left" w:pos="567"/>
        </w:tabs>
        <w:autoSpaceDE w:val="0"/>
        <w:autoSpaceDN w:val="0"/>
        <w:adjustRightInd w:val="0"/>
        <w:spacing w:after="266"/>
        <w:ind w:left="284"/>
        <w:contextualSpacing/>
        <w:jc w:val="both"/>
        <w:rPr>
          <w:rFonts w:asciiTheme="majorHAnsi" w:hAnsiTheme="majorHAnsi" w:cs="Cambria"/>
          <w:color w:val="000000" w:themeColor="text1"/>
          <w:sz w:val="21"/>
          <w:szCs w:val="21"/>
          <w:lang w:val="el-GR" w:eastAsia="el-GR"/>
        </w:rPr>
      </w:pPr>
      <w:r w:rsidRPr="00BA14C7">
        <w:rPr>
          <w:rFonts w:asciiTheme="majorHAnsi" w:hAnsiTheme="majorHAnsi" w:cs="Cambria"/>
          <w:b/>
          <w:i/>
          <w:color w:val="000000" w:themeColor="text1"/>
          <w:sz w:val="21"/>
          <w:szCs w:val="21"/>
          <w:lang w:val="el-GR"/>
        </w:rPr>
        <w:t>Ι</w:t>
      </w:r>
      <w:r w:rsidRPr="00BA14C7">
        <w:rPr>
          <w:rFonts w:asciiTheme="majorHAnsi" w:hAnsiTheme="majorHAnsi" w:cs="Cambria"/>
          <w:b/>
          <w:i/>
          <w:color w:val="000000" w:themeColor="text1"/>
          <w:sz w:val="21"/>
          <w:szCs w:val="21"/>
        </w:rPr>
        <w:t>NTERNSHIP</w:t>
      </w:r>
      <w:r w:rsidR="00440228" w:rsidRPr="00BA14C7">
        <w:rPr>
          <w:rFonts w:asciiTheme="majorHAnsi" w:hAnsiTheme="majorHAnsi" w:cs="Cambria"/>
          <w:b/>
          <w:i/>
          <w:color w:val="000000" w:themeColor="text1"/>
          <w:sz w:val="21"/>
          <w:szCs w:val="21"/>
        </w:rPr>
        <w:t> AGREEMENT BETWEEN UNIV</w:t>
      </w:r>
      <w:r w:rsidR="00B90868" w:rsidRPr="00B90868">
        <w:rPr>
          <w:rFonts w:asciiTheme="majorHAnsi" w:hAnsiTheme="majorHAnsi" w:cs="Cambria"/>
          <w:b/>
          <w:i/>
          <w:color w:val="000000" w:themeColor="text1"/>
          <w:sz w:val="21"/>
          <w:szCs w:val="21"/>
        </w:rPr>
        <w:t>.</w:t>
      </w:r>
      <w:r w:rsidR="00440228" w:rsidRPr="00BA14C7">
        <w:rPr>
          <w:rFonts w:asciiTheme="majorHAnsi" w:hAnsiTheme="majorHAnsi" w:cs="Cambria"/>
          <w:b/>
          <w:i/>
          <w:color w:val="000000" w:themeColor="text1"/>
          <w:sz w:val="21"/>
          <w:szCs w:val="21"/>
        </w:rPr>
        <w:t> Of</w:t>
      </w:r>
      <w:r w:rsidRPr="00BA14C7">
        <w:rPr>
          <w:rFonts w:asciiTheme="majorHAnsi" w:hAnsiTheme="majorHAnsi" w:cs="Cambria"/>
          <w:b/>
          <w:i/>
          <w:color w:val="000000" w:themeColor="text1"/>
          <w:sz w:val="21"/>
          <w:szCs w:val="21"/>
        </w:rPr>
        <w:t> Warsovia </w:t>
      </w:r>
      <w:r w:rsidR="00B90868">
        <w:rPr>
          <w:rFonts w:asciiTheme="majorHAnsi" w:hAnsiTheme="majorHAnsi" w:cs="Cambria"/>
          <w:b/>
          <w:i/>
          <w:color w:val="000000" w:themeColor="text1"/>
          <w:sz w:val="21"/>
          <w:szCs w:val="21"/>
        </w:rPr>
        <w:t>and</w:t>
      </w:r>
      <w:r w:rsidRPr="00BA14C7">
        <w:rPr>
          <w:rFonts w:asciiTheme="majorHAnsi" w:hAnsiTheme="majorHAnsi" w:cs="Cambria"/>
          <w:b/>
          <w:i/>
          <w:color w:val="000000" w:themeColor="text1"/>
          <w:sz w:val="21"/>
          <w:szCs w:val="21"/>
        </w:rPr>
        <w:t>NATIONAL CENTRE FOR SCIENTIFIC RESEARCH “Demokritos" (Stable Isotope Unit). </w:t>
      </w:r>
      <w:r w:rsidR="00C953F7" w:rsidRPr="00BA14C7">
        <w:rPr>
          <w:rFonts w:asciiTheme="majorHAnsi" w:hAnsiTheme="majorHAnsi" w:cs="Cambria"/>
          <w:b/>
          <w:i/>
          <w:color w:val="000000" w:themeColor="text1"/>
          <w:sz w:val="21"/>
          <w:szCs w:val="21"/>
        </w:rPr>
        <w:t xml:space="preserve"> </w:t>
      </w:r>
      <w:r w:rsidR="003E50F2" w:rsidRPr="00BA14C7">
        <w:rPr>
          <w:rFonts w:asciiTheme="majorHAnsi" w:hAnsiTheme="majorHAnsi" w:cs="Cambria"/>
          <w:color w:val="000000" w:themeColor="text1"/>
          <w:sz w:val="21"/>
          <w:szCs w:val="21"/>
          <w:lang w:val="el-GR" w:eastAsia="el-GR"/>
        </w:rPr>
        <w:t>Συνεργασία</w:t>
      </w:r>
      <w:r w:rsidR="003E50F2" w:rsidRPr="00BA14C7">
        <w:rPr>
          <w:rFonts w:asciiTheme="majorHAnsi" w:hAnsiTheme="majorHAnsi" w:cs="Cambria"/>
          <w:color w:val="000000" w:themeColor="text1"/>
          <w:sz w:val="21"/>
          <w:szCs w:val="21"/>
          <w:lang w:eastAsia="el-GR"/>
        </w:rPr>
        <w:t xml:space="preserve"> </w:t>
      </w:r>
      <w:r w:rsidR="003E50F2" w:rsidRPr="00BA14C7">
        <w:rPr>
          <w:rFonts w:asciiTheme="majorHAnsi" w:hAnsiTheme="majorHAnsi" w:cs="Cambria"/>
          <w:color w:val="000000" w:themeColor="text1"/>
          <w:sz w:val="21"/>
          <w:szCs w:val="21"/>
          <w:lang w:val="el-GR" w:eastAsia="el-GR"/>
        </w:rPr>
        <w:t>με</w:t>
      </w:r>
      <w:r w:rsidR="003E50F2" w:rsidRPr="00BA14C7">
        <w:rPr>
          <w:rFonts w:asciiTheme="majorHAnsi" w:hAnsiTheme="majorHAnsi" w:cs="Cambria"/>
          <w:color w:val="000000" w:themeColor="text1"/>
          <w:sz w:val="21"/>
          <w:szCs w:val="21"/>
          <w:lang w:eastAsia="el-GR"/>
        </w:rPr>
        <w:t xml:space="preserve"> </w:t>
      </w:r>
      <w:r w:rsidR="003E50F2" w:rsidRPr="00BA14C7">
        <w:rPr>
          <w:rFonts w:asciiTheme="majorHAnsi" w:hAnsiTheme="majorHAnsi" w:cs="Cambria"/>
          <w:color w:val="000000" w:themeColor="text1"/>
          <w:sz w:val="21"/>
          <w:szCs w:val="21"/>
          <w:lang w:val="el-GR" w:eastAsia="el-GR"/>
        </w:rPr>
        <w:t>την</w:t>
      </w:r>
      <w:r w:rsidR="003E50F2" w:rsidRPr="00BA14C7">
        <w:rPr>
          <w:rFonts w:asciiTheme="majorHAnsi" w:hAnsiTheme="majorHAnsi" w:cs="Cambria"/>
          <w:color w:val="000000" w:themeColor="text1"/>
          <w:sz w:val="21"/>
          <w:szCs w:val="21"/>
          <w:lang w:eastAsia="el-GR"/>
        </w:rPr>
        <w:t xml:space="preserve"> Prof. </w:t>
      </w:r>
      <w:proofErr w:type="spellStart"/>
      <w:r w:rsidR="00C953F7" w:rsidRPr="00BA14C7">
        <w:rPr>
          <w:rFonts w:asciiTheme="majorHAnsi" w:hAnsiTheme="majorHAnsi" w:cs="Cambria"/>
          <w:color w:val="000000" w:themeColor="text1"/>
          <w:sz w:val="21"/>
          <w:szCs w:val="21"/>
          <w:lang w:eastAsia="el-GR"/>
        </w:rPr>
        <w:t>Roksana</w:t>
      </w:r>
      <w:proofErr w:type="spellEnd"/>
      <w:r w:rsidR="00C953F7" w:rsidRPr="00BA14C7">
        <w:rPr>
          <w:rFonts w:asciiTheme="majorHAnsi" w:hAnsiTheme="majorHAnsi" w:cs="Cambria"/>
          <w:color w:val="000000" w:themeColor="text1"/>
          <w:sz w:val="21"/>
          <w:szCs w:val="21"/>
          <w:lang w:eastAsia="el-GR"/>
        </w:rPr>
        <w:t xml:space="preserve"> </w:t>
      </w:r>
      <w:proofErr w:type="spellStart"/>
      <w:r w:rsidR="00C953F7" w:rsidRPr="00BA14C7">
        <w:rPr>
          <w:rFonts w:asciiTheme="majorHAnsi" w:hAnsiTheme="majorHAnsi" w:cs="Cambria"/>
          <w:color w:val="000000" w:themeColor="text1"/>
          <w:sz w:val="21"/>
          <w:szCs w:val="21"/>
          <w:lang w:eastAsia="el-GR"/>
        </w:rPr>
        <w:t>Chowaniec</w:t>
      </w:r>
      <w:proofErr w:type="spellEnd"/>
      <w:r w:rsidR="00C953F7" w:rsidRPr="00BA14C7">
        <w:rPr>
          <w:rFonts w:asciiTheme="majorHAnsi" w:hAnsiTheme="majorHAnsi" w:cs="Cambria"/>
          <w:color w:val="000000" w:themeColor="text1"/>
          <w:sz w:val="21"/>
          <w:szCs w:val="21"/>
          <w:lang w:eastAsia="el-GR"/>
        </w:rPr>
        <w:t xml:space="preserve">, University of Warsaw, Institute of Archaeology, </w:t>
      </w:r>
      <w:proofErr w:type="spellStart"/>
      <w:r w:rsidR="00C953F7" w:rsidRPr="00BA14C7">
        <w:rPr>
          <w:rFonts w:asciiTheme="majorHAnsi" w:hAnsiTheme="majorHAnsi" w:cs="Cambria"/>
          <w:color w:val="000000" w:themeColor="text1"/>
          <w:sz w:val="21"/>
          <w:szCs w:val="21"/>
          <w:lang w:eastAsia="el-GR"/>
        </w:rPr>
        <w:t>Krakowskie</w:t>
      </w:r>
      <w:proofErr w:type="spellEnd"/>
      <w:r w:rsidR="00C953F7" w:rsidRPr="00BA14C7">
        <w:rPr>
          <w:rFonts w:asciiTheme="majorHAnsi" w:hAnsiTheme="majorHAnsi" w:cs="Cambria"/>
          <w:color w:val="000000" w:themeColor="text1"/>
          <w:sz w:val="21"/>
          <w:szCs w:val="21"/>
          <w:lang w:eastAsia="el-GR"/>
        </w:rPr>
        <w:t xml:space="preserve"> </w:t>
      </w:r>
      <w:proofErr w:type="spellStart"/>
      <w:r w:rsidR="00C953F7" w:rsidRPr="00BA14C7">
        <w:rPr>
          <w:rFonts w:asciiTheme="majorHAnsi" w:hAnsiTheme="majorHAnsi" w:cs="Cambria"/>
          <w:color w:val="000000" w:themeColor="text1"/>
          <w:sz w:val="21"/>
          <w:szCs w:val="21"/>
          <w:lang w:eastAsia="el-GR"/>
        </w:rPr>
        <w:t>Przedmiescie</w:t>
      </w:r>
      <w:proofErr w:type="spellEnd"/>
      <w:r w:rsidR="00C953F7" w:rsidRPr="00BA14C7">
        <w:rPr>
          <w:rFonts w:asciiTheme="majorHAnsi" w:hAnsiTheme="majorHAnsi" w:cs="Cambria"/>
          <w:color w:val="000000" w:themeColor="text1"/>
          <w:sz w:val="21"/>
          <w:szCs w:val="21"/>
          <w:lang w:eastAsia="el-GR"/>
        </w:rPr>
        <w:t xml:space="preserve"> 26/28, PL 00-927, Warsaw, Poland. </w:t>
      </w:r>
      <w:proofErr w:type="spellStart"/>
      <w:r w:rsidR="003E50F2" w:rsidRPr="00BA14C7">
        <w:rPr>
          <w:rFonts w:asciiTheme="majorHAnsi" w:hAnsiTheme="majorHAnsi" w:cs="Cambria"/>
          <w:color w:val="000000" w:themeColor="text1"/>
          <w:sz w:val="21"/>
          <w:szCs w:val="21"/>
          <w:lang w:val="el-GR" w:eastAsia="el-GR"/>
        </w:rPr>
        <w:t>Ανά</w:t>
      </w:r>
      <w:r w:rsidR="003E50F2" w:rsidRPr="00BA14C7">
        <w:rPr>
          <w:rFonts w:asciiTheme="majorHAnsi" w:hAnsiTheme="majorHAnsi" w:cs="Cambria (Vietnamese)"/>
          <w:color w:val="000000" w:themeColor="text1"/>
          <w:sz w:val="21"/>
          <w:szCs w:val="21"/>
          <w:lang w:val="el-GR" w:eastAsia="el-GR"/>
        </w:rPr>
        <w:t>́</w:t>
      </w:r>
      <w:r w:rsidR="003E50F2" w:rsidRPr="00BA14C7">
        <w:rPr>
          <w:rFonts w:asciiTheme="majorHAnsi" w:hAnsiTheme="majorHAnsi" w:cs="Cambria"/>
          <w:color w:val="000000" w:themeColor="text1"/>
          <w:sz w:val="21"/>
          <w:szCs w:val="21"/>
          <w:lang w:val="el-GR" w:eastAsia="el-GR"/>
        </w:rPr>
        <w:t>πτυξη</w:t>
      </w:r>
      <w:proofErr w:type="spellEnd"/>
      <w:r w:rsidR="003E50F2" w:rsidRPr="00BA14C7">
        <w:rPr>
          <w:rFonts w:asciiTheme="majorHAnsi" w:hAnsiTheme="majorHAnsi" w:cs="Cambria"/>
          <w:color w:val="000000" w:themeColor="text1"/>
          <w:sz w:val="21"/>
          <w:szCs w:val="21"/>
          <w:lang w:val="el-GR" w:eastAsia="el-GR"/>
        </w:rPr>
        <w:t xml:space="preserve"> μεθ</w:t>
      </w:r>
      <w:r w:rsidR="003E50F2" w:rsidRPr="00BA14C7">
        <w:rPr>
          <w:rFonts w:asciiTheme="majorHAnsi" w:hAnsiTheme="majorHAnsi" w:cs="Cambria (Vietnamese)"/>
          <w:color w:val="000000" w:themeColor="text1"/>
          <w:sz w:val="21"/>
          <w:szCs w:val="21"/>
          <w:lang w:val="el-GR" w:eastAsia="el-GR"/>
        </w:rPr>
        <w:t>ό</w:t>
      </w:r>
      <w:r w:rsidR="003E50F2" w:rsidRPr="00BA14C7">
        <w:rPr>
          <w:rFonts w:asciiTheme="majorHAnsi" w:hAnsiTheme="majorHAnsi" w:cs="Cambria"/>
          <w:color w:val="000000" w:themeColor="text1"/>
          <w:sz w:val="21"/>
          <w:szCs w:val="21"/>
          <w:lang w:val="el-GR" w:eastAsia="el-GR"/>
        </w:rPr>
        <w:t>δων ισοτοπικής γεωχημείας , Ισοτοπικές αναλύσεις,</w:t>
      </w:r>
    </w:p>
    <w:p w14:paraId="255E65F7" w14:textId="77777777" w:rsidR="00D3227E" w:rsidRDefault="00D3227E" w:rsidP="00D3227E">
      <w:pPr>
        <w:pStyle w:val="ad"/>
        <w:widowControl w:val="0"/>
        <w:tabs>
          <w:tab w:val="left" w:pos="426"/>
          <w:tab w:val="left" w:pos="567"/>
        </w:tabs>
        <w:autoSpaceDE w:val="0"/>
        <w:autoSpaceDN w:val="0"/>
        <w:adjustRightInd w:val="0"/>
        <w:spacing w:after="266"/>
        <w:ind w:left="284"/>
        <w:contextualSpacing/>
        <w:jc w:val="both"/>
        <w:rPr>
          <w:rFonts w:asciiTheme="majorHAnsi" w:hAnsiTheme="majorHAnsi" w:cs="Cambria"/>
          <w:color w:val="000000" w:themeColor="text1"/>
          <w:sz w:val="21"/>
          <w:szCs w:val="21"/>
          <w:lang w:val="el-GR" w:eastAsia="el-GR"/>
        </w:rPr>
      </w:pPr>
    </w:p>
    <w:p w14:paraId="25586FAC" w14:textId="51B8070D" w:rsidR="00527534" w:rsidRPr="00D3227E" w:rsidRDefault="00AC7A6C" w:rsidP="00D3227E">
      <w:pPr>
        <w:pStyle w:val="ad"/>
        <w:widowControl w:val="0"/>
        <w:numPr>
          <w:ilvl w:val="0"/>
          <w:numId w:val="16"/>
        </w:numPr>
        <w:tabs>
          <w:tab w:val="left" w:pos="426"/>
          <w:tab w:val="left" w:pos="567"/>
        </w:tabs>
        <w:autoSpaceDE w:val="0"/>
        <w:autoSpaceDN w:val="0"/>
        <w:adjustRightInd w:val="0"/>
        <w:spacing w:after="266"/>
        <w:ind w:left="284"/>
        <w:contextualSpacing/>
        <w:jc w:val="both"/>
        <w:rPr>
          <w:rStyle w:val="5yl5"/>
          <w:rFonts w:asciiTheme="majorHAnsi" w:hAnsiTheme="majorHAnsi" w:cs="Cambria"/>
          <w:color w:val="000000" w:themeColor="text1"/>
          <w:sz w:val="21"/>
          <w:szCs w:val="21"/>
          <w:lang w:val="el-GR" w:eastAsia="el-GR"/>
        </w:rPr>
      </w:pPr>
      <w:r w:rsidRPr="00D3227E">
        <w:rPr>
          <w:rFonts w:asciiTheme="majorHAnsi" w:hAnsiTheme="majorHAnsi"/>
          <w:b/>
          <w:i/>
          <w:color w:val="000000" w:themeColor="text1"/>
          <w:sz w:val="21"/>
          <w:szCs w:val="21"/>
          <w:lang w:val="el-GR"/>
        </w:rPr>
        <w:t>Σ</w:t>
      </w:r>
      <w:r w:rsidR="00527534" w:rsidRPr="00D3227E">
        <w:rPr>
          <w:rFonts w:asciiTheme="majorHAnsi" w:hAnsiTheme="majorHAnsi"/>
          <w:b/>
          <w:i/>
          <w:color w:val="000000" w:themeColor="text1"/>
          <w:sz w:val="21"/>
          <w:szCs w:val="21"/>
          <w:lang w:val="el-GR"/>
        </w:rPr>
        <w:t xml:space="preserve">υνεργασία με το </w:t>
      </w:r>
      <w:r w:rsidR="00527534" w:rsidRPr="00D3227E">
        <w:rPr>
          <w:rFonts w:asciiTheme="majorHAnsi" w:hAnsiTheme="majorHAnsi"/>
          <w:b/>
          <w:i/>
          <w:color w:val="000000" w:themeColor="text1"/>
          <w:sz w:val="21"/>
          <w:szCs w:val="21"/>
        </w:rPr>
        <w:t>University</w:t>
      </w:r>
      <w:r w:rsidR="00527534" w:rsidRPr="00D3227E">
        <w:rPr>
          <w:rFonts w:asciiTheme="majorHAnsi" w:hAnsiTheme="majorHAnsi"/>
          <w:b/>
          <w:i/>
          <w:color w:val="000000" w:themeColor="text1"/>
          <w:sz w:val="21"/>
          <w:szCs w:val="21"/>
          <w:lang w:val="el-GR"/>
        </w:rPr>
        <w:t xml:space="preserve"> </w:t>
      </w:r>
      <w:r w:rsidR="00527534" w:rsidRPr="00D3227E">
        <w:rPr>
          <w:rFonts w:asciiTheme="majorHAnsi" w:hAnsiTheme="majorHAnsi"/>
          <w:b/>
          <w:i/>
          <w:color w:val="000000" w:themeColor="text1"/>
          <w:sz w:val="21"/>
          <w:szCs w:val="21"/>
        </w:rPr>
        <w:t>of</w:t>
      </w:r>
      <w:r w:rsidR="00527534" w:rsidRPr="00D3227E">
        <w:rPr>
          <w:rFonts w:asciiTheme="majorHAnsi" w:hAnsiTheme="majorHAnsi"/>
          <w:b/>
          <w:i/>
          <w:color w:val="000000" w:themeColor="text1"/>
          <w:sz w:val="21"/>
          <w:szCs w:val="21"/>
          <w:lang w:val="el-GR"/>
        </w:rPr>
        <w:t xml:space="preserve"> </w:t>
      </w:r>
      <w:r w:rsidR="00527534" w:rsidRPr="00D3227E">
        <w:rPr>
          <w:rFonts w:asciiTheme="majorHAnsi" w:hAnsiTheme="majorHAnsi"/>
          <w:b/>
          <w:i/>
          <w:color w:val="000000" w:themeColor="text1"/>
          <w:sz w:val="21"/>
          <w:szCs w:val="21"/>
        </w:rPr>
        <w:t>Helsinki</w:t>
      </w:r>
      <w:r w:rsidR="00527534" w:rsidRPr="00D3227E">
        <w:rPr>
          <w:rFonts w:asciiTheme="majorHAnsi" w:hAnsiTheme="majorHAnsi"/>
          <w:b/>
          <w:i/>
          <w:color w:val="000000" w:themeColor="text1"/>
          <w:sz w:val="21"/>
          <w:szCs w:val="21"/>
          <w:lang w:val="el-GR"/>
        </w:rPr>
        <w:t xml:space="preserve">, με την </w:t>
      </w:r>
      <w:r w:rsidR="00527534" w:rsidRPr="00D3227E">
        <w:rPr>
          <w:rFonts w:asciiTheme="majorHAnsi" w:hAnsiTheme="majorHAnsi"/>
          <w:b/>
          <w:i/>
          <w:color w:val="000000" w:themeColor="text1"/>
          <w:sz w:val="21"/>
          <w:szCs w:val="21"/>
        </w:rPr>
        <w:t>Dr</w:t>
      </w:r>
      <w:r w:rsidR="00527534" w:rsidRPr="00D3227E">
        <w:rPr>
          <w:rFonts w:asciiTheme="majorHAnsi" w:hAnsiTheme="majorHAnsi"/>
          <w:b/>
          <w:i/>
          <w:color w:val="000000" w:themeColor="text1"/>
          <w:sz w:val="21"/>
          <w:szCs w:val="21"/>
          <w:lang w:val="el-GR"/>
        </w:rPr>
        <w:t xml:space="preserve">. </w:t>
      </w:r>
      <w:r w:rsidR="00527534" w:rsidRPr="00D3227E">
        <w:rPr>
          <w:rFonts w:asciiTheme="majorHAnsi" w:hAnsiTheme="majorHAnsi"/>
          <w:b/>
          <w:i/>
          <w:color w:val="000000" w:themeColor="text1"/>
          <w:sz w:val="21"/>
          <w:szCs w:val="21"/>
        </w:rPr>
        <w:t>Kati</w:t>
      </w:r>
      <w:r w:rsidR="00527534" w:rsidRPr="00D3227E">
        <w:rPr>
          <w:rFonts w:asciiTheme="majorHAnsi" w:hAnsiTheme="majorHAnsi"/>
          <w:b/>
          <w:i/>
          <w:color w:val="000000" w:themeColor="text1"/>
          <w:sz w:val="21"/>
          <w:szCs w:val="21"/>
          <w:lang w:val="el-GR"/>
        </w:rPr>
        <w:t xml:space="preserve"> </w:t>
      </w:r>
      <w:proofErr w:type="spellStart"/>
      <w:r w:rsidR="00527534" w:rsidRPr="00D3227E">
        <w:rPr>
          <w:rFonts w:asciiTheme="majorHAnsi" w:hAnsiTheme="majorHAnsi"/>
          <w:b/>
          <w:i/>
          <w:color w:val="000000" w:themeColor="text1"/>
          <w:sz w:val="21"/>
          <w:szCs w:val="21"/>
        </w:rPr>
        <w:t>Salo</w:t>
      </w:r>
      <w:proofErr w:type="spellEnd"/>
      <w:r w:rsidR="00527534" w:rsidRPr="00D3227E">
        <w:rPr>
          <w:rFonts w:asciiTheme="majorHAnsi" w:hAnsiTheme="majorHAnsi"/>
          <w:b/>
          <w:i/>
          <w:color w:val="000000" w:themeColor="text1"/>
          <w:sz w:val="21"/>
          <w:szCs w:val="21"/>
          <w:lang w:val="el-GR"/>
        </w:rPr>
        <w:t xml:space="preserve"> (</w:t>
      </w:r>
      <w:proofErr w:type="spellStart"/>
      <w:r w:rsidR="00527534" w:rsidRPr="00D3227E">
        <w:rPr>
          <w:rFonts w:asciiTheme="majorHAnsi" w:hAnsiTheme="majorHAnsi"/>
          <w:b/>
          <w:i/>
          <w:color w:val="000000" w:themeColor="text1"/>
          <w:sz w:val="21"/>
          <w:szCs w:val="21"/>
        </w:rPr>
        <w:t>Finno</w:t>
      </w:r>
      <w:proofErr w:type="spellEnd"/>
      <w:r w:rsidR="00527534" w:rsidRPr="00D3227E">
        <w:rPr>
          <w:rFonts w:asciiTheme="majorHAnsi" w:hAnsiTheme="majorHAnsi"/>
          <w:b/>
          <w:i/>
          <w:color w:val="000000" w:themeColor="text1"/>
          <w:sz w:val="21"/>
          <w:szCs w:val="21"/>
          <w:lang w:val="el-GR"/>
        </w:rPr>
        <w:t>-</w:t>
      </w:r>
      <w:r w:rsidR="00527534" w:rsidRPr="00D3227E">
        <w:rPr>
          <w:rFonts w:asciiTheme="majorHAnsi" w:hAnsiTheme="majorHAnsi"/>
          <w:b/>
          <w:i/>
          <w:color w:val="000000" w:themeColor="text1"/>
          <w:sz w:val="21"/>
          <w:szCs w:val="21"/>
        </w:rPr>
        <w:t>Ugrian</w:t>
      </w:r>
      <w:r w:rsidR="00527534" w:rsidRPr="00D3227E">
        <w:rPr>
          <w:rFonts w:asciiTheme="majorHAnsi" w:hAnsiTheme="majorHAnsi"/>
          <w:b/>
          <w:i/>
          <w:color w:val="000000" w:themeColor="text1"/>
          <w:sz w:val="21"/>
          <w:szCs w:val="21"/>
          <w:lang w:val="el-GR"/>
        </w:rPr>
        <w:t xml:space="preserve"> </w:t>
      </w:r>
      <w:r w:rsidR="00527534" w:rsidRPr="00D3227E">
        <w:rPr>
          <w:rFonts w:asciiTheme="majorHAnsi" w:hAnsiTheme="majorHAnsi"/>
          <w:b/>
          <w:i/>
          <w:color w:val="000000" w:themeColor="text1"/>
          <w:sz w:val="21"/>
          <w:szCs w:val="21"/>
        </w:rPr>
        <w:t>gene</w:t>
      </w:r>
      <w:r w:rsidR="00527534" w:rsidRPr="00D3227E">
        <w:rPr>
          <w:rFonts w:asciiTheme="majorHAnsi" w:hAnsiTheme="majorHAnsi"/>
          <w:b/>
          <w:i/>
          <w:color w:val="000000" w:themeColor="text1"/>
          <w:sz w:val="21"/>
          <w:szCs w:val="21"/>
          <w:lang w:val="el-GR"/>
        </w:rPr>
        <w:t xml:space="preserve"> </w:t>
      </w:r>
      <w:r w:rsidR="00527534" w:rsidRPr="00D3227E">
        <w:rPr>
          <w:rFonts w:asciiTheme="majorHAnsi" w:hAnsiTheme="majorHAnsi"/>
          <w:b/>
          <w:i/>
          <w:color w:val="000000" w:themeColor="text1"/>
          <w:sz w:val="21"/>
          <w:szCs w:val="21"/>
        </w:rPr>
        <w:t>project</w:t>
      </w:r>
      <w:r w:rsidR="00527534" w:rsidRPr="00D3227E">
        <w:rPr>
          <w:rFonts w:asciiTheme="majorHAnsi" w:hAnsiTheme="majorHAnsi"/>
          <w:b/>
          <w:i/>
          <w:color w:val="000000" w:themeColor="text1"/>
          <w:sz w:val="21"/>
          <w:szCs w:val="21"/>
          <w:lang w:val="el-GR"/>
        </w:rPr>
        <w:t xml:space="preserve">) τον </w:t>
      </w:r>
      <w:r w:rsidRPr="00D3227E">
        <w:rPr>
          <w:rStyle w:val="5yl5"/>
          <w:rFonts w:asciiTheme="majorHAnsi" w:hAnsiTheme="majorHAnsi"/>
          <w:b/>
          <w:i/>
          <w:color w:val="000000" w:themeColor="text1"/>
          <w:sz w:val="21"/>
          <w:szCs w:val="21"/>
        </w:rPr>
        <w:t>Mika</w:t>
      </w:r>
      <w:r w:rsidRPr="00D3227E">
        <w:rPr>
          <w:rStyle w:val="5yl5"/>
          <w:rFonts w:asciiTheme="majorHAnsi" w:hAnsiTheme="majorHAnsi"/>
          <w:b/>
          <w:i/>
          <w:color w:val="000000" w:themeColor="text1"/>
          <w:sz w:val="21"/>
          <w:szCs w:val="21"/>
          <w:lang w:val="el-GR"/>
        </w:rPr>
        <w:t xml:space="preserve"> </w:t>
      </w:r>
      <w:proofErr w:type="spellStart"/>
      <w:r w:rsidRPr="00D3227E">
        <w:rPr>
          <w:rStyle w:val="5yl5"/>
          <w:rFonts w:asciiTheme="majorHAnsi" w:hAnsiTheme="majorHAnsi"/>
          <w:b/>
          <w:i/>
          <w:color w:val="000000" w:themeColor="text1"/>
          <w:sz w:val="21"/>
          <w:szCs w:val="21"/>
        </w:rPr>
        <w:t>Lavento</w:t>
      </w:r>
      <w:proofErr w:type="spellEnd"/>
      <w:r w:rsidRPr="00D3227E">
        <w:rPr>
          <w:rStyle w:val="5yl5"/>
          <w:rFonts w:asciiTheme="majorHAnsi" w:hAnsiTheme="majorHAnsi"/>
          <w:b/>
          <w:i/>
          <w:color w:val="000000" w:themeColor="text1"/>
          <w:sz w:val="21"/>
          <w:szCs w:val="21"/>
          <w:lang w:val="el-GR"/>
        </w:rPr>
        <w:t xml:space="preserve"> (τμήμα</w:t>
      </w:r>
      <w:r w:rsidR="00527534" w:rsidRPr="00D3227E">
        <w:rPr>
          <w:rStyle w:val="5yl5"/>
          <w:rFonts w:asciiTheme="majorHAnsi" w:hAnsiTheme="majorHAnsi"/>
          <w:b/>
          <w:i/>
          <w:color w:val="000000" w:themeColor="text1"/>
          <w:sz w:val="21"/>
          <w:szCs w:val="21"/>
          <w:lang w:val="el-GR"/>
        </w:rPr>
        <w:t xml:space="preserve"> Αρχαιολογίας</w:t>
      </w:r>
      <w:r w:rsidRPr="00D3227E">
        <w:rPr>
          <w:rStyle w:val="5yl5"/>
          <w:rFonts w:asciiTheme="majorHAnsi" w:hAnsiTheme="majorHAnsi"/>
          <w:b/>
          <w:i/>
          <w:color w:val="000000" w:themeColor="text1"/>
          <w:sz w:val="21"/>
          <w:szCs w:val="21"/>
          <w:lang w:val="el-GR"/>
        </w:rPr>
        <w:t xml:space="preserve">) και την </w:t>
      </w:r>
      <w:r w:rsidRPr="00D3227E">
        <w:rPr>
          <w:rStyle w:val="5yl5"/>
          <w:rFonts w:asciiTheme="majorHAnsi" w:hAnsiTheme="majorHAnsi"/>
          <w:b/>
          <w:i/>
          <w:color w:val="000000" w:themeColor="text1"/>
          <w:sz w:val="21"/>
          <w:szCs w:val="21"/>
        </w:rPr>
        <w:t>Dr</w:t>
      </w:r>
      <w:r w:rsidRPr="00D3227E">
        <w:rPr>
          <w:rStyle w:val="5yl5"/>
          <w:rFonts w:asciiTheme="majorHAnsi" w:hAnsiTheme="majorHAnsi"/>
          <w:b/>
          <w:i/>
          <w:color w:val="000000" w:themeColor="text1"/>
          <w:sz w:val="21"/>
          <w:szCs w:val="21"/>
          <w:lang w:val="el-GR"/>
        </w:rPr>
        <w:t xml:space="preserve">. </w:t>
      </w:r>
      <w:r w:rsidRPr="00D3227E">
        <w:rPr>
          <w:rStyle w:val="5yl5"/>
          <w:rFonts w:asciiTheme="majorHAnsi" w:hAnsiTheme="majorHAnsi"/>
          <w:b/>
          <w:i/>
          <w:color w:val="000000" w:themeColor="text1"/>
          <w:sz w:val="21"/>
          <w:szCs w:val="21"/>
        </w:rPr>
        <w:t>Kati</w:t>
      </w:r>
      <w:r w:rsidRPr="00D3227E">
        <w:rPr>
          <w:rStyle w:val="5yl5"/>
          <w:rFonts w:asciiTheme="majorHAnsi" w:hAnsiTheme="majorHAnsi"/>
          <w:b/>
          <w:i/>
          <w:color w:val="000000" w:themeColor="text1"/>
          <w:sz w:val="21"/>
          <w:szCs w:val="21"/>
          <w:lang w:val="el-GR"/>
        </w:rPr>
        <w:t xml:space="preserve"> </w:t>
      </w:r>
      <w:proofErr w:type="spellStart"/>
      <w:r w:rsidRPr="00D3227E">
        <w:rPr>
          <w:rStyle w:val="5yl5"/>
          <w:rFonts w:asciiTheme="majorHAnsi" w:hAnsiTheme="majorHAnsi"/>
          <w:b/>
          <w:i/>
          <w:color w:val="000000" w:themeColor="text1"/>
          <w:sz w:val="21"/>
          <w:szCs w:val="21"/>
        </w:rPr>
        <w:t>Salo</w:t>
      </w:r>
      <w:proofErr w:type="spellEnd"/>
      <w:r w:rsidR="00527534" w:rsidRPr="00D3227E">
        <w:rPr>
          <w:rStyle w:val="5yl5"/>
          <w:rFonts w:asciiTheme="majorHAnsi" w:hAnsiTheme="majorHAnsi"/>
          <w:b/>
          <w:i/>
          <w:color w:val="000000" w:themeColor="text1"/>
          <w:sz w:val="21"/>
          <w:szCs w:val="21"/>
          <w:lang w:val="el-GR"/>
        </w:rPr>
        <w:t xml:space="preserve"> </w:t>
      </w:r>
      <w:r w:rsidRPr="00D3227E">
        <w:rPr>
          <w:rStyle w:val="5yl5"/>
          <w:rFonts w:asciiTheme="majorHAnsi" w:hAnsiTheme="majorHAnsi"/>
          <w:b/>
          <w:i/>
          <w:color w:val="000000" w:themeColor="text1"/>
          <w:sz w:val="21"/>
          <w:szCs w:val="21"/>
          <w:lang w:val="el-GR"/>
        </w:rPr>
        <w:t>(</w:t>
      </w:r>
      <w:r w:rsidR="00527534" w:rsidRPr="00D3227E">
        <w:rPr>
          <w:rStyle w:val="5yl5"/>
          <w:rFonts w:asciiTheme="majorHAnsi" w:hAnsiTheme="majorHAnsi"/>
          <w:b/>
          <w:i/>
          <w:color w:val="000000" w:themeColor="text1"/>
          <w:sz w:val="21"/>
          <w:szCs w:val="21"/>
        </w:rPr>
        <w:t>National</w:t>
      </w:r>
      <w:r w:rsidR="00527534" w:rsidRPr="00D3227E">
        <w:rPr>
          <w:rStyle w:val="5yl5"/>
          <w:rFonts w:asciiTheme="majorHAnsi" w:hAnsiTheme="majorHAnsi"/>
          <w:b/>
          <w:i/>
          <w:color w:val="000000" w:themeColor="text1"/>
          <w:sz w:val="21"/>
          <w:szCs w:val="21"/>
          <w:lang w:val="el-GR"/>
        </w:rPr>
        <w:t xml:space="preserve"> </w:t>
      </w:r>
      <w:r w:rsidR="00527534" w:rsidRPr="00D3227E">
        <w:rPr>
          <w:rStyle w:val="5yl5"/>
          <w:rFonts w:asciiTheme="majorHAnsi" w:hAnsiTheme="majorHAnsi"/>
          <w:b/>
          <w:i/>
          <w:color w:val="000000" w:themeColor="text1"/>
          <w:sz w:val="21"/>
          <w:szCs w:val="21"/>
        </w:rPr>
        <w:t>Board</w:t>
      </w:r>
      <w:r w:rsidR="00527534" w:rsidRPr="00D3227E">
        <w:rPr>
          <w:rStyle w:val="5yl5"/>
          <w:rFonts w:asciiTheme="majorHAnsi" w:hAnsiTheme="majorHAnsi"/>
          <w:b/>
          <w:i/>
          <w:color w:val="000000" w:themeColor="text1"/>
          <w:sz w:val="21"/>
          <w:szCs w:val="21"/>
          <w:lang w:val="el-GR"/>
        </w:rPr>
        <w:t xml:space="preserve"> </w:t>
      </w:r>
      <w:r w:rsidR="00527534" w:rsidRPr="00D3227E">
        <w:rPr>
          <w:rStyle w:val="5yl5"/>
          <w:rFonts w:asciiTheme="majorHAnsi" w:hAnsiTheme="majorHAnsi"/>
          <w:b/>
          <w:i/>
          <w:color w:val="000000" w:themeColor="text1"/>
          <w:sz w:val="21"/>
          <w:szCs w:val="21"/>
        </w:rPr>
        <w:t>of</w:t>
      </w:r>
      <w:r w:rsidR="00527534" w:rsidRPr="00D3227E">
        <w:rPr>
          <w:rStyle w:val="5yl5"/>
          <w:rFonts w:asciiTheme="majorHAnsi" w:hAnsiTheme="majorHAnsi"/>
          <w:b/>
          <w:i/>
          <w:color w:val="000000" w:themeColor="text1"/>
          <w:sz w:val="21"/>
          <w:szCs w:val="21"/>
          <w:lang w:val="el-GR"/>
        </w:rPr>
        <w:t xml:space="preserve"> </w:t>
      </w:r>
      <w:r w:rsidR="00527534" w:rsidRPr="00D3227E">
        <w:rPr>
          <w:rStyle w:val="5yl5"/>
          <w:rFonts w:asciiTheme="majorHAnsi" w:hAnsiTheme="majorHAnsi"/>
          <w:b/>
          <w:i/>
          <w:color w:val="000000" w:themeColor="text1"/>
          <w:sz w:val="21"/>
          <w:szCs w:val="21"/>
        </w:rPr>
        <w:t>Antiquities</w:t>
      </w:r>
      <w:r w:rsidRPr="00D3227E">
        <w:rPr>
          <w:rStyle w:val="5yl5"/>
          <w:rFonts w:asciiTheme="majorHAnsi" w:hAnsiTheme="majorHAnsi"/>
          <w:b/>
          <w:i/>
          <w:color w:val="000000" w:themeColor="text1"/>
          <w:sz w:val="21"/>
          <w:szCs w:val="21"/>
          <w:lang w:val="el-GR"/>
        </w:rPr>
        <w:t xml:space="preserve">, </w:t>
      </w:r>
      <w:r w:rsidR="00527534" w:rsidRPr="00D3227E">
        <w:rPr>
          <w:rStyle w:val="5yl5"/>
          <w:rFonts w:asciiTheme="majorHAnsi" w:hAnsiTheme="majorHAnsi"/>
          <w:b/>
          <w:i/>
          <w:color w:val="000000" w:themeColor="text1"/>
          <w:sz w:val="21"/>
          <w:szCs w:val="21"/>
          <w:lang w:val="el-GR"/>
        </w:rPr>
        <w:t>Φι</w:t>
      </w:r>
      <w:r w:rsidR="00D3227E" w:rsidRPr="00D3227E">
        <w:rPr>
          <w:rStyle w:val="5yl5"/>
          <w:rFonts w:asciiTheme="majorHAnsi" w:hAnsiTheme="majorHAnsi"/>
          <w:b/>
          <w:i/>
          <w:color w:val="000000" w:themeColor="text1"/>
          <w:sz w:val="21"/>
          <w:szCs w:val="21"/>
          <w:lang w:val="el-GR"/>
        </w:rPr>
        <w:t>ν</w:t>
      </w:r>
      <w:r w:rsidR="00527534" w:rsidRPr="00D3227E">
        <w:rPr>
          <w:rStyle w:val="5yl5"/>
          <w:rFonts w:asciiTheme="majorHAnsi" w:hAnsiTheme="majorHAnsi"/>
          <w:b/>
          <w:i/>
          <w:color w:val="000000" w:themeColor="text1"/>
          <w:sz w:val="21"/>
          <w:szCs w:val="21"/>
          <w:lang w:val="el-GR"/>
        </w:rPr>
        <w:t>λανδία)</w:t>
      </w:r>
      <w:r w:rsidRPr="00D3227E">
        <w:rPr>
          <w:rStyle w:val="5yl5"/>
          <w:rFonts w:asciiTheme="majorHAnsi" w:hAnsiTheme="majorHAnsi"/>
          <w:b/>
          <w:i/>
          <w:color w:val="000000" w:themeColor="text1"/>
          <w:sz w:val="21"/>
          <w:szCs w:val="21"/>
          <w:lang w:val="el-GR"/>
        </w:rPr>
        <w:t>.</w:t>
      </w:r>
    </w:p>
    <w:p w14:paraId="651EF6B1" w14:textId="77777777" w:rsidR="00D3227E" w:rsidRPr="00D3227E" w:rsidRDefault="00D3227E" w:rsidP="00D3227E">
      <w:pPr>
        <w:pStyle w:val="ad"/>
        <w:rPr>
          <w:rFonts w:asciiTheme="majorHAnsi" w:hAnsiTheme="majorHAnsi" w:cs="Cambria"/>
          <w:color w:val="000000" w:themeColor="text1"/>
          <w:sz w:val="21"/>
          <w:szCs w:val="21"/>
          <w:lang w:val="el-GR" w:eastAsia="el-GR"/>
        </w:rPr>
      </w:pPr>
    </w:p>
    <w:p w14:paraId="1BF37011" w14:textId="778382B3" w:rsidR="00D3227E" w:rsidRPr="00ED32AA" w:rsidRDefault="00D3227E" w:rsidP="00D3227E">
      <w:pPr>
        <w:pStyle w:val="ad"/>
        <w:widowControl w:val="0"/>
        <w:numPr>
          <w:ilvl w:val="0"/>
          <w:numId w:val="16"/>
        </w:numPr>
        <w:tabs>
          <w:tab w:val="left" w:pos="426"/>
          <w:tab w:val="left" w:pos="567"/>
        </w:tabs>
        <w:autoSpaceDE w:val="0"/>
        <w:autoSpaceDN w:val="0"/>
        <w:adjustRightInd w:val="0"/>
        <w:spacing w:after="266"/>
        <w:ind w:left="284"/>
        <w:contextualSpacing/>
        <w:jc w:val="both"/>
        <w:rPr>
          <w:rFonts w:asciiTheme="majorHAnsi" w:hAnsiTheme="majorHAnsi" w:cs="Cambria"/>
          <w:b/>
          <w:bCs/>
          <w:color w:val="000000" w:themeColor="text1"/>
          <w:sz w:val="21"/>
          <w:szCs w:val="21"/>
          <w:lang w:val="el-GR" w:eastAsia="el-GR"/>
        </w:rPr>
      </w:pPr>
      <w:r w:rsidRPr="00ED32AA">
        <w:rPr>
          <w:rFonts w:asciiTheme="majorHAnsi" w:hAnsiTheme="majorHAnsi" w:cs="Cambria"/>
          <w:b/>
          <w:bCs/>
          <w:color w:val="000000" w:themeColor="text1"/>
          <w:sz w:val="21"/>
          <w:szCs w:val="21"/>
          <w:lang w:val="el-GR" w:eastAsia="el-GR"/>
        </w:rPr>
        <w:t xml:space="preserve">Συνεργασία με τις Ιερές Μονές του Αγίου Όρους (Μονή Παντελεήμονα, Μονή Ξενοφώντος, Μονή </w:t>
      </w:r>
      <w:proofErr w:type="spellStart"/>
      <w:r w:rsidRPr="00ED32AA">
        <w:rPr>
          <w:rFonts w:asciiTheme="majorHAnsi" w:hAnsiTheme="majorHAnsi" w:cs="Cambria"/>
          <w:b/>
          <w:bCs/>
          <w:color w:val="000000" w:themeColor="text1"/>
          <w:sz w:val="21"/>
          <w:szCs w:val="21"/>
          <w:lang w:val="el-GR" w:eastAsia="el-GR"/>
        </w:rPr>
        <w:t>Βατοπεδίου</w:t>
      </w:r>
      <w:proofErr w:type="spellEnd"/>
      <w:r w:rsidRPr="00ED32AA">
        <w:rPr>
          <w:rFonts w:asciiTheme="majorHAnsi" w:hAnsiTheme="majorHAnsi" w:cs="Cambria"/>
          <w:b/>
          <w:bCs/>
          <w:color w:val="000000" w:themeColor="text1"/>
          <w:sz w:val="21"/>
          <w:szCs w:val="21"/>
          <w:lang w:val="el-GR" w:eastAsia="el-GR"/>
        </w:rPr>
        <w:t>, Μονή Μυλοποτάμου) και με τον Γεωπόνο Ιωάννη Χατζόπουλο για ισοτοπικές αναλύσεις.</w:t>
      </w:r>
    </w:p>
    <w:p w14:paraId="4CF223FE" w14:textId="77777777" w:rsidR="00D3227E" w:rsidRPr="00D3227E" w:rsidRDefault="00D3227E" w:rsidP="00D3227E">
      <w:pPr>
        <w:pStyle w:val="ad"/>
        <w:rPr>
          <w:rFonts w:asciiTheme="majorHAnsi" w:hAnsiTheme="majorHAnsi" w:cs="Cambria"/>
          <w:color w:val="000000" w:themeColor="text1"/>
          <w:sz w:val="21"/>
          <w:szCs w:val="21"/>
          <w:lang w:val="el-GR" w:eastAsia="el-GR"/>
        </w:rPr>
      </w:pPr>
    </w:p>
    <w:p w14:paraId="0B3A0C2F" w14:textId="2B2DDFBE" w:rsidR="00D3227E" w:rsidRPr="00ED32AA" w:rsidRDefault="00D3227E" w:rsidP="00D3227E">
      <w:pPr>
        <w:pStyle w:val="ad"/>
        <w:widowControl w:val="0"/>
        <w:numPr>
          <w:ilvl w:val="0"/>
          <w:numId w:val="16"/>
        </w:numPr>
        <w:tabs>
          <w:tab w:val="left" w:pos="426"/>
          <w:tab w:val="left" w:pos="567"/>
        </w:tabs>
        <w:autoSpaceDE w:val="0"/>
        <w:autoSpaceDN w:val="0"/>
        <w:adjustRightInd w:val="0"/>
        <w:spacing w:after="266"/>
        <w:ind w:left="284"/>
        <w:contextualSpacing/>
        <w:jc w:val="both"/>
        <w:rPr>
          <w:rFonts w:asciiTheme="majorHAnsi" w:hAnsiTheme="majorHAnsi" w:cs="Cambria"/>
          <w:b/>
          <w:bCs/>
          <w:color w:val="000000" w:themeColor="text1"/>
          <w:sz w:val="21"/>
          <w:szCs w:val="21"/>
          <w:lang w:val="el-GR" w:eastAsia="el-GR"/>
        </w:rPr>
      </w:pPr>
      <w:r w:rsidRPr="00ED32AA">
        <w:rPr>
          <w:rFonts w:asciiTheme="majorHAnsi" w:hAnsiTheme="majorHAnsi" w:cs="Cambria"/>
          <w:b/>
          <w:bCs/>
          <w:color w:val="000000" w:themeColor="text1"/>
          <w:sz w:val="21"/>
          <w:szCs w:val="21"/>
          <w:lang w:val="el-GR" w:eastAsia="el-GR"/>
        </w:rPr>
        <w:t xml:space="preserve">Συνεργασία με τον Καθηγητή </w:t>
      </w:r>
      <w:r w:rsidR="002D4C88" w:rsidRPr="00ED32AA">
        <w:rPr>
          <w:rFonts w:asciiTheme="majorHAnsi" w:hAnsiTheme="majorHAnsi" w:cs="Cambria"/>
          <w:b/>
          <w:bCs/>
          <w:color w:val="000000" w:themeColor="text1"/>
          <w:sz w:val="21"/>
          <w:szCs w:val="21"/>
          <w:lang w:val="el-GR" w:eastAsia="el-GR"/>
        </w:rPr>
        <w:t>Α. Μαζαράκη, αρχαιολόγος στο Τμήμα Ιστορίας, Αρχαιολογίας και Κοινωνικής Ανθρωπολογίας του Βόλου.</w:t>
      </w:r>
    </w:p>
    <w:p w14:paraId="41264F68" w14:textId="77777777" w:rsidR="0019258C" w:rsidRPr="0019258C" w:rsidRDefault="0019258C" w:rsidP="0019258C">
      <w:pPr>
        <w:pStyle w:val="ad"/>
        <w:rPr>
          <w:rFonts w:asciiTheme="majorHAnsi" w:hAnsiTheme="majorHAnsi" w:cs="Cambria"/>
          <w:color w:val="000000" w:themeColor="text1"/>
          <w:sz w:val="21"/>
          <w:szCs w:val="21"/>
          <w:lang w:val="el-GR" w:eastAsia="el-GR"/>
        </w:rPr>
      </w:pPr>
    </w:p>
    <w:p w14:paraId="19ED56C4" w14:textId="2065255D" w:rsidR="0019258C" w:rsidRPr="00ED32AA" w:rsidRDefault="0019258C" w:rsidP="00D3227E">
      <w:pPr>
        <w:pStyle w:val="ad"/>
        <w:widowControl w:val="0"/>
        <w:numPr>
          <w:ilvl w:val="0"/>
          <w:numId w:val="16"/>
        </w:numPr>
        <w:tabs>
          <w:tab w:val="left" w:pos="426"/>
          <w:tab w:val="left" w:pos="567"/>
        </w:tabs>
        <w:autoSpaceDE w:val="0"/>
        <w:autoSpaceDN w:val="0"/>
        <w:adjustRightInd w:val="0"/>
        <w:spacing w:after="266"/>
        <w:ind w:left="284"/>
        <w:contextualSpacing/>
        <w:jc w:val="both"/>
        <w:rPr>
          <w:rFonts w:asciiTheme="majorHAnsi" w:hAnsiTheme="majorHAnsi" w:cs="Cambria"/>
          <w:b/>
          <w:bCs/>
          <w:color w:val="000000" w:themeColor="text1"/>
          <w:sz w:val="21"/>
          <w:szCs w:val="21"/>
          <w:lang w:val="el-GR" w:eastAsia="el-GR"/>
        </w:rPr>
      </w:pPr>
      <w:r w:rsidRPr="00ED32AA">
        <w:rPr>
          <w:rFonts w:asciiTheme="majorHAnsi" w:hAnsiTheme="majorHAnsi" w:cs="Cambria"/>
          <w:b/>
          <w:bCs/>
          <w:color w:val="000000" w:themeColor="text1"/>
          <w:sz w:val="21"/>
          <w:szCs w:val="21"/>
          <w:lang w:val="el-GR" w:eastAsia="el-GR"/>
        </w:rPr>
        <w:t>Συνεργασία με το Εθνικό Κέντρο Έρευνας και Τεχνολογικής Ανάπτυξης (Ε.Κ.Ε.Τ.Α.)</w:t>
      </w:r>
      <w:r w:rsidR="00ED32AA" w:rsidRPr="00ED32AA">
        <w:rPr>
          <w:rFonts w:asciiTheme="majorHAnsi" w:hAnsiTheme="majorHAnsi" w:cs="Cambria"/>
          <w:b/>
          <w:bCs/>
          <w:color w:val="000000" w:themeColor="text1"/>
          <w:sz w:val="21"/>
          <w:szCs w:val="21"/>
          <w:lang w:val="el-GR" w:eastAsia="el-GR"/>
        </w:rPr>
        <w:t xml:space="preserve"> (Δρ. Δημήτρης Τζοβάρας)</w:t>
      </w:r>
    </w:p>
    <w:p w14:paraId="20776295" w14:textId="77777777" w:rsidR="00ED32AA" w:rsidRPr="00ED32AA" w:rsidRDefault="00ED32AA" w:rsidP="00ED32AA">
      <w:pPr>
        <w:pStyle w:val="ad"/>
        <w:rPr>
          <w:rFonts w:asciiTheme="majorHAnsi" w:hAnsiTheme="majorHAnsi" w:cs="Cambria"/>
          <w:color w:val="000000" w:themeColor="text1"/>
          <w:sz w:val="21"/>
          <w:szCs w:val="21"/>
          <w:lang w:val="el-GR" w:eastAsia="el-GR"/>
        </w:rPr>
      </w:pPr>
    </w:p>
    <w:p w14:paraId="6357201A" w14:textId="70EEB001" w:rsidR="00ED32AA" w:rsidRPr="00ED32AA" w:rsidRDefault="00ED32AA" w:rsidP="00D3227E">
      <w:pPr>
        <w:pStyle w:val="ad"/>
        <w:widowControl w:val="0"/>
        <w:numPr>
          <w:ilvl w:val="0"/>
          <w:numId w:val="16"/>
        </w:numPr>
        <w:tabs>
          <w:tab w:val="left" w:pos="426"/>
          <w:tab w:val="left" w:pos="567"/>
        </w:tabs>
        <w:autoSpaceDE w:val="0"/>
        <w:autoSpaceDN w:val="0"/>
        <w:adjustRightInd w:val="0"/>
        <w:spacing w:after="266"/>
        <w:ind w:left="284"/>
        <w:contextualSpacing/>
        <w:jc w:val="both"/>
        <w:rPr>
          <w:rFonts w:asciiTheme="majorHAnsi" w:hAnsiTheme="majorHAnsi" w:cs="Cambria"/>
          <w:b/>
          <w:bCs/>
          <w:color w:val="000000" w:themeColor="text1"/>
          <w:sz w:val="21"/>
          <w:szCs w:val="21"/>
          <w:lang w:val="el-GR" w:eastAsia="el-GR"/>
        </w:rPr>
      </w:pPr>
      <w:r w:rsidRPr="00ED32AA">
        <w:rPr>
          <w:rFonts w:asciiTheme="majorHAnsi" w:hAnsiTheme="majorHAnsi" w:cs="Cambria"/>
          <w:b/>
          <w:bCs/>
          <w:color w:val="000000" w:themeColor="text1"/>
          <w:sz w:val="21"/>
          <w:szCs w:val="21"/>
          <w:lang w:val="el-GR" w:eastAsia="el-GR"/>
        </w:rPr>
        <w:t xml:space="preserve">Συνεργασία με τον τομέα Φαρμακογνωσίας και Χημείας Φυσικών Προϊόντων, του τμήματος Φαρμακευτικής του Εθνικού και Καποδιστριακού Πανεπιστημίου Αθηνών (Καθηγητής Α.Λ. </w:t>
      </w:r>
      <w:proofErr w:type="spellStart"/>
      <w:r w:rsidRPr="00ED32AA">
        <w:rPr>
          <w:rFonts w:asciiTheme="majorHAnsi" w:hAnsiTheme="majorHAnsi" w:cs="Cambria"/>
          <w:b/>
          <w:bCs/>
          <w:color w:val="000000" w:themeColor="text1"/>
          <w:sz w:val="21"/>
          <w:szCs w:val="21"/>
          <w:lang w:val="el-GR" w:eastAsia="el-GR"/>
        </w:rPr>
        <w:t>Σκαλτσούνης</w:t>
      </w:r>
      <w:proofErr w:type="spellEnd"/>
      <w:r w:rsidRPr="00ED32AA">
        <w:rPr>
          <w:rFonts w:asciiTheme="majorHAnsi" w:hAnsiTheme="majorHAnsi" w:cs="Cambria"/>
          <w:b/>
          <w:bCs/>
          <w:color w:val="000000" w:themeColor="text1"/>
          <w:sz w:val="21"/>
          <w:szCs w:val="21"/>
          <w:lang w:val="el-GR" w:eastAsia="el-GR"/>
        </w:rPr>
        <w:t>, Επίκουρη Καθηγήτρια Μ. Χαλαμπαλάκη)</w:t>
      </w:r>
    </w:p>
    <w:p w14:paraId="145E9C04" w14:textId="77777777" w:rsidR="00ED32AA" w:rsidRPr="00ED32AA" w:rsidRDefault="00ED32AA" w:rsidP="00ED32AA">
      <w:pPr>
        <w:pStyle w:val="ad"/>
        <w:rPr>
          <w:rFonts w:asciiTheme="majorHAnsi" w:hAnsiTheme="majorHAnsi" w:cs="Cambria"/>
          <w:b/>
          <w:bCs/>
          <w:color w:val="000000" w:themeColor="text1"/>
          <w:sz w:val="21"/>
          <w:szCs w:val="21"/>
          <w:lang w:val="el-GR" w:eastAsia="el-GR"/>
        </w:rPr>
      </w:pPr>
    </w:p>
    <w:p w14:paraId="0FE30C61" w14:textId="107AFE0B" w:rsidR="00ED32AA" w:rsidRPr="00ED32AA" w:rsidRDefault="00ED32AA" w:rsidP="00D3227E">
      <w:pPr>
        <w:pStyle w:val="ad"/>
        <w:widowControl w:val="0"/>
        <w:numPr>
          <w:ilvl w:val="0"/>
          <w:numId w:val="16"/>
        </w:numPr>
        <w:tabs>
          <w:tab w:val="left" w:pos="426"/>
          <w:tab w:val="left" w:pos="567"/>
        </w:tabs>
        <w:autoSpaceDE w:val="0"/>
        <w:autoSpaceDN w:val="0"/>
        <w:adjustRightInd w:val="0"/>
        <w:spacing w:after="266"/>
        <w:ind w:left="284"/>
        <w:contextualSpacing/>
        <w:jc w:val="both"/>
        <w:rPr>
          <w:rFonts w:asciiTheme="majorHAnsi" w:hAnsiTheme="majorHAnsi" w:cs="Cambria"/>
          <w:b/>
          <w:bCs/>
          <w:color w:val="000000" w:themeColor="text1"/>
          <w:sz w:val="21"/>
          <w:szCs w:val="21"/>
          <w:lang w:val="el-GR" w:eastAsia="el-GR"/>
        </w:rPr>
      </w:pPr>
      <w:r w:rsidRPr="00ED32AA">
        <w:rPr>
          <w:rFonts w:asciiTheme="majorHAnsi" w:hAnsiTheme="majorHAnsi" w:cs="Cambria"/>
          <w:b/>
          <w:bCs/>
          <w:color w:val="000000" w:themeColor="text1"/>
          <w:sz w:val="21"/>
          <w:szCs w:val="21"/>
          <w:lang w:val="el-GR" w:eastAsia="el-GR"/>
        </w:rPr>
        <w:t>Συνεργασία με τον τομέα Χημείας Τροφίμων του Εθνικού και Καποδιστριακού Πανεπιστημίου Αθηνών (Καθηγητής Χ. Προεστός)</w:t>
      </w:r>
    </w:p>
    <w:p w14:paraId="51FE86FB" w14:textId="77777777" w:rsidR="00ED32AA" w:rsidRPr="00ED32AA" w:rsidRDefault="00ED32AA" w:rsidP="00ED32AA">
      <w:pPr>
        <w:pStyle w:val="ad"/>
        <w:rPr>
          <w:rFonts w:asciiTheme="majorHAnsi" w:hAnsiTheme="majorHAnsi" w:cs="Cambria"/>
          <w:b/>
          <w:bCs/>
          <w:color w:val="000000" w:themeColor="text1"/>
          <w:sz w:val="21"/>
          <w:szCs w:val="21"/>
          <w:lang w:val="el-GR" w:eastAsia="el-GR"/>
        </w:rPr>
      </w:pPr>
    </w:p>
    <w:p w14:paraId="19112B91" w14:textId="77777777" w:rsidR="00ED32AA" w:rsidRPr="00ED32AA" w:rsidRDefault="00ED32AA" w:rsidP="00ED32AA">
      <w:pPr>
        <w:pStyle w:val="ad"/>
        <w:widowControl w:val="0"/>
        <w:numPr>
          <w:ilvl w:val="0"/>
          <w:numId w:val="16"/>
        </w:numPr>
        <w:tabs>
          <w:tab w:val="left" w:pos="426"/>
          <w:tab w:val="left" w:pos="567"/>
        </w:tabs>
        <w:autoSpaceDE w:val="0"/>
        <w:autoSpaceDN w:val="0"/>
        <w:adjustRightInd w:val="0"/>
        <w:spacing w:after="266"/>
        <w:ind w:left="284"/>
        <w:contextualSpacing/>
        <w:jc w:val="both"/>
        <w:rPr>
          <w:rFonts w:asciiTheme="majorHAnsi" w:hAnsiTheme="majorHAnsi" w:cs="Cambria"/>
          <w:b/>
          <w:bCs/>
          <w:color w:val="000000" w:themeColor="text1"/>
          <w:sz w:val="21"/>
          <w:szCs w:val="21"/>
          <w:lang w:val="el-GR" w:eastAsia="el-GR"/>
        </w:rPr>
      </w:pPr>
      <w:r w:rsidRPr="00ED32AA">
        <w:rPr>
          <w:rFonts w:asciiTheme="majorHAnsi" w:hAnsiTheme="majorHAnsi" w:cs="Cambria"/>
          <w:b/>
          <w:bCs/>
          <w:color w:val="000000" w:themeColor="text1"/>
          <w:sz w:val="21"/>
          <w:szCs w:val="21"/>
          <w:lang w:val="el-GR" w:eastAsia="el-GR"/>
        </w:rPr>
        <w:t>Συνεργασία με το Εργαστήριο Επιστήμης και Τεχνικής των Υλικών στη Σχολή Χημικών Μηχανικών του Εθνικού Μετσόβιου Πολυτεχνείου (</w:t>
      </w:r>
      <w:proofErr w:type="spellStart"/>
      <w:r w:rsidRPr="00ED32AA">
        <w:rPr>
          <w:rFonts w:asciiTheme="majorHAnsi" w:hAnsiTheme="majorHAnsi" w:cs="Cambria"/>
          <w:b/>
          <w:bCs/>
          <w:color w:val="000000" w:themeColor="text1"/>
          <w:sz w:val="21"/>
          <w:szCs w:val="21"/>
          <w:lang w:val="el-GR" w:eastAsia="el-GR"/>
        </w:rPr>
        <w:t>Αναπ</w:t>
      </w:r>
      <w:proofErr w:type="spellEnd"/>
      <w:r w:rsidRPr="00ED32AA">
        <w:rPr>
          <w:rFonts w:asciiTheme="majorHAnsi" w:hAnsiTheme="majorHAnsi" w:cs="Cambria"/>
          <w:b/>
          <w:bCs/>
          <w:color w:val="000000" w:themeColor="text1"/>
          <w:sz w:val="21"/>
          <w:szCs w:val="21"/>
          <w:lang w:val="el-GR" w:eastAsia="el-GR"/>
        </w:rPr>
        <w:t xml:space="preserve">. Καθηγητής Α. Μπακόλας, Ό. </w:t>
      </w:r>
      <w:proofErr w:type="spellStart"/>
      <w:r w:rsidRPr="00ED32AA">
        <w:rPr>
          <w:rFonts w:asciiTheme="majorHAnsi" w:hAnsiTheme="majorHAnsi" w:cs="Cambria"/>
          <w:b/>
          <w:bCs/>
          <w:color w:val="000000" w:themeColor="text1"/>
          <w:sz w:val="21"/>
          <w:szCs w:val="21"/>
          <w:lang w:val="el-GR" w:eastAsia="el-GR"/>
        </w:rPr>
        <w:t>Τσάβε</w:t>
      </w:r>
      <w:proofErr w:type="spellEnd"/>
      <w:r w:rsidRPr="00ED32AA">
        <w:rPr>
          <w:rFonts w:asciiTheme="majorHAnsi" w:hAnsiTheme="majorHAnsi" w:cs="Cambria"/>
          <w:b/>
          <w:bCs/>
          <w:color w:val="000000" w:themeColor="text1"/>
          <w:sz w:val="21"/>
          <w:szCs w:val="21"/>
          <w:lang w:val="el-GR" w:eastAsia="el-GR"/>
        </w:rPr>
        <w:t>)</w:t>
      </w:r>
    </w:p>
    <w:p w14:paraId="42C12BB9" w14:textId="77777777" w:rsidR="00ED32AA" w:rsidRPr="00ED32AA" w:rsidRDefault="00ED32AA" w:rsidP="00ED32AA">
      <w:pPr>
        <w:pStyle w:val="ad"/>
        <w:rPr>
          <w:rFonts w:asciiTheme="majorHAnsi" w:hAnsiTheme="majorHAnsi" w:cs="Cambria"/>
          <w:b/>
          <w:i/>
          <w:color w:val="000000" w:themeColor="text1"/>
          <w:sz w:val="21"/>
          <w:szCs w:val="21"/>
          <w:lang w:eastAsia="el-GR"/>
        </w:rPr>
      </w:pPr>
    </w:p>
    <w:p w14:paraId="15B36DBC" w14:textId="77777777" w:rsidR="00ED32AA" w:rsidRPr="00ED32AA" w:rsidRDefault="006F56B2" w:rsidP="00ED32AA">
      <w:pPr>
        <w:pStyle w:val="ad"/>
        <w:widowControl w:val="0"/>
        <w:numPr>
          <w:ilvl w:val="0"/>
          <w:numId w:val="16"/>
        </w:numPr>
        <w:tabs>
          <w:tab w:val="left" w:pos="426"/>
          <w:tab w:val="left" w:pos="567"/>
        </w:tabs>
        <w:autoSpaceDE w:val="0"/>
        <w:autoSpaceDN w:val="0"/>
        <w:adjustRightInd w:val="0"/>
        <w:spacing w:after="266"/>
        <w:ind w:left="284"/>
        <w:contextualSpacing/>
        <w:jc w:val="both"/>
        <w:rPr>
          <w:rFonts w:asciiTheme="majorHAnsi" w:hAnsiTheme="majorHAnsi" w:cs="Cambria"/>
          <w:color w:val="000000" w:themeColor="text1"/>
          <w:sz w:val="21"/>
          <w:szCs w:val="21"/>
          <w:lang w:eastAsia="el-GR"/>
        </w:rPr>
      </w:pPr>
      <w:r w:rsidRPr="00ED32AA">
        <w:rPr>
          <w:rFonts w:asciiTheme="majorHAnsi" w:hAnsiTheme="majorHAnsi" w:cs="Cambria"/>
          <w:b/>
          <w:i/>
          <w:color w:val="000000" w:themeColor="text1"/>
          <w:sz w:val="21"/>
          <w:szCs w:val="21"/>
          <w:lang w:eastAsia="el-GR"/>
        </w:rPr>
        <w:t>Univ. di Pisa</w:t>
      </w:r>
      <w:r w:rsidRPr="00ED32AA">
        <w:rPr>
          <w:rFonts w:asciiTheme="majorHAnsi" w:hAnsiTheme="majorHAnsi" w:cs="Cambria"/>
          <w:color w:val="000000" w:themeColor="text1"/>
          <w:sz w:val="21"/>
          <w:szCs w:val="21"/>
          <w:lang w:eastAsia="el-GR"/>
        </w:rPr>
        <w:t xml:space="preserve">, Italy, </w:t>
      </w:r>
      <w:proofErr w:type="spellStart"/>
      <w:r w:rsidR="00A17508" w:rsidRPr="00ED32AA">
        <w:rPr>
          <w:rFonts w:asciiTheme="majorHAnsi" w:hAnsiTheme="majorHAnsi" w:cs="Cambria"/>
          <w:color w:val="000000" w:themeColor="text1"/>
          <w:sz w:val="21"/>
          <w:szCs w:val="21"/>
          <w:lang w:eastAsia="el-GR"/>
        </w:rPr>
        <w:t>Dipart</w:t>
      </w:r>
      <w:proofErr w:type="spellEnd"/>
      <w:r w:rsidR="00A17508" w:rsidRPr="00ED32AA">
        <w:rPr>
          <w:rFonts w:asciiTheme="majorHAnsi" w:hAnsiTheme="majorHAnsi" w:cs="Cambria"/>
          <w:color w:val="000000" w:themeColor="text1"/>
          <w:sz w:val="21"/>
          <w:szCs w:val="21"/>
          <w:lang w:eastAsia="el-GR"/>
        </w:rPr>
        <w:t xml:space="preserve">. </w:t>
      </w:r>
      <w:proofErr w:type="spellStart"/>
      <w:r w:rsidR="00A17508" w:rsidRPr="00ED32AA">
        <w:rPr>
          <w:rFonts w:asciiTheme="majorHAnsi" w:hAnsiTheme="majorHAnsi" w:cs="Cambria"/>
          <w:color w:val="000000" w:themeColor="text1"/>
          <w:sz w:val="21"/>
          <w:szCs w:val="21"/>
          <w:lang w:eastAsia="el-GR"/>
        </w:rPr>
        <w:t>Geochimica</w:t>
      </w:r>
      <w:proofErr w:type="spellEnd"/>
      <w:r w:rsidR="00A17508" w:rsidRPr="00ED32AA">
        <w:rPr>
          <w:rFonts w:asciiTheme="majorHAnsi" w:hAnsiTheme="majorHAnsi" w:cs="Cambria"/>
          <w:color w:val="000000" w:themeColor="text1"/>
          <w:sz w:val="21"/>
          <w:szCs w:val="21"/>
          <w:lang w:eastAsia="el-GR"/>
        </w:rPr>
        <w:t xml:space="preserve"> </w:t>
      </w:r>
      <w:proofErr w:type="spellStart"/>
      <w:r w:rsidR="00A17508" w:rsidRPr="00ED32AA">
        <w:rPr>
          <w:rFonts w:asciiTheme="majorHAnsi" w:hAnsiTheme="majorHAnsi" w:cs="Cambria"/>
          <w:color w:val="000000" w:themeColor="text1"/>
          <w:sz w:val="21"/>
          <w:szCs w:val="21"/>
          <w:lang w:eastAsia="el-GR"/>
        </w:rPr>
        <w:t>Isotopica</w:t>
      </w:r>
      <w:proofErr w:type="spellEnd"/>
      <w:r w:rsidR="00A17508" w:rsidRPr="00ED32AA">
        <w:rPr>
          <w:rFonts w:asciiTheme="majorHAnsi" w:hAnsiTheme="majorHAnsi" w:cs="Cambria"/>
          <w:color w:val="000000" w:themeColor="text1"/>
          <w:sz w:val="21"/>
          <w:szCs w:val="21"/>
          <w:lang w:eastAsia="el-GR"/>
        </w:rPr>
        <w:t xml:space="preserve"> (Prof</w:t>
      </w:r>
      <w:r w:rsidRPr="00ED32AA">
        <w:rPr>
          <w:rFonts w:asciiTheme="majorHAnsi" w:hAnsiTheme="majorHAnsi" w:cs="Cambria"/>
          <w:color w:val="000000" w:themeColor="text1"/>
          <w:sz w:val="21"/>
          <w:szCs w:val="21"/>
          <w:lang w:eastAsia="el-GR"/>
        </w:rPr>
        <w:t xml:space="preserve">. G. </w:t>
      </w:r>
      <w:proofErr w:type="spellStart"/>
      <w:r w:rsidRPr="00ED32AA">
        <w:rPr>
          <w:rFonts w:asciiTheme="majorHAnsi" w:hAnsiTheme="majorHAnsi" w:cs="Cambria"/>
          <w:color w:val="000000" w:themeColor="text1"/>
          <w:sz w:val="21"/>
          <w:szCs w:val="21"/>
          <w:lang w:eastAsia="el-GR"/>
        </w:rPr>
        <w:t>Zanchetta</w:t>
      </w:r>
      <w:proofErr w:type="spellEnd"/>
      <w:r w:rsidRPr="00ED32AA">
        <w:rPr>
          <w:rFonts w:asciiTheme="majorHAnsi" w:hAnsiTheme="majorHAnsi" w:cs="Cambria"/>
          <w:color w:val="000000" w:themeColor="text1"/>
          <w:sz w:val="21"/>
          <w:szCs w:val="21"/>
          <w:lang w:eastAsia="el-GR"/>
        </w:rPr>
        <w:t>).</w:t>
      </w:r>
    </w:p>
    <w:p w14:paraId="1F858EE1" w14:textId="77777777" w:rsidR="00ED32AA" w:rsidRPr="00ED32AA" w:rsidRDefault="00ED32AA" w:rsidP="00ED32AA">
      <w:pPr>
        <w:pStyle w:val="ad"/>
        <w:rPr>
          <w:rFonts w:asciiTheme="majorHAnsi" w:hAnsiTheme="majorHAnsi" w:cs="Cambria"/>
          <w:b/>
          <w:i/>
          <w:color w:val="000000" w:themeColor="text1"/>
          <w:sz w:val="21"/>
          <w:szCs w:val="21"/>
          <w:lang w:eastAsia="el-GR"/>
        </w:rPr>
      </w:pPr>
    </w:p>
    <w:p w14:paraId="68821474" w14:textId="14AB9658" w:rsidR="00EA2A06" w:rsidRPr="00DF6AE1" w:rsidRDefault="00F14F06" w:rsidP="00ED32AA">
      <w:pPr>
        <w:pStyle w:val="ad"/>
        <w:widowControl w:val="0"/>
        <w:numPr>
          <w:ilvl w:val="0"/>
          <w:numId w:val="16"/>
        </w:numPr>
        <w:tabs>
          <w:tab w:val="left" w:pos="426"/>
          <w:tab w:val="left" w:pos="567"/>
        </w:tabs>
        <w:autoSpaceDE w:val="0"/>
        <w:autoSpaceDN w:val="0"/>
        <w:adjustRightInd w:val="0"/>
        <w:spacing w:after="266"/>
        <w:ind w:left="284"/>
        <w:contextualSpacing/>
        <w:jc w:val="both"/>
        <w:rPr>
          <w:rFonts w:asciiTheme="majorHAnsi" w:hAnsiTheme="majorHAnsi" w:cs="Cambria"/>
          <w:color w:val="000000" w:themeColor="text1"/>
          <w:sz w:val="21"/>
          <w:szCs w:val="21"/>
          <w:lang w:eastAsia="el-GR"/>
        </w:rPr>
      </w:pPr>
      <w:proofErr w:type="spellStart"/>
      <w:r w:rsidRPr="00ED32AA">
        <w:rPr>
          <w:rFonts w:asciiTheme="majorHAnsi" w:hAnsiTheme="majorHAnsi" w:cs="Cambria"/>
          <w:b/>
          <w:i/>
          <w:color w:val="000000" w:themeColor="text1"/>
          <w:sz w:val="21"/>
          <w:szCs w:val="21"/>
          <w:lang w:val="el-GR" w:eastAsia="el-GR"/>
        </w:rPr>
        <w:t>Πανεπιστήμι</w:t>
      </w:r>
      <w:proofErr w:type="spellEnd"/>
      <w:r w:rsidRPr="00ED32AA">
        <w:rPr>
          <w:rFonts w:asciiTheme="majorHAnsi" w:hAnsiTheme="majorHAnsi" w:cs="Cambria (Vietnamese)"/>
          <w:b/>
          <w:i/>
          <w:color w:val="000000" w:themeColor="text1"/>
          <w:sz w:val="21"/>
          <w:szCs w:val="21"/>
          <w:lang w:eastAsia="el-GR"/>
        </w:rPr>
        <w:t>́</w:t>
      </w:r>
      <w:r w:rsidRPr="00ED32AA">
        <w:rPr>
          <w:rFonts w:asciiTheme="majorHAnsi" w:hAnsiTheme="majorHAnsi" w:cs="Cambria"/>
          <w:b/>
          <w:i/>
          <w:color w:val="000000" w:themeColor="text1"/>
          <w:sz w:val="21"/>
          <w:szCs w:val="21"/>
          <w:lang w:val="el-GR" w:eastAsia="el-GR"/>
        </w:rPr>
        <w:t>ο</w:t>
      </w:r>
      <w:r w:rsidRPr="00ED32AA">
        <w:rPr>
          <w:rFonts w:asciiTheme="majorHAnsi" w:hAnsiTheme="majorHAnsi" w:cs="Cambria"/>
          <w:b/>
          <w:i/>
          <w:color w:val="000000" w:themeColor="text1"/>
          <w:sz w:val="21"/>
          <w:szCs w:val="21"/>
          <w:lang w:eastAsia="el-GR"/>
        </w:rPr>
        <w:t xml:space="preserve"> </w:t>
      </w:r>
      <w:r w:rsidRPr="00ED32AA">
        <w:rPr>
          <w:rFonts w:asciiTheme="majorHAnsi" w:hAnsiTheme="majorHAnsi" w:cs="Cambria"/>
          <w:b/>
          <w:i/>
          <w:color w:val="000000" w:themeColor="text1"/>
          <w:sz w:val="21"/>
          <w:szCs w:val="21"/>
          <w:lang w:val="el-GR" w:eastAsia="el-GR"/>
        </w:rPr>
        <w:t>του</w:t>
      </w:r>
      <w:r w:rsidRPr="00ED32AA">
        <w:rPr>
          <w:rFonts w:asciiTheme="majorHAnsi" w:hAnsiTheme="majorHAnsi" w:cs="Cambria"/>
          <w:b/>
          <w:i/>
          <w:color w:val="000000" w:themeColor="text1"/>
          <w:sz w:val="21"/>
          <w:szCs w:val="21"/>
          <w:lang w:eastAsia="el-GR"/>
        </w:rPr>
        <w:t xml:space="preserve"> </w:t>
      </w:r>
      <w:r w:rsidRPr="00ED32AA">
        <w:rPr>
          <w:rFonts w:asciiTheme="majorHAnsi" w:hAnsiTheme="majorHAnsi" w:cs="Cambria"/>
          <w:b/>
          <w:i/>
          <w:color w:val="000000" w:themeColor="text1"/>
          <w:sz w:val="21"/>
          <w:szCs w:val="21"/>
          <w:lang w:val="el-GR" w:eastAsia="el-GR"/>
        </w:rPr>
        <w:t>Μ</w:t>
      </w:r>
      <w:r w:rsidRPr="00ED32AA">
        <w:rPr>
          <w:rFonts w:asciiTheme="majorHAnsi" w:hAnsiTheme="majorHAnsi" w:cs="Cambria (Vietnamese)"/>
          <w:b/>
          <w:i/>
          <w:color w:val="000000" w:themeColor="text1"/>
          <w:sz w:val="21"/>
          <w:szCs w:val="21"/>
          <w:lang w:val="el-GR" w:eastAsia="el-GR"/>
        </w:rPr>
        <w:t>ό</w:t>
      </w:r>
      <w:r w:rsidRPr="00ED32AA">
        <w:rPr>
          <w:rFonts w:asciiTheme="majorHAnsi" w:hAnsiTheme="majorHAnsi" w:cs="Cambria"/>
          <w:b/>
          <w:i/>
          <w:color w:val="000000" w:themeColor="text1"/>
          <w:sz w:val="21"/>
          <w:szCs w:val="21"/>
          <w:lang w:val="el-GR" w:eastAsia="el-GR"/>
        </w:rPr>
        <w:t>ντρεαλ</w:t>
      </w:r>
      <w:r w:rsidRPr="00ED32AA">
        <w:rPr>
          <w:rFonts w:asciiTheme="majorHAnsi" w:hAnsiTheme="majorHAnsi" w:cs="Cambria"/>
          <w:color w:val="000000" w:themeColor="text1"/>
          <w:sz w:val="21"/>
          <w:szCs w:val="21"/>
          <w:lang w:eastAsia="el-GR"/>
        </w:rPr>
        <w:t>, Prof. Claude‐</w:t>
      </w:r>
      <w:proofErr w:type="spellStart"/>
      <w:r w:rsidRPr="00ED32AA">
        <w:rPr>
          <w:rFonts w:asciiTheme="majorHAnsi" w:hAnsiTheme="majorHAnsi" w:cs="Cambria"/>
          <w:color w:val="000000" w:themeColor="text1"/>
          <w:sz w:val="21"/>
          <w:szCs w:val="21"/>
          <w:lang w:eastAsia="el-GR"/>
        </w:rPr>
        <w:t>Hillaire</w:t>
      </w:r>
      <w:proofErr w:type="spellEnd"/>
      <w:r w:rsidRPr="00ED32AA">
        <w:rPr>
          <w:rFonts w:asciiTheme="majorHAnsi" w:hAnsiTheme="majorHAnsi" w:cs="Cambria"/>
          <w:color w:val="000000" w:themeColor="text1"/>
          <w:sz w:val="21"/>
          <w:szCs w:val="21"/>
          <w:lang w:eastAsia="el-GR"/>
        </w:rPr>
        <w:t xml:space="preserve"> Marcel. </w:t>
      </w:r>
      <w:proofErr w:type="spellStart"/>
      <w:r w:rsidRPr="00ED32AA">
        <w:rPr>
          <w:rFonts w:asciiTheme="majorHAnsi" w:hAnsiTheme="majorHAnsi" w:cs="Cambria"/>
          <w:color w:val="000000" w:themeColor="text1"/>
          <w:sz w:val="21"/>
          <w:szCs w:val="21"/>
          <w:lang w:eastAsia="el-GR"/>
        </w:rPr>
        <w:t>Chaire</w:t>
      </w:r>
      <w:proofErr w:type="spellEnd"/>
      <w:r w:rsidRPr="00ED32AA">
        <w:rPr>
          <w:rFonts w:asciiTheme="majorHAnsi" w:hAnsiTheme="majorHAnsi" w:cs="Cambria"/>
          <w:color w:val="000000" w:themeColor="text1"/>
          <w:sz w:val="21"/>
          <w:szCs w:val="21"/>
          <w:lang w:eastAsia="el-GR"/>
        </w:rPr>
        <w:t xml:space="preserve"> UNESCO </w:t>
      </w:r>
      <w:proofErr w:type="spellStart"/>
      <w:r w:rsidRPr="00ED32AA">
        <w:rPr>
          <w:rFonts w:asciiTheme="majorHAnsi" w:hAnsiTheme="majorHAnsi" w:cs="Cambria"/>
          <w:color w:val="000000" w:themeColor="text1"/>
          <w:sz w:val="21"/>
          <w:szCs w:val="21"/>
          <w:lang w:eastAsia="el-GR"/>
        </w:rPr>
        <w:t>en</w:t>
      </w:r>
      <w:proofErr w:type="spellEnd"/>
      <w:r w:rsidRPr="00ED32AA">
        <w:rPr>
          <w:rFonts w:asciiTheme="majorHAnsi" w:hAnsiTheme="majorHAnsi" w:cs="Cambria"/>
          <w:color w:val="000000" w:themeColor="text1"/>
          <w:sz w:val="21"/>
          <w:szCs w:val="21"/>
          <w:lang w:eastAsia="el-GR"/>
        </w:rPr>
        <w:t xml:space="preserve"> </w:t>
      </w:r>
      <w:proofErr w:type="spellStart"/>
      <w:r w:rsidRPr="00ED32AA">
        <w:rPr>
          <w:rFonts w:asciiTheme="majorHAnsi" w:hAnsiTheme="majorHAnsi" w:cs="Cambria"/>
          <w:color w:val="000000" w:themeColor="text1"/>
          <w:sz w:val="21"/>
          <w:szCs w:val="21"/>
          <w:lang w:eastAsia="el-GR"/>
        </w:rPr>
        <w:t>Environnement</w:t>
      </w:r>
      <w:proofErr w:type="spellEnd"/>
      <w:r w:rsidRPr="00ED32AA">
        <w:rPr>
          <w:rFonts w:asciiTheme="majorHAnsi" w:hAnsiTheme="majorHAnsi" w:cs="Cambria"/>
          <w:color w:val="000000" w:themeColor="text1"/>
          <w:sz w:val="21"/>
          <w:szCs w:val="21"/>
          <w:lang w:eastAsia="el-GR"/>
        </w:rPr>
        <w:t xml:space="preserve"> (</w:t>
      </w:r>
      <w:proofErr w:type="spellStart"/>
      <w:r w:rsidRPr="00ED32AA">
        <w:rPr>
          <w:rFonts w:asciiTheme="majorHAnsi" w:hAnsiTheme="majorHAnsi" w:cs="Cambria"/>
          <w:color w:val="000000" w:themeColor="text1"/>
          <w:sz w:val="21"/>
          <w:szCs w:val="21"/>
          <w:lang w:eastAsia="el-GR"/>
        </w:rPr>
        <w:t>Changements</w:t>
      </w:r>
      <w:proofErr w:type="spellEnd"/>
      <w:r w:rsidRPr="00ED32AA">
        <w:rPr>
          <w:rFonts w:asciiTheme="majorHAnsi" w:hAnsiTheme="majorHAnsi" w:cs="Cambria"/>
          <w:color w:val="000000" w:themeColor="text1"/>
          <w:sz w:val="21"/>
          <w:szCs w:val="21"/>
          <w:lang w:eastAsia="el-GR"/>
        </w:rPr>
        <w:t xml:space="preserve"> a </w:t>
      </w:r>
      <w:proofErr w:type="spellStart"/>
      <w:r w:rsidRPr="00ED32AA">
        <w:rPr>
          <w:rFonts w:asciiTheme="majorHAnsi" w:hAnsiTheme="majorHAnsi" w:cs="Cambria"/>
          <w:color w:val="000000" w:themeColor="text1"/>
          <w:sz w:val="21"/>
          <w:szCs w:val="21"/>
          <w:lang w:eastAsia="el-GR"/>
        </w:rPr>
        <w:t>l'échelle</w:t>
      </w:r>
      <w:proofErr w:type="spellEnd"/>
      <w:r w:rsidRPr="00ED32AA">
        <w:rPr>
          <w:rFonts w:asciiTheme="majorHAnsi" w:hAnsiTheme="majorHAnsi" w:cs="Cambria"/>
          <w:color w:val="000000" w:themeColor="text1"/>
          <w:sz w:val="21"/>
          <w:szCs w:val="21"/>
          <w:lang w:eastAsia="el-GR"/>
        </w:rPr>
        <w:t xml:space="preserve"> du globe) GEOTOP‐UQAM &amp; McGill C.P. </w:t>
      </w:r>
      <w:proofErr w:type="spellStart"/>
      <w:r w:rsidRPr="00ED32AA">
        <w:rPr>
          <w:rFonts w:asciiTheme="majorHAnsi" w:hAnsiTheme="majorHAnsi" w:cs="Cambria"/>
          <w:color w:val="000000" w:themeColor="text1"/>
          <w:sz w:val="21"/>
          <w:szCs w:val="21"/>
          <w:lang w:eastAsia="el-GR"/>
        </w:rPr>
        <w:t>succ</w:t>
      </w:r>
      <w:proofErr w:type="spellEnd"/>
      <w:r w:rsidRPr="00ED32AA">
        <w:rPr>
          <w:rFonts w:asciiTheme="majorHAnsi" w:hAnsiTheme="majorHAnsi" w:cs="Cambria"/>
          <w:color w:val="000000" w:themeColor="text1"/>
          <w:sz w:val="21"/>
          <w:szCs w:val="21"/>
          <w:lang w:eastAsia="el-GR"/>
        </w:rPr>
        <w:t>. Centre‐</w:t>
      </w:r>
      <w:proofErr w:type="spellStart"/>
      <w:r w:rsidRPr="00ED32AA">
        <w:rPr>
          <w:rFonts w:asciiTheme="majorHAnsi" w:hAnsiTheme="majorHAnsi" w:cs="Cambria"/>
          <w:color w:val="000000" w:themeColor="text1"/>
          <w:sz w:val="21"/>
          <w:szCs w:val="21"/>
          <w:lang w:eastAsia="el-GR"/>
        </w:rPr>
        <w:t>ville</w:t>
      </w:r>
      <w:proofErr w:type="spellEnd"/>
      <w:r w:rsidRPr="00ED32AA">
        <w:rPr>
          <w:rFonts w:asciiTheme="majorHAnsi" w:hAnsiTheme="majorHAnsi" w:cs="Cambria"/>
          <w:color w:val="000000" w:themeColor="text1"/>
          <w:sz w:val="21"/>
          <w:szCs w:val="21"/>
          <w:lang w:eastAsia="el-GR"/>
        </w:rPr>
        <w:t xml:space="preserve"> Montréal (Québec) Canada. </w:t>
      </w:r>
      <w:r w:rsidRPr="00ED32AA">
        <w:rPr>
          <w:rFonts w:asciiTheme="majorHAnsi" w:hAnsiTheme="majorHAnsi" w:cs="Cambria"/>
          <w:color w:val="000000" w:themeColor="text1"/>
          <w:sz w:val="21"/>
          <w:szCs w:val="21"/>
          <w:lang w:val="el-GR" w:eastAsia="el-GR"/>
        </w:rPr>
        <w:t>Ανάπτυξη</w:t>
      </w:r>
      <w:r w:rsidRPr="00ED32AA">
        <w:rPr>
          <w:rFonts w:asciiTheme="majorHAnsi" w:hAnsiTheme="majorHAnsi" w:cs="Cambria"/>
          <w:color w:val="000000" w:themeColor="text1"/>
          <w:sz w:val="21"/>
          <w:szCs w:val="21"/>
          <w:lang w:eastAsia="el-GR"/>
        </w:rPr>
        <w:t xml:space="preserve"> </w:t>
      </w:r>
      <w:r w:rsidRPr="00ED32AA">
        <w:rPr>
          <w:rFonts w:asciiTheme="majorHAnsi" w:hAnsiTheme="majorHAnsi" w:cs="Cambria"/>
          <w:color w:val="000000" w:themeColor="text1"/>
          <w:sz w:val="21"/>
          <w:szCs w:val="21"/>
          <w:lang w:val="el-GR" w:eastAsia="el-GR"/>
        </w:rPr>
        <w:t>και</w:t>
      </w:r>
      <w:r w:rsidRPr="00ED32AA">
        <w:rPr>
          <w:rFonts w:asciiTheme="majorHAnsi" w:hAnsiTheme="majorHAnsi" w:cs="Cambria"/>
          <w:color w:val="000000" w:themeColor="text1"/>
          <w:sz w:val="21"/>
          <w:szCs w:val="21"/>
          <w:lang w:eastAsia="el-GR"/>
        </w:rPr>
        <w:t xml:space="preserve"> </w:t>
      </w:r>
      <w:r w:rsidRPr="00ED32AA">
        <w:rPr>
          <w:rFonts w:asciiTheme="majorHAnsi" w:hAnsiTheme="majorHAnsi" w:cs="Cambria"/>
          <w:color w:val="000000" w:themeColor="text1"/>
          <w:sz w:val="21"/>
          <w:szCs w:val="21"/>
          <w:lang w:val="el-GR" w:eastAsia="el-GR"/>
        </w:rPr>
        <w:t>εφαρμογή</w:t>
      </w:r>
      <w:r w:rsidRPr="00ED32AA">
        <w:rPr>
          <w:rFonts w:asciiTheme="majorHAnsi" w:hAnsiTheme="majorHAnsi" w:cs="Cambria (Vietnamese)"/>
          <w:color w:val="000000" w:themeColor="text1"/>
          <w:sz w:val="21"/>
          <w:szCs w:val="21"/>
          <w:lang w:eastAsia="el-GR"/>
        </w:rPr>
        <w:t xml:space="preserve"> </w:t>
      </w:r>
      <w:r w:rsidRPr="00ED32AA">
        <w:rPr>
          <w:rFonts w:asciiTheme="majorHAnsi" w:hAnsiTheme="majorHAnsi" w:cs="Cambria"/>
          <w:color w:val="000000" w:themeColor="text1"/>
          <w:sz w:val="21"/>
          <w:szCs w:val="21"/>
          <w:lang w:val="el-GR" w:eastAsia="el-GR"/>
        </w:rPr>
        <w:t>καινοτόμων</w:t>
      </w:r>
      <w:r w:rsidRPr="00ED32AA">
        <w:rPr>
          <w:rFonts w:asciiTheme="majorHAnsi" w:hAnsiTheme="majorHAnsi" w:cs="Cambria"/>
          <w:color w:val="000000" w:themeColor="text1"/>
          <w:sz w:val="21"/>
          <w:szCs w:val="21"/>
          <w:lang w:eastAsia="el-GR"/>
        </w:rPr>
        <w:t xml:space="preserve"> </w:t>
      </w:r>
      <w:r w:rsidRPr="00ED32AA">
        <w:rPr>
          <w:rFonts w:asciiTheme="majorHAnsi" w:hAnsiTheme="majorHAnsi" w:cs="Cambria"/>
          <w:color w:val="000000" w:themeColor="text1"/>
          <w:sz w:val="21"/>
          <w:szCs w:val="21"/>
          <w:lang w:val="el-GR" w:eastAsia="el-GR"/>
        </w:rPr>
        <w:t>μεθόδων</w:t>
      </w:r>
      <w:r w:rsidRPr="00ED32AA">
        <w:rPr>
          <w:rFonts w:asciiTheme="majorHAnsi" w:hAnsiTheme="majorHAnsi" w:cs="Cambria"/>
          <w:color w:val="000000" w:themeColor="text1"/>
          <w:sz w:val="21"/>
          <w:szCs w:val="21"/>
          <w:lang w:eastAsia="el-GR"/>
        </w:rPr>
        <w:t xml:space="preserve"> </w:t>
      </w:r>
      <w:proofErr w:type="spellStart"/>
      <w:r w:rsidRPr="00ED32AA">
        <w:rPr>
          <w:rFonts w:asciiTheme="majorHAnsi" w:hAnsiTheme="majorHAnsi" w:cs="Cambria"/>
          <w:color w:val="000000" w:themeColor="text1"/>
          <w:sz w:val="21"/>
          <w:szCs w:val="21"/>
          <w:lang w:val="el-GR" w:eastAsia="el-GR"/>
        </w:rPr>
        <w:t>ραδιοχρονολό</w:t>
      </w:r>
      <w:proofErr w:type="spellEnd"/>
      <w:r w:rsidRPr="00ED32AA">
        <w:rPr>
          <w:rFonts w:asciiTheme="majorHAnsi" w:hAnsiTheme="majorHAnsi" w:cs="Cambria (Vietnamese)"/>
          <w:color w:val="000000" w:themeColor="text1"/>
          <w:sz w:val="21"/>
          <w:szCs w:val="21"/>
          <w:lang w:eastAsia="el-GR"/>
        </w:rPr>
        <w:t>́</w:t>
      </w:r>
      <w:proofErr w:type="spellStart"/>
      <w:r w:rsidRPr="00ED32AA">
        <w:rPr>
          <w:rFonts w:asciiTheme="majorHAnsi" w:hAnsiTheme="majorHAnsi" w:cs="Cambria"/>
          <w:color w:val="000000" w:themeColor="text1"/>
          <w:sz w:val="21"/>
          <w:szCs w:val="21"/>
          <w:lang w:val="el-GR" w:eastAsia="el-GR"/>
        </w:rPr>
        <w:t>γησης</w:t>
      </w:r>
      <w:proofErr w:type="spellEnd"/>
      <w:r w:rsidRPr="00ED32AA">
        <w:rPr>
          <w:rFonts w:asciiTheme="majorHAnsi" w:hAnsiTheme="majorHAnsi" w:cs="Cambria"/>
          <w:color w:val="000000" w:themeColor="text1"/>
          <w:sz w:val="21"/>
          <w:szCs w:val="21"/>
          <w:lang w:eastAsia="el-GR"/>
        </w:rPr>
        <w:t xml:space="preserve"> (</w:t>
      </w:r>
      <w:proofErr w:type="spellStart"/>
      <w:r w:rsidRPr="00ED32AA">
        <w:rPr>
          <w:rFonts w:asciiTheme="majorHAnsi" w:hAnsiTheme="majorHAnsi" w:cs="Cambria"/>
          <w:color w:val="000000" w:themeColor="text1"/>
          <w:sz w:val="21"/>
          <w:szCs w:val="21"/>
          <w:lang w:val="el-GR" w:eastAsia="el-GR"/>
        </w:rPr>
        <w:t>ραδιο</w:t>
      </w:r>
      <w:proofErr w:type="spellEnd"/>
      <w:r w:rsidRPr="00ED32AA">
        <w:rPr>
          <w:rFonts w:asciiTheme="majorHAnsi" w:hAnsiTheme="majorHAnsi" w:cs="Cambria"/>
          <w:color w:val="000000" w:themeColor="text1"/>
          <w:sz w:val="21"/>
          <w:szCs w:val="21"/>
          <w:lang w:eastAsia="el-GR"/>
        </w:rPr>
        <w:t>‐</w:t>
      </w:r>
      <w:r w:rsidRPr="00ED32AA">
        <w:rPr>
          <w:rFonts w:asciiTheme="majorHAnsi" w:hAnsiTheme="majorHAnsi" w:cs="Cambria"/>
          <w:color w:val="000000" w:themeColor="text1"/>
          <w:sz w:val="21"/>
          <w:szCs w:val="21"/>
          <w:lang w:val="el-GR" w:eastAsia="el-GR"/>
        </w:rPr>
        <w:t>ισότοπα</w:t>
      </w:r>
      <w:r w:rsidRPr="00ED32AA">
        <w:rPr>
          <w:rFonts w:asciiTheme="majorHAnsi" w:hAnsiTheme="majorHAnsi" w:cs="Cambria"/>
          <w:color w:val="000000" w:themeColor="text1"/>
          <w:sz w:val="21"/>
          <w:szCs w:val="21"/>
          <w:lang w:eastAsia="el-GR"/>
        </w:rPr>
        <w:t xml:space="preserve"> </w:t>
      </w:r>
      <w:r w:rsidRPr="00ED32AA">
        <w:rPr>
          <w:rFonts w:asciiTheme="majorHAnsi" w:hAnsiTheme="majorHAnsi" w:cs="Cambria"/>
          <w:color w:val="000000" w:themeColor="text1"/>
          <w:sz w:val="21"/>
          <w:szCs w:val="21"/>
          <w:lang w:val="el-GR" w:eastAsia="el-GR"/>
        </w:rPr>
        <w:t>των</w:t>
      </w:r>
      <w:r w:rsidRPr="00ED32AA">
        <w:rPr>
          <w:rFonts w:asciiTheme="majorHAnsi" w:hAnsiTheme="majorHAnsi" w:cs="Cambria"/>
          <w:color w:val="000000" w:themeColor="text1"/>
          <w:sz w:val="21"/>
          <w:szCs w:val="21"/>
          <w:lang w:eastAsia="el-GR"/>
        </w:rPr>
        <w:t xml:space="preserve"> U, Th, Ra </w:t>
      </w:r>
      <w:r w:rsidRPr="00ED32AA">
        <w:rPr>
          <w:rFonts w:asciiTheme="majorHAnsi" w:hAnsiTheme="majorHAnsi" w:cs="Cambria"/>
          <w:color w:val="000000" w:themeColor="text1"/>
          <w:sz w:val="21"/>
          <w:szCs w:val="21"/>
          <w:lang w:val="el-GR" w:eastAsia="el-GR"/>
        </w:rPr>
        <w:t>με</w:t>
      </w:r>
      <w:r w:rsidRPr="00ED32AA">
        <w:rPr>
          <w:rFonts w:asciiTheme="majorHAnsi" w:hAnsiTheme="majorHAnsi" w:cs="Cambria"/>
          <w:color w:val="000000" w:themeColor="text1"/>
          <w:sz w:val="21"/>
          <w:szCs w:val="21"/>
          <w:lang w:eastAsia="el-GR"/>
        </w:rPr>
        <w:t xml:space="preserve"> </w:t>
      </w:r>
      <w:r w:rsidRPr="00ED32AA">
        <w:rPr>
          <w:rFonts w:asciiTheme="majorHAnsi" w:hAnsiTheme="majorHAnsi" w:cs="Cambria"/>
          <w:color w:val="000000" w:themeColor="text1"/>
          <w:sz w:val="21"/>
          <w:szCs w:val="21"/>
          <w:lang w:val="el-GR" w:eastAsia="el-GR"/>
        </w:rPr>
        <w:t>χρήση</w:t>
      </w:r>
      <w:r w:rsidRPr="00ED32AA">
        <w:rPr>
          <w:rFonts w:asciiTheme="majorHAnsi" w:hAnsiTheme="majorHAnsi" w:cs="Cambria"/>
          <w:color w:val="000000" w:themeColor="text1"/>
          <w:sz w:val="21"/>
          <w:szCs w:val="21"/>
          <w:lang w:eastAsia="el-GR"/>
        </w:rPr>
        <w:t xml:space="preserve"> MC‐ICP‐MS </w:t>
      </w:r>
      <w:r w:rsidRPr="00ED32AA">
        <w:rPr>
          <w:rFonts w:asciiTheme="majorHAnsi" w:hAnsiTheme="majorHAnsi" w:cs="Cambria"/>
          <w:color w:val="000000" w:themeColor="text1"/>
          <w:sz w:val="21"/>
          <w:szCs w:val="21"/>
          <w:lang w:val="el-GR" w:eastAsia="el-GR"/>
        </w:rPr>
        <w:t>και</w:t>
      </w:r>
      <w:r w:rsidRPr="00ED32AA">
        <w:rPr>
          <w:rFonts w:asciiTheme="majorHAnsi" w:hAnsiTheme="majorHAnsi" w:cs="Cambria"/>
          <w:color w:val="000000" w:themeColor="text1"/>
          <w:sz w:val="21"/>
          <w:szCs w:val="21"/>
          <w:lang w:eastAsia="el-GR"/>
        </w:rPr>
        <w:t xml:space="preserve"> TIMS). </w:t>
      </w:r>
    </w:p>
    <w:p w14:paraId="61579AA7" w14:textId="77777777" w:rsidR="00D066FF" w:rsidRPr="00BA14C7" w:rsidRDefault="002452CB" w:rsidP="009C5114">
      <w:pPr>
        <w:pStyle w:val="ad"/>
        <w:widowControl w:val="0"/>
        <w:numPr>
          <w:ilvl w:val="0"/>
          <w:numId w:val="16"/>
        </w:numPr>
        <w:tabs>
          <w:tab w:val="left" w:pos="567"/>
        </w:tabs>
        <w:autoSpaceDE w:val="0"/>
        <w:autoSpaceDN w:val="0"/>
        <w:adjustRightInd w:val="0"/>
        <w:spacing w:after="266"/>
        <w:ind w:left="425" w:hanging="425"/>
        <w:contextualSpacing/>
        <w:jc w:val="both"/>
        <w:rPr>
          <w:rFonts w:asciiTheme="majorHAnsi" w:hAnsiTheme="majorHAnsi" w:cs="Cambria"/>
          <w:color w:val="000000" w:themeColor="text1"/>
          <w:sz w:val="21"/>
          <w:szCs w:val="21"/>
          <w:lang w:val="el-GR" w:eastAsia="el-GR"/>
        </w:rPr>
      </w:pPr>
      <w:proofErr w:type="spellStart"/>
      <w:r w:rsidRPr="00BA14C7">
        <w:rPr>
          <w:rFonts w:asciiTheme="majorHAnsi" w:hAnsiTheme="majorHAnsi" w:cs="Cambria"/>
          <w:b/>
          <w:i/>
          <w:color w:val="000000" w:themeColor="text1"/>
          <w:sz w:val="21"/>
          <w:szCs w:val="21"/>
          <w:lang w:eastAsia="el-GR"/>
        </w:rPr>
        <w:t>Università</w:t>
      </w:r>
      <w:proofErr w:type="spellEnd"/>
      <w:r w:rsidRPr="00BA14C7">
        <w:rPr>
          <w:rFonts w:asciiTheme="majorHAnsi" w:hAnsiTheme="majorHAnsi" w:cs="Cambria"/>
          <w:b/>
          <w:i/>
          <w:color w:val="000000" w:themeColor="text1"/>
          <w:sz w:val="21"/>
          <w:szCs w:val="21"/>
          <w:lang w:eastAsia="el-GR"/>
        </w:rPr>
        <w:t xml:space="preserve"> di Parma</w:t>
      </w:r>
      <w:r w:rsidRPr="00BA14C7">
        <w:rPr>
          <w:rFonts w:asciiTheme="majorHAnsi" w:hAnsiTheme="majorHAnsi" w:cs="Cambria"/>
          <w:color w:val="000000" w:themeColor="text1"/>
          <w:sz w:val="21"/>
          <w:szCs w:val="21"/>
          <w:lang w:eastAsia="el-GR"/>
        </w:rPr>
        <w:t xml:space="preserve">, </w:t>
      </w:r>
      <w:proofErr w:type="spellStart"/>
      <w:r w:rsidR="00F14F06" w:rsidRPr="00BA14C7">
        <w:rPr>
          <w:rFonts w:asciiTheme="majorHAnsi" w:hAnsiTheme="majorHAnsi" w:cs="Cambria"/>
          <w:color w:val="000000" w:themeColor="text1"/>
          <w:sz w:val="21"/>
          <w:szCs w:val="21"/>
          <w:lang w:eastAsia="el-GR"/>
        </w:rPr>
        <w:t>Dipart</w:t>
      </w:r>
      <w:proofErr w:type="spellEnd"/>
      <w:r w:rsidRPr="00BA14C7">
        <w:rPr>
          <w:rFonts w:asciiTheme="majorHAnsi" w:hAnsiTheme="majorHAnsi" w:cs="Cambria"/>
          <w:color w:val="000000" w:themeColor="text1"/>
          <w:sz w:val="21"/>
          <w:szCs w:val="21"/>
          <w:lang w:eastAsia="el-GR"/>
        </w:rPr>
        <w:t>.</w:t>
      </w:r>
      <w:r w:rsidR="00F14F06" w:rsidRPr="00BA14C7">
        <w:rPr>
          <w:rFonts w:asciiTheme="majorHAnsi" w:hAnsiTheme="majorHAnsi" w:cs="Cambria"/>
          <w:color w:val="000000" w:themeColor="text1"/>
          <w:sz w:val="21"/>
          <w:szCs w:val="21"/>
          <w:lang w:eastAsia="el-GR"/>
        </w:rPr>
        <w:t xml:space="preserve"> di </w:t>
      </w:r>
      <w:proofErr w:type="spellStart"/>
      <w:r w:rsidR="00A17508" w:rsidRPr="00BA14C7">
        <w:rPr>
          <w:rFonts w:asciiTheme="majorHAnsi" w:hAnsiTheme="majorHAnsi" w:cs="Cambria"/>
          <w:color w:val="000000" w:themeColor="text1"/>
          <w:sz w:val="21"/>
          <w:szCs w:val="21"/>
          <w:lang w:eastAsia="el-GR"/>
        </w:rPr>
        <w:t>Scienze</w:t>
      </w:r>
      <w:proofErr w:type="spellEnd"/>
      <w:r w:rsidR="00A17508" w:rsidRPr="00BA14C7">
        <w:rPr>
          <w:rFonts w:asciiTheme="majorHAnsi" w:hAnsiTheme="majorHAnsi" w:cs="Cambria"/>
          <w:color w:val="000000" w:themeColor="text1"/>
          <w:sz w:val="21"/>
          <w:szCs w:val="21"/>
          <w:lang w:eastAsia="el-GR"/>
        </w:rPr>
        <w:t xml:space="preserve"> </w:t>
      </w:r>
      <w:proofErr w:type="spellStart"/>
      <w:r w:rsidR="00A17508" w:rsidRPr="00BA14C7">
        <w:rPr>
          <w:rFonts w:asciiTheme="majorHAnsi" w:hAnsiTheme="majorHAnsi" w:cs="Cambria"/>
          <w:color w:val="000000" w:themeColor="text1"/>
          <w:sz w:val="21"/>
          <w:szCs w:val="21"/>
          <w:lang w:eastAsia="el-GR"/>
        </w:rPr>
        <w:t>della</w:t>
      </w:r>
      <w:proofErr w:type="spellEnd"/>
      <w:r w:rsidR="00A17508" w:rsidRPr="00BA14C7">
        <w:rPr>
          <w:rFonts w:asciiTheme="majorHAnsi" w:hAnsiTheme="majorHAnsi" w:cs="Cambria"/>
          <w:color w:val="000000" w:themeColor="text1"/>
          <w:sz w:val="21"/>
          <w:szCs w:val="21"/>
          <w:lang w:eastAsia="el-GR"/>
        </w:rPr>
        <w:t xml:space="preserve"> Terra, Italy., Prof</w:t>
      </w:r>
      <w:r w:rsidR="00F14F06" w:rsidRPr="00BA14C7">
        <w:rPr>
          <w:rFonts w:asciiTheme="majorHAnsi" w:hAnsiTheme="majorHAnsi" w:cs="Cambria"/>
          <w:color w:val="000000" w:themeColor="text1"/>
          <w:sz w:val="21"/>
          <w:szCs w:val="21"/>
          <w:lang w:eastAsia="el-GR"/>
        </w:rPr>
        <w:t xml:space="preserve">. A. </w:t>
      </w:r>
      <w:proofErr w:type="spellStart"/>
      <w:r w:rsidR="00F14F06" w:rsidRPr="00BA14C7">
        <w:rPr>
          <w:rFonts w:asciiTheme="majorHAnsi" w:hAnsiTheme="majorHAnsi" w:cs="Cambria"/>
          <w:color w:val="000000" w:themeColor="text1"/>
          <w:sz w:val="21"/>
          <w:szCs w:val="21"/>
          <w:lang w:eastAsia="el-GR"/>
        </w:rPr>
        <w:t>Longinelli</w:t>
      </w:r>
      <w:proofErr w:type="spellEnd"/>
      <w:r w:rsidR="00F14F06" w:rsidRPr="00BA14C7">
        <w:rPr>
          <w:rFonts w:asciiTheme="majorHAnsi" w:hAnsiTheme="majorHAnsi" w:cs="Cambria"/>
          <w:color w:val="000000" w:themeColor="text1"/>
          <w:sz w:val="21"/>
          <w:szCs w:val="21"/>
          <w:lang w:eastAsia="el-GR"/>
        </w:rPr>
        <w:t xml:space="preserve">. </w:t>
      </w:r>
      <w:r w:rsidR="00F14F06" w:rsidRPr="00BA14C7">
        <w:rPr>
          <w:rFonts w:asciiTheme="majorHAnsi" w:hAnsiTheme="majorHAnsi" w:cs="Cambria"/>
          <w:color w:val="000000" w:themeColor="text1"/>
          <w:sz w:val="21"/>
          <w:szCs w:val="21"/>
          <w:lang w:val="el-GR" w:eastAsia="el-GR"/>
        </w:rPr>
        <w:t>Αν</w:t>
      </w:r>
      <w:r w:rsidR="00F14F06" w:rsidRPr="00BA14C7">
        <w:rPr>
          <w:rFonts w:asciiTheme="majorHAnsi" w:hAnsiTheme="majorHAnsi" w:cs="Cambria (Vietnamese)"/>
          <w:color w:val="000000" w:themeColor="text1"/>
          <w:sz w:val="21"/>
          <w:szCs w:val="21"/>
          <w:lang w:val="el-GR" w:eastAsia="el-GR"/>
        </w:rPr>
        <w:t>ά</w:t>
      </w:r>
      <w:r w:rsidR="00F14F06" w:rsidRPr="00BA14C7">
        <w:rPr>
          <w:rFonts w:asciiTheme="majorHAnsi" w:hAnsiTheme="majorHAnsi" w:cs="Cambria"/>
          <w:color w:val="000000" w:themeColor="text1"/>
          <w:sz w:val="21"/>
          <w:szCs w:val="21"/>
          <w:lang w:val="el-GR" w:eastAsia="el-GR"/>
        </w:rPr>
        <w:t xml:space="preserve">πτυξη </w:t>
      </w:r>
      <w:proofErr w:type="spellStart"/>
      <w:r w:rsidR="00F14F06" w:rsidRPr="00BA14C7">
        <w:rPr>
          <w:rFonts w:asciiTheme="majorHAnsi" w:hAnsiTheme="majorHAnsi" w:cs="Cambria"/>
          <w:color w:val="000000" w:themeColor="text1"/>
          <w:sz w:val="21"/>
          <w:szCs w:val="21"/>
          <w:lang w:val="el-GR" w:eastAsia="el-GR"/>
        </w:rPr>
        <w:t>μεθό</w:t>
      </w:r>
      <w:r w:rsidR="00F14F06" w:rsidRPr="00BA14C7">
        <w:rPr>
          <w:rFonts w:asciiTheme="majorHAnsi" w:hAnsiTheme="majorHAnsi" w:cs="Cambria (Vietnamese)"/>
          <w:color w:val="000000" w:themeColor="text1"/>
          <w:sz w:val="21"/>
          <w:szCs w:val="21"/>
          <w:lang w:val="el-GR" w:eastAsia="el-GR"/>
        </w:rPr>
        <w:t>́</w:t>
      </w:r>
      <w:r w:rsidR="00F14F06" w:rsidRPr="00BA14C7">
        <w:rPr>
          <w:rFonts w:asciiTheme="majorHAnsi" w:hAnsiTheme="majorHAnsi" w:cs="Cambria"/>
          <w:color w:val="000000" w:themeColor="text1"/>
          <w:sz w:val="21"/>
          <w:szCs w:val="21"/>
          <w:lang w:val="el-GR" w:eastAsia="el-GR"/>
        </w:rPr>
        <w:t>δων</w:t>
      </w:r>
      <w:proofErr w:type="spellEnd"/>
      <w:r w:rsidR="00F14F06" w:rsidRPr="00BA14C7">
        <w:rPr>
          <w:rFonts w:asciiTheme="majorHAnsi" w:hAnsiTheme="majorHAnsi" w:cs="Cambria"/>
          <w:color w:val="000000" w:themeColor="text1"/>
          <w:sz w:val="21"/>
          <w:szCs w:val="21"/>
          <w:lang w:val="el-GR" w:eastAsia="el-GR"/>
        </w:rPr>
        <w:t xml:space="preserve"> </w:t>
      </w:r>
      <w:proofErr w:type="spellStart"/>
      <w:r w:rsidR="00F14F06" w:rsidRPr="00BA14C7">
        <w:rPr>
          <w:rFonts w:asciiTheme="majorHAnsi" w:hAnsiTheme="majorHAnsi" w:cs="Cambria"/>
          <w:color w:val="000000" w:themeColor="text1"/>
          <w:sz w:val="21"/>
          <w:szCs w:val="21"/>
          <w:lang w:val="el-GR" w:eastAsia="el-GR"/>
        </w:rPr>
        <w:t>εξαγωγή</w:t>
      </w:r>
      <w:r w:rsidR="00F14F06" w:rsidRPr="00BA14C7">
        <w:rPr>
          <w:rFonts w:asciiTheme="majorHAnsi" w:hAnsiTheme="majorHAnsi" w:cs="Cambria (Vietnamese)"/>
          <w:color w:val="000000" w:themeColor="text1"/>
          <w:sz w:val="21"/>
          <w:szCs w:val="21"/>
          <w:lang w:val="el-GR" w:eastAsia="el-GR"/>
        </w:rPr>
        <w:t>́</w:t>
      </w:r>
      <w:r w:rsidR="00F14F06" w:rsidRPr="00BA14C7">
        <w:rPr>
          <w:rFonts w:asciiTheme="majorHAnsi" w:hAnsiTheme="majorHAnsi" w:cs="Cambria"/>
          <w:color w:val="000000" w:themeColor="text1"/>
          <w:sz w:val="21"/>
          <w:szCs w:val="21"/>
          <w:lang w:val="el-GR" w:eastAsia="el-GR"/>
        </w:rPr>
        <w:t>ς</w:t>
      </w:r>
      <w:proofErr w:type="spellEnd"/>
      <w:r w:rsidR="00F14F06" w:rsidRPr="00BA14C7">
        <w:rPr>
          <w:rFonts w:asciiTheme="majorHAnsi" w:hAnsiTheme="majorHAnsi" w:cs="Cambria"/>
          <w:color w:val="000000" w:themeColor="text1"/>
          <w:sz w:val="21"/>
          <w:szCs w:val="21"/>
          <w:lang w:val="el-GR" w:eastAsia="el-GR"/>
        </w:rPr>
        <w:t xml:space="preserve"> του οξυγ</w:t>
      </w:r>
      <w:r w:rsidR="00F14F06" w:rsidRPr="00BA14C7">
        <w:rPr>
          <w:rFonts w:asciiTheme="majorHAnsi" w:hAnsiTheme="majorHAnsi" w:cs="Cambria (Vietnamese)"/>
          <w:color w:val="000000" w:themeColor="text1"/>
          <w:sz w:val="21"/>
          <w:szCs w:val="21"/>
          <w:lang w:val="el-GR" w:eastAsia="el-GR"/>
        </w:rPr>
        <w:t>ό</w:t>
      </w:r>
      <w:r w:rsidR="00F14F06" w:rsidRPr="00BA14C7">
        <w:rPr>
          <w:rFonts w:asciiTheme="majorHAnsi" w:hAnsiTheme="majorHAnsi" w:cs="Cambria"/>
          <w:color w:val="000000" w:themeColor="text1"/>
          <w:sz w:val="21"/>
          <w:szCs w:val="21"/>
          <w:lang w:val="el-GR" w:eastAsia="el-GR"/>
        </w:rPr>
        <w:t>νου του PO</w:t>
      </w:r>
      <w:r w:rsidR="00F14F06" w:rsidRPr="00BA14C7">
        <w:rPr>
          <w:rFonts w:asciiTheme="majorHAnsi" w:hAnsiTheme="majorHAnsi" w:cs="Cambria"/>
          <w:color w:val="000000" w:themeColor="text1"/>
          <w:position w:val="-3"/>
          <w:sz w:val="21"/>
          <w:szCs w:val="21"/>
          <w:lang w:val="el-GR" w:eastAsia="el-GR"/>
        </w:rPr>
        <w:t xml:space="preserve">4 </w:t>
      </w:r>
      <w:r w:rsidR="00F14F06" w:rsidRPr="00BA14C7">
        <w:rPr>
          <w:rFonts w:asciiTheme="majorHAnsi" w:hAnsiTheme="majorHAnsi" w:cs="Cambria"/>
          <w:color w:val="000000" w:themeColor="text1"/>
          <w:sz w:val="21"/>
          <w:szCs w:val="21"/>
          <w:lang w:val="el-GR" w:eastAsia="el-GR"/>
        </w:rPr>
        <w:t xml:space="preserve">του </w:t>
      </w:r>
      <w:proofErr w:type="spellStart"/>
      <w:r w:rsidR="00F14F06" w:rsidRPr="00BA14C7">
        <w:rPr>
          <w:rFonts w:asciiTheme="majorHAnsi" w:hAnsiTheme="majorHAnsi" w:cs="Cambria"/>
          <w:color w:val="000000" w:themeColor="text1"/>
          <w:sz w:val="21"/>
          <w:szCs w:val="21"/>
          <w:lang w:val="el-GR" w:eastAsia="el-GR"/>
        </w:rPr>
        <w:t>υδροξυαπατ</w:t>
      </w:r>
      <w:r w:rsidR="00F14F06" w:rsidRPr="00BA14C7">
        <w:rPr>
          <w:rFonts w:asciiTheme="majorHAnsi" w:hAnsiTheme="majorHAnsi" w:cs="Cambria (Vietnamese)"/>
          <w:color w:val="000000" w:themeColor="text1"/>
          <w:sz w:val="21"/>
          <w:szCs w:val="21"/>
          <w:lang w:val="el-GR" w:eastAsia="el-GR"/>
        </w:rPr>
        <w:t>ί</w:t>
      </w:r>
      <w:r w:rsidR="00F14F06" w:rsidRPr="00BA14C7">
        <w:rPr>
          <w:rFonts w:asciiTheme="majorHAnsi" w:hAnsiTheme="majorHAnsi" w:cs="Cambria"/>
          <w:color w:val="000000" w:themeColor="text1"/>
          <w:sz w:val="21"/>
          <w:szCs w:val="21"/>
          <w:lang w:val="el-GR" w:eastAsia="el-GR"/>
        </w:rPr>
        <w:t>τη</w:t>
      </w:r>
      <w:proofErr w:type="spellEnd"/>
      <w:r w:rsidR="00F14F06" w:rsidRPr="00BA14C7">
        <w:rPr>
          <w:rFonts w:asciiTheme="majorHAnsi" w:hAnsiTheme="majorHAnsi" w:cs="Cambria"/>
          <w:color w:val="000000" w:themeColor="text1"/>
          <w:sz w:val="21"/>
          <w:szCs w:val="21"/>
          <w:lang w:val="el-GR" w:eastAsia="el-GR"/>
        </w:rPr>
        <w:t xml:space="preserve"> σε οστ</w:t>
      </w:r>
      <w:r w:rsidR="00F14F06" w:rsidRPr="00BA14C7">
        <w:rPr>
          <w:rFonts w:asciiTheme="majorHAnsi" w:hAnsiTheme="majorHAnsi" w:cs="Cambria (Vietnamese)"/>
          <w:color w:val="000000" w:themeColor="text1"/>
          <w:sz w:val="21"/>
          <w:szCs w:val="21"/>
          <w:lang w:val="el-GR" w:eastAsia="el-GR"/>
        </w:rPr>
        <w:t xml:space="preserve">ά. </w:t>
      </w:r>
      <w:r w:rsidR="00F14F06" w:rsidRPr="00BA14C7">
        <w:rPr>
          <w:rFonts w:asciiTheme="majorHAnsi" w:hAnsiTheme="majorHAnsi" w:cs="Cambria"/>
          <w:color w:val="000000" w:themeColor="text1"/>
          <w:sz w:val="21"/>
          <w:szCs w:val="21"/>
          <w:lang w:val="el-GR" w:eastAsia="el-GR"/>
        </w:rPr>
        <w:t>Μ</w:t>
      </w:r>
      <w:r w:rsidR="00F14F06" w:rsidRPr="00BA14C7">
        <w:rPr>
          <w:rFonts w:asciiTheme="majorHAnsi" w:hAnsiTheme="majorHAnsi" w:cs="Cambria (Vietnamese)"/>
          <w:color w:val="000000" w:themeColor="text1"/>
          <w:sz w:val="21"/>
          <w:szCs w:val="21"/>
          <w:lang w:val="el-GR" w:eastAsia="el-GR"/>
        </w:rPr>
        <w:t>έ</w:t>
      </w:r>
      <w:r w:rsidR="00F14F06" w:rsidRPr="00BA14C7">
        <w:rPr>
          <w:rFonts w:asciiTheme="majorHAnsi" w:hAnsiTheme="majorHAnsi" w:cs="Cambria"/>
          <w:color w:val="000000" w:themeColor="text1"/>
          <w:sz w:val="21"/>
          <w:szCs w:val="21"/>
          <w:lang w:val="el-GR" w:eastAsia="el-GR"/>
        </w:rPr>
        <w:t>τρηση του δ</w:t>
      </w:r>
      <w:r w:rsidR="00F14F06" w:rsidRPr="00BA14C7">
        <w:rPr>
          <w:rFonts w:asciiTheme="majorHAnsi" w:hAnsiTheme="majorHAnsi" w:cs="Cambria"/>
          <w:color w:val="000000" w:themeColor="text1"/>
          <w:position w:val="8"/>
          <w:sz w:val="21"/>
          <w:szCs w:val="21"/>
          <w:lang w:val="el-GR" w:eastAsia="el-GR"/>
        </w:rPr>
        <w:t>18</w:t>
      </w:r>
      <w:r w:rsidR="00F14F06" w:rsidRPr="00BA14C7">
        <w:rPr>
          <w:rFonts w:asciiTheme="majorHAnsi" w:hAnsiTheme="majorHAnsi" w:cs="Cambria"/>
          <w:color w:val="000000" w:themeColor="text1"/>
          <w:sz w:val="21"/>
          <w:szCs w:val="21"/>
          <w:lang w:val="el-GR" w:eastAsia="el-GR"/>
        </w:rPr>
        <w:t>O</w:t>
      </w:r>
      <w:r w:rsidR="00F14F06" w:rsidRPr="00BA14C7">
        <w:rPr>
          <w:rFonts w:asciiTheme="majorHAnsi" w:hAnsiTheme="majorHAnsi" w:cs="Cambria"/>
          <w:color w:val="000000" w:themeColor="text1"/>
          <w:position w:val="-3"/>
          <w:sz w:val="21"/>
          <w:szCs w:val="21"/>
          <w:lang w:val="el-GR" w:eastAsia="el-GR"/>
        </w:rPr>
        <w:t>(PO4)</w:t>
      </w:r>
      <w:r w:rsidR="00F14F06" w:rsidRPr="00BA14C7">
        <w:rPr>
          <w:rFonts w:asciiTheme="majorHAnsi" w:hAnsiTheme="majorHAnsi" w:cs="Cambria"/>
          <w:color w:val="000000" w:themeColor="text1"/>
          <w:sz w:val="21"/>
          <w:szCs w:val="21"/>
          <w:lang w:val="el-GR" w:eastAsia="el-GR"/>
        </w:rPr>
        <w:t>, με σκοπό</w:t>
      </w:r>
      <w:r w:rsidR="00F14F06" w:rsidRPr="00BA14C7">
        <w:rPr>
          <w:rFonts w:asciiTheme="majorHAnsi" w:hAnsiTheme="majorHAnsi" w:cs="Cambria (Vietnamese)"/>
          <w:color w:val="000000" w:themeColor="text1"/>
          <w:sz w:val="21"/>
          <w:szCs w:val="21"/>
          <w:lang w:val="el-GR" w:eastAsia="el-GR"/>
        </w:rPr>
        <w:t xml:space="preserve"> </w:t>
      </w:r>
      <w:r w:rsidR="00F14F06" w:rsidRPr="00BA14C7">
        <w:rPr>
          <w:rFonts w:asciiTheme="majorHAnsi" w:hAnsiTheme="majorHAnsi" w:cs="Cambria"/>
          <w:color w:val="000000" w:themeColor="text1"/>
          <w:sz w:val="21"/>
          <w:szCs w:val="21"/>
          <w:lang w:val="el-GR" w:eastAsia="el-GR"/>
        </w:rPr>
        <w:t xml:space="preserve">την μελέτη του </w:t>
      </w:r>
      <w:proofErr w:type="spellStart"/>
      <w:r w:rsidR="00F14F06" w:rsidRPr="00BA14C7">
        <w:rPr>
          <w:rFonts w:asciiTheme="majorHAnsi" w:hAnsiTheme="majorHAnsi" w:cs="Cambria"/>
          <w:color w:val="000000" w:themeColor="text1"/>
          <w:sz w:val="21"/>
          <w:szCs w:val="21"/>
          <w:lang w:val="el-GR" w:eastAsia="el-GR"/>
        </w:rPr>
        <w:t>παλαιοπεριβάλλοντος</w:t>
      </w:r>
      <w:proofErr w:type="spellEnd"/>
      <w:r w:rsidR="00F14F06" w:rsidRPr="00BA14C7">
        <w:rPr>
          <w:rFonts w:asciiTheme="majorHAnsi" w:hAnsiTheme="majorHAnsi" w:cs="Cambria"/>
          <w:color w:val="000000" w:themeColor="text1"/>
          <w:sz w:val="21"/>
          <w:szCs w:val="21"/>
          <w:lang w:val="el-GR" w:eastAsia="el-GR"/>
        </w:rPr>
        <w:t xml:space="preserve">. </w:t>
      </w:r>
    </w:p>
    <w:p w14:paraId="78D4E3D0" w14:textId="77777777" w:rsidR="00D066FF" w:rsidRPr="00BA14C7" w:rsidRDefault="00F14F06" w:rsidP="002452CB">
      <w:pPr>
        <w:pStyle w:val="ad"/>
        <w:widowControl w:val="0"/>
        <w:tabs>
          <w:tab w:val="left" w:pos="567"/>
        </w:tabs>
        <w:autoSpaceDE w:val="0"/>
        <w:autoSpaceDN w:val="0"/>
        <w:adjustRightInd w:val="0"/>
        <w:spacing w:after="266"/>
        <w:ind w:left="425"/>
        <w:contextualSpacing/>
        <w:jc w:val="both"/>
        <w:rPr>
          <w:rFonts w:asciiTheme="majorHAnsi" w:hAnsiTheme="majorHAnsi" w:cs="Cambria"/>
          <w:color w:val="000000" w:themeColor="text1"/>
          <w:sz w:val="21"/>
          <w:szCs w:val="21"/>
          <w:lang w:val="el-GR" w:eastAsia="el-GR"/>
        </w:rPr>
      </w:pPr>
      <w:proofErr w:type="spellStart"/>
      <w:r w:rsidRPr="00BA14C7">
        <w:rPr>
          <w:rFonts w:asciiTheme="majorHAnsi" w:hAnsiTheme="majorHAnsi" w:cs="Cambria"/>
          <w:color w:val="000000" w:themeColor="text1"/>
          <w:sz w:val="21"/>
          <w:szCs w:val="21"/>
          <w:lang w:val="el-GR" w:eastAsia="el-GR"/>
        </w:rPr>
        <w:t>Ανά́πτυξη</w:t>
      </w:r>
      <w:proofErr w:type="spellEnd"/>
      <w:r w:rsidRPr="00BA14C7">
        <w:rPr>
          <w:rFonts w:asciiTheme="majorHAnsi" w:hAnsiTheme="majorHAnsi" w:cs="Cambria"/>
          <w:color w:val="000000" w:themeColor="text1"/>
          <w:sz w:val="21"/>
          <w:szCs w:val="21"/>
          <w:lang w:val="el-GR" w:eastAsia="el-GR"/>
        </w:rPr>
        <w:t xml:space="preserve"> μεθόδων εξαγωγής του οξυγόνου του SiO2 σε γυαλιά. Μέτρηση του δ</w:t>
      </w:r>
      <w:r w:rsidRPr="00BA14C7">
        <w:rPr>
          <w:rFonts w:asciiTheme="majorHAnsi" w:hAnsiTheme="majorHAnsi" w:cs="Cambria"/>
          <w:color w:val="000000" w:themeColor="text1"/>
          <w:sz w:val="21"/>
          <w:szCs w:val="21"/>
          <w:vertAlign w:val="superscript"/>
          <w:lang w:val="el-GR" w:eastAsia="el-GR"/>
        </w:rPr>
        <w:t>18</w:t>
      </w:r>
      <w:r w:rsidRPr="00BA14C7">
        <w:rPr>
          <w:rFonts w:asciiTheme="majorHAnsi" w:hAnsiTheme="majorHAnsi" w:cs="Cambria"/>
          <w:color w:val="000000" w:themeColor="text1"/>
          <w:sz w:val="21"/>
          <w:szCs w:val="21"/>
          <w:lang w:val="el-GR" w:eastAsia="el-GR"/>
        </w:rPr>
        <w:t>O(</w:t>
      </w:r>
      <w:r w:rsidR="00A17508" w:rsidRPr="00BA14C7">
        <w:rPr>
          <w:rFonts w:asciiTheme="majorHAnsi" w:hAnsiTheme="majorHAnsi" w:cs="Cambria"/>
          <w:color w:val="000000" w:themeColor="text1"/>
          <w:position w:val="-3"/>
          <w:sz w:val="21"/>
          <w:szCs w:val="21"/>
          <w:lang w:val="el-GR" w:eastAsia="el-GR"/>
        </w:rPr>
        <w:t>SiO2</w:t>
      </w:r>
      <w:r w:rsidRPr="00BA14C7">
        <w:rPr>
          <w:rFonts w:asciiTheme="majorHAnsi" w:hAnsiTheme="majorHAnsi" w:cs="Cambria"/>
          <w:color w:val="000000" w:themeColor="text1"/>
          <w:sz w:val="21"/>
          <w:szCs w:val="21"/>
          <w:lang w:val="el-GR" w:eastAsia="el-GR"/>
        </w:rPr>
        <w:t xml:space="preserve">] με </w:t>
      </w:r>
      <w:r w:rsidR="00D066FF" w:rsidRPr="00BA14C7">
        <w:rPr>
          <w:rFonts w:asciiTheme="majorHAnsi" w:hAnsiTheme="majorHAnsi" w:cs="Cambria"/>
          <w:color w:val="000000" w:themeColor="text1"/>
          <w:sz w:val="21"/>
          <w:szCs w:val="21"/>
          <w:lang w:val="el-GR" w:eastAsia="el-GR"/>
        </w:rPr>
        <w:t xml:space="preserve"> </w:t>
      </w:r>
      <w:r w:rsidRPr="00BA14C7">
        <w:rPr>
          <w:rFonts w:asciiTheme="majorHAnsi" w:hAnsiTheme="majorHAnsi" w:cs="Cambria"/>
          <w:color w:val="000000" w:themeColor="text1"/>
          <w:sz w:val="21"/>
          <w:szCs w:val="21"/>
          <w:lang w:val="el-GR" w:eastAsia="el-GR"/>
        </w:rPr>
        <w:t xml:space="preserve">σκοπό́ την μελέτη προέλευσης πρώτων υλών. </w:t>
      </w:r>
    </w:p>
    <w:p w14:paraId="1A349907" w14:textId="77777777" w:rsidR="00067791" w:rsidRPr="00BA14C7" w:rsidRDefault="00F14F06" w:rsidP="00067791">
      <w:pPr>
        <w:pStyle w:val="ad"/>
        <w:widowControl w:val="0"/>
        <w:numPr>
          <w:ilvl w:val="0"/>
          <w:numId w:val="16"/>
        </w:numPr>
        <w:tabs>
          <w:tab w:val="left" w:pos="567"/>
        </w:tabs>
        <w:autoSpaceDE w:val="0"/>
        <w:autoSpaceDN w:val="0"/>
        <w:adjustRightInd w:val="0"/>
        <w:spacing w:after="266"/>
        <w:ind w:left="425" w:hanging="425"/>
        <w:contextualSpacing/>
        <w:jc w:val="both"/>
        <w:rPr>
          <w:rFonts w:asciiTheme="majorHAnsi" w:hAnsiTheme="majorHAnsi" w:cs="Cambria"/>
          <w:color w:val="000000" w:themeColor="text1"/>
          <w:sz w:val="21"/>
          <w:szCs w:val="21"/>
          <w:lang w:val="el-GR" w:eastAsia="el-GR"/>
        </w:rPr>
      </w:pPr>
      <w:proofErr w:type="spellStart"/>
      <w:r w:rsidRPr="00BA14C7">
        <w:rPr>
          <w:rFonts w:asciiTheme="majorHAnsi" w:hAnsiTheme="majorHAnsi" w:cs="Cambria"/>
          <w:b/>
          <w:i/>
          <w:color w:val="000000" w:themeColor="text1"/>
          <w:sz w:val="21"/>
          <w:szCs w:val="21"/>
          <w:lang w:val="el-GR" w:eastAsia="el-GR"/>
        </w:rPr>
        <w:t>Πανεπιστήμίο</w:t>
      </w:r>
      <w:proofErr w:type="spellEnd"/>
      <w:r w:rsidRPr="00BA14C7">
        <w:rPr>
          <w:rFonts w:asciiTheme="majorHAnsi" w:hAnsiTheme="majorHAnsi" w:cs="Cambria"/>
          <w:b/>
          <w:i/>
          <w:color w:val="000000" w:themeColor="text1"/>
          <w:sz w:val="21"/>
          <w:szCs w:val="21"/>
          <w:lang w:val="el-GR" w:eastAsia="el-GR"/>
        </w:rPr>
        <w:t xml:space="preserve"> </w:t>
      </w:r>
      <w:proofErr w:type="spellStart"/>
      <w:r w:rsidRPr="00BA14C7">
        <w:rPr>
          <w:rFonts w:asciiTheme="majorHAnsi" w:hAnsiTheme="majorHAnsi" w:cs="Cambria"/>
          <w:b/>
          <w:i/>
          <w:color w:val="000000" w:themeColor="text1"/>
          <w:sz w:val="21"/>
          <w:szCs w:val="21"/>
          <w:lang w:val="el-GR" w:eastAsia="el-GR"/>
        </w:rPr>
        <w:t>Paris‐Sud</w:t>
      </w:r>
      <w:proofErr w:type="spellEnd"/>
      <w:r w:rsidRPr="00BA14C7">
        <w:rPr>
          <w:rFonts w:asciiTheme="majorHAnsi" w:hAnsiTheme="majorHAnsi" w:cs="Cambria"/>
          <w:b/>
          <w:i/>
          <w:color w:val="000000" w:themeColor="text1"/>
          <w:sz w:val="21"/>
          <w:szCs w:val="21"/>
          <w:lang w:val="el-GR" w:eastAsia="el-GR"/>
        </w:rPr>
        <w:t xml:space="preserve"> (Γαλλία)</w:t>
      </w:r>
      <w:r w:rsidRPr="00BA14C7">
        <w:rPr>
          <w:rFonts w:asciiTheme="majorHAnsi" w:hAnsiTheme="majorHAnsi" w:cs="Cambria"/>
          <w:color w:val="000000" w:themeColor="text1"/>
          <w:sz w:val="21"/>
          <w:szCs w:val="21"/>
          <w:lang w:val="el-GR" w:eastAsia="el-GR"/>
        </w:rPr>
        <w:t xml:space="preserve">  (</w:t>
      </w:r>
      <w:proofErr w:type="spellStart"/>
      <w:r w:rsidR="00A17508" w:rsidRPr="00BA14C7">
        <w:rPr>
          <w:rFonts w:asciiTheme="majorHAnsi" w:hAnsiTheme="majorHAnsi" w:cs="Cambria"/>
          <w:color w:val="000000" w:themeColor="text1"/>
          <w:sz w:val="21"/>
          <w:szCs w:val="21"/>
          <w:lang w:val="el-GR" w:eastAsia="el-GR"/>
        </w:rPr>
        <w:t>Dr</w:t>
      </w:r>
      <w:proofErr w:type="spellEnd"/>
      <w:r w:rsidR="00A17508" w:rsidRPr="00BA14C7">
        <w:rPr>
          <w:rFonts w:asciiTheme="majorHAnsi" w:hAnsiTheme="majorHAnsi" w:cs="Cambria"/>
          <w:color w:val="000000" w:themeColor="text1"/>
          <w:sz w:val="21"/>
          <w:szCs w:val="21"/>
          <w:lang w:val="el-GR" w:eastAsia="el-GR"/>
        </w:rPr>
        <w:t xml:space="preserve"> J.L.</w:t>
      </w:r>
      <w:r w:rsidRPr="00BA14C7">
        <w:rPr>
          <w:rFonts w:asciiTheme="majorHAnsi" w:hAnsiTheme="majorHAnsi" w:cs="Cambria"/>
          <w:color w:val="000000" w:themeColor="text1"/>
          <w:sz w:val="21"/>
          <w:szCs w:val="21"/>
          <w:lang w:val="el-GR" w:eastAsia="el-GR"/>
        </w:rPr>
        <w:t xml:space="preserve"> </w:t>
      </w:r>
      <w:proofErr w:type="spellStart"/>
      <w:r w:rsidRPr="00BA14C7">
        <w:rPr>
          <w:rFonts w:asciiTheme="majorHAnsi" w:hAnsiTheme="majorHAnsi" w:cs="Cambria"/>
          <w:color w:val="000000" w:themeColor="text1"/>
          <w:sz w:val="21"/>
          <w:szCs w:val="21"/>
          <w:lang w:val="el-GR" w:eastAsia="el-GR"/>
        </w:rPr>
        <w:t>Michelot</w:t>
      </w:r>
      <w:proofErr w:type="spellEnd"/>
      <w:r w:rsidRPr="00BA14C7">
        <w:rPr>
          <w:rFonts w:asciiTheme="majorHAnsi" w:hAnsiTheme="majorHAnsi" w:cs="Cambria"/>
          <w:color w:val="000000" w:themeColor="text1"/>
          <w:sz w:val="21"/>
          <w:szCs w:val="21"/>
          <w:lang w:val="el-GR" w:eastAsia="el-GR"/>
        </w:rPr>
        <w:t>)</w:t>
      </w:r>
      <w:r w:rsidR="006F56B2" w:rsidRPr="00BA14C7">
        <w:rPr>
          <w:rFonts w:asciiTheme="majorHAnsi" w:hAnsiTheme="majorHAnsi" w:cs="Cambria"/>
          <w:color w:val="000000" w:themeColor="text1"/>
          <w:sz w:val="21"/>
          <w:szCs w:val="21"/>
          <w:lang w:val="el-GR" w:eastAsia="el-GR"/>
        </w:rPr>
        <w:t>. Εξωτερικός συνεργάτης του Πανεπιστημίου</w:t>
      </w:r>
      <w:r w:rsidRPr="00BA14C7">
        <w:rPr>
          <w:rFonts w:asciiTheme="majorHAnsi" w:hAnsiTheme="majorHAnsi" w:cs="Cambria"/>
          <w:color w:val="000000" w:themeColor="text1"/>
          <w:sz w:val="21"/>
          <w:szCs w:val="21"/>
          <w:lang w:val="el-GR" w:eastAsia="el-GR"/>
        </w:rPr>
        <w:t xml:space="preserve"> στο </w:t>
      </w:r>
      <w:proofErr w:type="spellStart"/>
      <w:r w:rsidRPr="00BA14C7">
        <w:rPr>
          <w:rFonts w:asciiTheme="majorHAnsi" w:hAnsiTheme="majorHAnsi" w:cs="Cambria"/>
          <w:color w:val="000000" w:themeColor="text1"/>
          <w:sz w:val="21"/>
          <w:szCs w:val="21"/>
          <w:lang w:val="el-GR" w:eastAsia="el-GR"/>
        </w:rPr>
        <w:t>διατμηματικό</w:t>
      </w:r>
      <w:proofErr w:type="spellEnd"/>
      <w:r w:rsidRPr="00BA14C7">
        <w:rPr>
          <w:rFonts w:asciiTheme="majorHAnsi" w:hAnsiTheme="majorHAnsi" w:cs="Cambria"/>
          <w:color w:val="000000" w:themeColor="text1"/>
          <w:sz w:val="21"/>
          <w:szCs w:val="21"/>
          <w:lang w:val="el-GR" w:eastAsia="el-GR"/>
        </w:rPr>
        <w:t xml:space="preserve"> </w:t>
      </w:r>
      <w:proofErr w:type="spellStart"/>
      <w:r w:rsidRPr="00BA14C7">
        <w:rPr>
          <w:rFonts w:asciiTheme="majorHAnsi" w:hAnsiTheme="majorHAnsi" w:cs="Cambria"/>
          <w:color w:val="000000" w:themeColor="text1"/>
          <w:sz w:val="21"/>
          <w:szCs w:val="21"/>
          <w:lang w:val="el-GR" w:eastAsia="el-GR"/>
        </w:rPr>
        <w:t>τομέ́α</w:t>
      </w:r>
      <w:proofErr w:type="spellEnd"/>
      <w:r w:rsidRPr="00BA14C7">
        <w:rPr>
          <w:rFonts w:asciiTheme="majorHAnsi" w:hAnsiTheme="majorHAnsi" w:cs="Cambria"/>
          <w:color w:val="000000" w:themeColor="text1"/>
          <w:sz w:val="21"/>
          <w:szCs w:val="21"/>
          <w:lang w:val="el-GR" w:eastAsia="el-GR"/>
        </w:rPr>
        <w:t xml:space="preserve"> </w:t>
      </w:r>
      <w:proofErr w:type="spellStart"/>
      <w:r w:rsidRPr="00BA14C7">
        <w:rPr>
          <w:rFonts w:asciiTheme="majorHAnsi" w:hAnsiTheme="majorHAnsi" w:cs="Cambria"/>
          <w:color w:val="000000" w:themeColor="text1"/>
          <w:sz w:val="21"/>
          <w:szCs w:val="21"/>
          <w:lang w:val="el-GR" w:eastAsia="el-GR"/>
        </w:rPr>
        <w:t>Interactions</w:t>
      </w:r>
      <w:proofErr w:type="spellEnd"/>
      <w:r w:rsidRPr="00BA14C7">
        <w:rPr>
          <w:rFonts w:asciiTheme="majorHAnsi" w:hAnsiTheme="majorHAnsi" w:cs="Cambria"/>
          <w:color w:val="000000" w:themeColor="text1"/>
          <w:sz w:val="21"/>
          <w:szCs w:val="21"/>
          <w:lang w:val="el-GR" w:eastAsia="el-GR"/>
        </w:rPr>
        <w:t xml:space="preserve"> </w:t>
      </w:r>
      <w:proofErr w:type="spellStart"/>
      <w:r w:rsidRPr="00BA14C7">
        <w:rPr>
          <w:rFonts w:asciiTheme="majorHAnsi" w:hAnsiTheme="majorHAnsi" w:cs="Cambria"/>
          <w:color w:val="000000" w:themeColor="text1"/>
          <w:sz w:val="21"/>
          <w:szCs w:val="21"/>
          <w:lang w:val="el-GR" w:eastAsia="el-GR"/>
        </w:rPr>
        <w:t>et</w:t>
      </w:r>
      <w:proofErr w:type="spellEnd"/>
      <w:r w:rsidRPr="00BA14C7">
        <w:rPr>
          <w:rFonts w:asciiTheme="majorHAnsi" w:hAnsiTheme="majorHAnsi" w:cs="Cambria"/>
          <w:color w:val="000000" w:themeColor="text1"/>
          <w:sz w:val="21"/>
          <w:szCs w:val="21"/>
          <w:lang w:val="el-GR" w:eastAsia="el-GR"/>
        </w:rPr>
        <w:t xml:space="preserve"> </w:t>
      </w:r>
      <w:proofErr w:type="spellStart"/>
      <w:r w:rsidRPr="00BA14C7">
        <w:rPr>
          <w:rFonts w:asciiTheme="majorHAnsi" w:hAnsiTheme="majorHAnsi" w:cs="Cambria"/>
          <w:color w:val="000000" w:themeColor="text1"/>
          <w:sz w:val="21"/>
          <w:szCs w:val="21"/>
          <w:lang w:val="el-GR" w:eastAsia="el-GR"/>
        </w:rPr>
        <w:t>Dynamique</w:t>
      </w:r>
      <w:proofErr w:type="spellEnd"/>
      <w:r w:rsidRPr="00BA14C7">
        <w:rPr>
          <w:rFonts w:asciiTheme="majorHAnsi" w:hAnsiTheme="majorHAnsi" w:cs="Cambria"/>
          <w:color w:val="000000" w:themeColor="text1"/>
          <w:sz w:val="21"/>
          <w:szCs w:val="21"/>
          <w:lang w:val="el-GR" w:eastAsia="el-GR"/>
        </w:rPr>
        <w:t xml:space="preserve"> des </w:t>
      </w:r>
      <w:proofErr w:type="spellStart"/>
      <w:r w:rsidRPr="00BA14C7">
        <w:rPr>
          <w:rFonts w:asciiTheme="majorHAnsi" w:hAnsiTheme="majorHAnsi" w:cs="Cambria"/>
          <w:color w:val="000000" w:themeColor="text1"/>
          <w:sz w:val="21"/>
          <w:szCs w:val="21"/>
          <w:lang w:val="el-GR" w:eastAsia="el-GR"/>
        </w:rPr>
        <w:t>environnements</w:t>
      </w:r>
      <w:proofErr w:type="spellEnd"/>
      <w:r w:rsidRPr="00BA14C7">
        <w:rPr>
          <w:rFonts w:asciiTheme="majorHAnsi" w:hAnsiTheme="majorHAnsi" w:cs="Cambria"/>
          <w:color w:val="000000" w:themeColor="text1"/>
          <w:sz w:val="21"/>
          <w:szCs w:val="21"/>
          <w:lang w:val="el-GR" w:eastAsia="el-GR"/>
        </w:rPr>
        <w:t xml:space="preserve"> de </w:t>
      </w:r>
      <w:proofErr w:type="spellStart"/>
      <w:r w:rsidRPr="00BA14C7">
        <w:rPr>
          <w:rFonts w:asciiTheme="majorHAnsi" w:hAnsiTheme="majorHAnsi" w:cs="Cambria"/>
          <w:color w:val="000000" w:themeColor="text1"/>
          <w:sz w:val="21"/>
          <w:szCs w:val="21"/>
          <w:lang w:val="el-GR" w:eastAsia="el-GR"/>
        </w:rPr>
        <w:t>Surface</w:t>
      </w:r>
      <w:proofErr w:type="spellEnd"/>
      <w:r w:rsidRPr="00BA14C7">
        <w:rPr>
          <w:rFonts w:asciiTheme="majorHAnsi" w:hAnsiTheme="majorHAnsi" w:cs="Cambria"/>
          <w:color w:val="000000" w:themeColor="text1"/>
          <w:sz w:val="21"/>
          <w:szCs w:val="21"/>
          <w:lang w:val="el-GR" w:eastAsia="el-GR"/>
        </w:rPr>
        <w:t xml:space="preserve"> ‐ </w:t>
      </w:r>
      <w:proofErr w:type="spellStart"/>
      <w:r w:rsidRPr="00BA14C7">
        <w:rPr>
          <w:rFonts w:asciiTheme="majorHAnsi" w:hAnsiTheme="majorHAnsi" w:cs="Cambria"/>
          <w:color w:val="000000" w:themeColor="text1"/>
          <w:sz w:val="21"/>
          <w:szCs w:val="21"/>
          <w:lang w:val="el-GR" w:eastAsia="el-GR"/>
        </w:rPr>
        <w:t>Quantification</w:t>
      </w:r>
      <w:proofErr w:type="spellEnd"/>
      <w:r w:rsidRPr="00BA14C7">
        <w:rPr>
          <w:rFonts w:asciiTheme="majorHAnsi" w:hAnsiTheme="majorHAnsi" w:cs="Cambria"/>
          <w:color w:val="000000" w:themeColor="text1"/>
          <w:sz w:val="21"/>
          <w:szCs w:val="21"/>
          <w:lang w:val="el-GR" w:eastAsia="el-GR"/>
        </w:rPr>
        <w:t xml:space="preserve"> de </w:t>
      </w:r>
      <w:proofErr w:type="spellStart"/>
      <w:r w:rsidRPr="00BA14C7">
        <w:rPr>
          <w:rFonts w:asciiTheme="majorHAnsi" w:hAnsiTheme="majorHAnsi" w:cs="Cambria"/>
          <w:color w:val="000000" w:themeColor="text1"/>
          <w:sz w:val="21"/>
          <w:szCs w:val="21"/>
          <w:lang w:val="el-GR" w:eastAsia="el-GR"/>
        </w:rPr>
        <w:t>la</w:t>
      </w:r>
      <w:proofErr w:type="spellEnd"/>
      <w:r w:rsidRPr="00BA14C7">
        <w:rPr>
          <w:rFonts w:asciiTheme="majorHAnsi" w:hAnsiTheme="majorHAnsi" w:cs="Cambria"/>
          <w:color w:val="000000" w:themeColor="text1"/>
          <w:sz w:val="21"/>
          <w:szCs w:val="21"/>
          <w:lang w:val="el-GR" w:eastAsia="el-GR"/>
        </w:rPr>
        <w:t xml:space="preserve"> </w:t>
      </w:r>
      <w:proofErr w:type="spellStart"/>
      <w:r w:rsidRPr="00BA14C7">
        <w:rPr>
          <w:rFonts w:asciiTheme="majorHAnsi" w:hAnsiTheme="majorHAnsi" w:cs="Cambria"/>
          <w:color w:val="000000" w:themeColor="text1"/>
          <w:sz w:val="21"/>
          <w:szCs w:val="21"/>
          <w:lang w:val="el-GR" w:eastAsia="el-GR"/>
        </w:rPr>
        <w:t>dynamique</w:t>
      </w:r>
      <w:proofErr w:type="spellEnd"/>
      <w:r w:rsidRPr="00BA14C7">
        <w:rPr>
          <w:rFonts w:asciiTheme="majorHAnsi" w:hAnsiTheme="majorHAnsi" w:cs="Cambria"/>
          <w:color w:val="000000" w:themeColor="text1"/>
          <w:sz w:val="21"/>
          <w:szCs w:val="21"/>
          <w:lang w:val="el-GR" w:eastAsia="el-GR"/>
        </w:rPr>
        <w:t xml:space="preserve"> </w:t>
      </w:r>
      <w:proofErr w:type="spellStart"/>
      <w:r w:rsidRPr="00BA14C7">
        <w:rPr>
          <w:rFonts w:asciiTheme="majorHAnsi" w:hAnsiTheme="majorHAnsi" w:cs="Cambria"/>
          <w:color w:val="000000" w:themeColor="text1"/>
          <w:sz w:val="21"/>
          <w:szCs w:val="21"/>
          <w:lang w:val="el-GR" w:eastAsia="el-GR"/>
        </w:rPr>
        <w:t>et</w:t>
      </w:r>
      <w:proofErr w:type="spellEnd"/>
      <w:r w:rsidRPr="00BA14C7">
        <w:rPr>
          <w:rFonts w:asciiTheme="majorHAnsi" w:hAnsiTheme="majorHAnsi" w:cs="Cambria"/>
          <w:color w:val="000000" w:themeColor="text1"/>
          <w:sz w:val="21"/>
          <w:szCs w:val="21"/>
          <w:lang w:val="el-GR" w:eastAsia="el-GR"/>
        </w:rPr>
        <w:t xml:space="preserve"> des </w:t>
      </w:r>
      <w:proofErr w:type="spellStart"/>
      <w:r w:rsidRPr="00BA14C7">
        <w:rPr>
          <w:rFonts w:asciiTheme="majorHAnsi" w:hAnsiTheme="majorHAnsi" w:cs="Cambria"/>
          <w:color w:val="000000" w:themeColor="text1"/>
          <w:sz w:val="21"/>
          <w:szCs w:val="21"/>
          <w:lang w:val="el-GR" w:eastAsia="el-GR"/>
        </w:rPr>
        <w:t>processus</w:t>
      </w:r>
      <w:proofErr w:type="spellEnd"/>
      <w:r w:rsidRPr="00BA14C7">
        <w:rPr>
          <w:rFonts w:asciiTheme="majorHAnsi" w:hAnsiTheme="majorHAnsi" w:cs="Cambria"/>
          <w:color w:val="000000" w:themeColor="text1"/>
          <w:sz w:val="21"/>
          <w:szCs w:val="21"/>
          <w:lang w:val="el-GR" w:eastAsia="el-GR"/>
        </w:rPr>
        <w:t xml:space="preserve"> </w:t>
      </w:r>
      <w:proofErr w:type="spellStart"/>
      <w:r w:rsidRPr="00BA14C7">
        <w:rPr>
          <w:rFonts w:asciiTheme="majorHAnsi" w:hAnsiTheme="majorHAnsi" w:cs="Cambria"/>
          <w:color w:val="000000" w:themeColor="text1"/>
          <w:sz w:val="21"/>
          <w:szCs w:val="21"/>
          <w:lang w:val="el-GR" w:eastAsia="el-GR"/>
        </w:rPr>
        <w:t>dans</w:t>
      </w:r>
      <w:proofErr w:type="spellEnd"/>
      <w:r w:rsidRPr="00BA14C7">
        <w:rPr>
          <w:rFonts w:asciiTheme="majorHAnsi" w:hAnsiTheme="majorHAnsi" w:cs="Cambria"/>
          <w:color w:val="000000" w:themeColor="text1"/>
          <w:sz w:val="21"/>
          <w:szCs w:val="21"/>
          <w:lang w:val="el-GR" w:eastAsia="el-GR"/>
        </w:rPr>
        <w:t xml:space="preserve"> </w:t>
      </w:r>
      <w:proofErr w:type="spellStart"/>
      <w:r w:rsidRPr="00BA14C7">
        <w:rPr>
          <w:rFonts w:asciiTheme="majorHAnsi" w:hAnsiTheme="majorHAnsi" w:cs="Cambria"/>
          <w:color w:val="000000" w:themeColor="text1"/>
          <w:sz w:val="21"/>
          <w:szCs w:val="21"/>
          <w:lang w:val="el-GR" w:eastAsia="el-GR"/>
        </w:rPr>
        <w:t>et</w:t>
      </w:r>
      <w:proofErr w:type="spellEnd"/>
      <w:r w:rsidRPr="00BA14C7">
        <w:rPr>
          <w:rFonts w:asciiTheme="majorHAnsi" w:hAnsiTheme="majorHAnsi" w:cs="Cambria"/>
          <w:color w:val="000000" w:themeColor="text1"/>
          <w:sz w:val="21"/>
          <w:szCs w:val="21"/>
          <w:lang w:val="el-GR" w:eastAsia="el-GR"/>
        </w:rPr>
        <w:t xml:space="preserve"> </w:t>
      </w:r>
      <w:proofErr w:type="spellStart"/>
      <w:r w:rsidRPr="00BA14C7">
        <w:rPr>
          <w:rFonts w:asciiTheme="majorHAnsi" w:hAnsiTheme="majorHAnsi" w:cs="Cambria"/>
          <w:color w:val="000000" w:themeColor="text1"/>
          <w:sz w:val="21"/>
          <w:szCs w:val="21"/>
          <w:lang w:val="el-GR" w:eastAsia="el-GR"/>
        </w:rPr>
        <w:t>vers</w:t>
      </w:r>
      <w:proofErr w:type="spellEnd"/>
      <w:r w:rsidRPr="00BA14C7">
        <w:rPr>
          <w:rFonts w:asciiTheme="majorHAnsi" w:hAnsiTheme="majorHAnsi" w:cs="Cambria"/>
          <w:color w:val="000000" w:themeColor="text1"/>
          <w:sz w:val="21"/>
          <w:szCs w:val="21"/>
          <w:lang w:val="el-GR" w:eastAsia="el-GR"/>
        </w:rPr>
        <w:t xml:space="preserve"> </w:t>
      </w:r>
      <w:proofErr w:type="spellStart"/>
      <w:r w:rsidRPr="00BA14C7">
        <w:rPr>
          <w:rFonts w:asciiTheme="majorHAnsi" w:hAnsiTheme="majorHAnsi" w:cs="Cambria"/>
          <w:color w:val="000000" w:themeColor="text1"/>
          <w:sz w:val="21"/>
          <w:szCs w:val="21"/>
          <w:lang w:val="el-GR" w:eastAsia="el-GR"/>
        </w:rPr>
        <w:t>les</w:t>
      </w:r>
      <w:proofErr w:type="spellEnd"/>
      <w:r w:rsidRPr="00BA14C7">
        <w:rPr>
          <w:rFonts w:asciiTheme="majorHAnsi" w:hAnsiTheme="majorHAnsi" w:cs="Cambria"/>
          <w:color w:val="000000" w:themeColor="text1"/>
          <w:sz w:val="21"/>
          <w:szCs w:val="21"/>
          <w:lang w:val="el-GR" w:eastAsia="el-GR"/>
        </w:rPr>
        <w:t xml:space="preserve"> </w:t>
      </w:r>
      <w:proofErr w:type="spellStart"/>
      <w:r w:rsidRPr="00BA14C7">
        <w:rPr>
          <w:rFonts w:asciiTheme="majorHAnsi" w:hAnsiTheme="majorHAnsi" w:cs="Cambria"/>
          <w:color w:val="000000" w:themeColor="text1"/>
          <w:sz w:val="21"/>
          <w:szCs w:val="21"/>
          <w:lang w:val="el-GR" w:eastAsia="el-GR"/>
        </w:rPr>
        <w:t>aquifères</w:t>
      </w:r>
      <w:proofErr w:type="spellEnd"/>
      <w:r w:rsidRPr="00BA14C7">
        <w:rPr>
          <w:rFonts w:asciiTheme="majorHAnsi" w:hAnsiTheme="majorHAnsi" w:cs="Cambria"/>
          <w:color w:val="000000" w:themeColor="text1"/>
          <w:sz w:val="21"/>
          <w:szCs w:val="21"/>
          <w:lang w:val="el-GR" w:eastAsia="el-GR"/>
        </w:rPr>
        <w:t xml:space="preserve"> </w:t>
      </w:r>
      <w:proofErr w:type="spellStart"/>
      <w:r w:rsidRPr="00BA14C7">
        <w:rPr>
          <w:rFonts w:asciiTheme="majorHAnsi" w:hAnsiTheme="majorHAnsi" w:cs="Cambria"/>
          <w:color w:val="000000" w:themeColor="text1"/>
          <w:sz w:val="21"/>
          <w:szCs w:val="21"/>
          <w:lang w:val="el-GR" w:eastAsia="el-GR"/>
        </w:rPr>
        <w:t>continentaux</w:t>
      </w:r>
      <w:proofErr w:type="spellEnd"/>
      <w:r w:rsidRPr="00BA14C7">
        <w:rPr>
          <w:rFonts w:asciiTheme="majorHAnsi" w:hAnsiTheme="majorHAnsi" w:cs="Cambria"/>
          <w:color w:val="000000" w:themeColor="text1"/>
          <w:sz w:val="21"/>
          <w:szCs w:val="21"/>
          <w:lang w:val="el-GR" w:eastAsia="el-GR"/>
        </w:rPr>
        <w:t xml:space="preserve">. </w:t>
      </w:r>
    </w:p>
    <w:p w14:paraId="6EDF5BC2" w14:textId="77777777" w:rsidR="005D72B6" w:rsidRPr="00BA14C7" w:rsidRDefault="0079477F" w:rsidP="00DF078A">
      <w:pPr>
        <w:pStyle w:val="ad"/>
        <w:widowControl w:val="0"/>
        <w:numPr>
          <w:ilvl w:val="0"/>
          <w:numId w:val="16"/>
        </w:numPr>
        <w:tabs>
          <w:tab w:val="left" w:pos="567"/>
        </w:tabs>
        <w:autoSpaceDE w:val="0"/>
        <w:autoSpaceDN w:val="0"/>
        <w:adjustRightInd w:val="0"/>
        <w:spacing w:after="266"/>
        <w:ind w:left="425" w:hanging="425"/>
        <w:contextualSpacing/>
        <w:jc w:val="both"/>
        <w:rPr>
          <w:rFonts w:asciiTheme="majorHAnsi" w:hAnsiTheme="majorHAnsi" w:cs="Cambria"/>
          <w:color w:val="000000" w:themeColor="text1"/>
          <w:sz w:val="21"/>
          <w:szCs w:val="21"/>
          <w:lang w:val="el-GR" w:eastAsia="el-GR"/>
        </w:rPr>
      </w:pPr>
      <w:r w:rsidRPr="00BA14C7">
        <w:rPr>
          <w:rFonts w:asciiTheme="majorHAnsi" w:hAnsiTheme="majorHAnsi" w:cs="Cambria"/>
          <w:b/>
          <w:color w:val="000000" w:themeColor="text1"/>
          <w:sz w:val="21"/>
          <w:szCs w:val="21"/>
          <w:lang w:eastAsia="el-GR"/>
        </w:rPr>
        <w:t>K.U. Leuven</w:t>
      </w:r>
      <w:r w:rsidR="002452CB" w:rsidRPr="00BA14C7">
        <w:rPr>
          <w:rFonts w:asciiTheme="majorHAnsi" w:hAnsiTheme="majorHAnsi" w:cs="Cambria"/>
          <w:b/>
          <w:i/>
          <w:color w:val="000000" w:themeColor="text1"/>
          <w:sz w:val="21"/>
          <w:szCs w:val="21"/>
          <w:lang w:eastAsia="el-GR"/>
        </w:rPr>
        <w:t>,</w:t>
      </w:r>
      <w:r w:rsidR="002452CB" w:rsidRPr="00BA14C7">
        <w:rPr>
          <w:rFonts w:asciiTheme="majorHAnsi" w:hAnsiTheme="majorHAnsi" w:cs="Cambria"/>
          <w:color w:val="000000" w:themeColor="text1"/>
          <w:sz w:val="21"/>
          <w:szCs w:val="21"/>
          <w:lang w:eastAsia="el-GR"/>
        </w:rPr>
        <w:t xml:space="preserve"> </w:t>
      </w:r>
      <w:r w:rsidR="00F14F06" w:rsidRPr="00BA14C7">
        <w:rPr>
          <w:rFonts w:asciiTheme="majorHAnsi" w:hAnsiTheme="majorHAnsi" w:cs="Cambria"/>
          <w:color w:val="000000" w:themeColor="text1"/>
          <w:sz w:val="21"/>
          <w:szCs w:val="21"/>
          <w:lang w:eastAsia="el-GR"/>
        </w:rPr>
        <w:t xml:space="preserve">Department of Earth and Environmental Sciences, Geology, Belgium., (Prof. </w:t>
      </w:r>
      <w:proofErr w:type="spellStart"/>
      <w:r w:rsidR="00F14F06" w:rsidRPr="00BA14C7">
        <w:rPr>
          <w:rFonts w:asciiTheme="majorHAnsi" w:hAnsiTheme="majorHAnsi" w:cs="Cambria"/>
          <w:color w:val="000000" w:themeColor="text1"/>
          <w:sz w:val="21"/>
          <w:szCs w:val="21"/>
          <w:lang w:eastAsia="el-GR"/>
        </w:rPr>
        <w:t>Degryse</w:t>
      </w:r>
      <w:proofErr w:type="spellEnd"/>
      <w:r w:rsidR="00F14F06" w:rsidRPr="00BA14C7">
        <w:rPr>
          <w:rFonts w:asciiTheme="majorHAnsi" w:hAnsiTheme="majorHAnsi" w:cs="Cambria"/>
          <w:color w:val="000000" w:themeColor="text1"/>
          <w:sz w:val="21"/>
          <w:szCs w:val="21"/>
          <w:lang w:eastAsia="el-GR"/>
        </w:rPr>
        <w:t xml:space="preserve"> P.).</w:t>
      </w:r>
      <w:r w:rsidR="00067791" w:rsidRPr="00BA14C7">
        <w:rPr>
          <w:rFonts w:asciiTheme="majorHAnsi" w:hAnsiTheme="majorHAnsi" w:cs="Cambria"/>
          <w:color w:val="000000" w:themeColor="text1"/>
          <w:sz w:val="21"/>
          <w:szCs w:val="21"/>
          <w:lang w:eastAsia="el-GR"/>
        </w:rPr>
        <w:t xml:space="preserve"> </w:t>
      </w:r>
      <w:r w:rsidR="00067791" w:rsidRPr="00BA14C7">
        <w:rPr>
          <w:rFonts w:asciiTheme="majorHAnsi" w:hAnsiTheme="majorHAnsi" w:cs="Cambria"/>
          <w:color w:val="000000" w:themeColor="text1"/>
          <w:sz w:val="21"/>
          <w:szCs w:val="21"/>
          <w:lang w:val="el-GR" w:eastAsia="el-GR"/>
        </w:rPr>
        <w:t>Εκτελείται από κοινού 1 διδακτορικό. Μέρος των αναλύσεων γίνεται στο ΕΚΕΦΕ «Δημόκριτος, </w:t>
      </w:r>
      <w:r w:rsidR="00067791" w:rsidRPr="00BA14C7">
        <w:rPr>
          <w:rFonts w:asciiTheme="majorHAnsi" w:hAnsiTheme="majorHAnsi" w:cs="Arial"/>
          <w:color w:val="000000" w:themeColor="text1"/>
          <w:sz w:val="21"/>
          <w:szCs w:val="21"/>
          <w:lang w:val="el-GR" w:eastAsia="el-GR"/>
        </w:rPr>
        <w:t>Μονάδα Σταθερών ισοτόπων.</w:t>
      </w:r>
    </w:p>
    <w:p w14:paraId="09D026DA" w14:textId="77777777" w:rsidR="00D066FF" w:rsidRPr="00BA14C7" w:rsidRDefault="006F56B2" w:rsidP="009C5114">
      <w:pPr>
        <w:pStyle w:val="ad"/>
        <w:widowControl w:val="0"/>
        <w:numPr>
          <w:ilvl w:val="0"/>
          <w:numId w:val="16"/>
        </w:numPr>
        <w:tabs>
          <w:tab w:val="left" w:pos="567"/>
        </w:tabs>
        <w:autoSpaceDE w:val="0"/>
        <w:autoSpaceDN w:val="0"/>
        <w:adjustRightInd w:val="0"/>
        <w:spacing w:after="266"/>
        <w:ind w:left="425" w:hanging="425"/>
        <w:contextualSpacing/>
        <w:jc w:val="both"/>
        <w:rPr>
          <w:rFonts w:asciiTheme="majorHAnsi" w:hAnsiTheme="majorHAnsi" w:cs="Cambria"/>
          <w:color w:val="000000" w:themeColor="text1"/>
          <w:sz w:val="21"/>
          <w:szCs w:val="21"/>
          <w:lang w:eastAsia="el-GR"/>
        </w:rPr>
      </w:pPr>
      <w:r w:rsidRPr="00BA14C7">
        <w:rPr>
          <w:rFonts w:asciiTheme="majorHAnsi" w:hAnsiTheme="majorHAnsi" w:cs="Cambria"/>
          <w:b/>
          <w:i/>
          <w:color w:val="000000" w:themeColor="text1"/>
          <w:sz w:val="21"/>
          <w:szCs w:val="21"/>
          <w:lang w:eastAsia="el-GR"/>
        </w:rPr>
        <w:t xml:space="preserve">University of Utah, </w:t>
      </w:r>
      <w:proofErr w:type="gramStart"/>
      <w:r w:rsidRPr="00BA14C7">
        <w:rPr>
          <w:rFonts w:asciiTheme="majorHAnsi" w:hAnsiTheme="majorHAnsi" w:cs="Cambria"/>
          <w:b/>
          <w:i/>
          <w:color w:val="000000" w:themeColor="text1"/>
          <w:sz w:val="21"/>
          <w:szCs w:val="21"/>
          <w:lang w:eastAsia="el-GR"/>
        </w:rPr>
        <w:t>USA</w:t>
      </w:r>
      <w:r w:rsidRPr="00BA14C7">
        <w:rPr>
          <w:rFonts w:asciiTheme="majorHAnsi" w:hAnsiTheme="majorHAnsi" w:cs="Cambria"/>
          <w:color w:val="000000" w:themeColor="text1"/>
          <w:sz w:val="21"/>
          <w:szCs w:val="21"/>
          <w:lang w:eastAsia="el-GR"/>
        </w:rPr>
        <w:t xml:space="preserve"> ,</w:t>
      </w:r>
      <w:proofErr w:type="gramEnd"/>
      <w:r w:rsidRPr="00BA14C7">
        <w:rPr>
          <w:rFonts w:asciiTheme="majorHAnsi" w:hAnsiTheme="majorHAnsi" w:cs="Cambria"/>
          <w:color w:val="000000" w:themeColor="text1"/>
          <w:sz w:val="21"/>
          <w:szCs w:val="21"/>
          <w:lang w:eastAsia="el-GR"/>
        </w:rPr>
        <w:t xml:space="preserve">Prof. J. </w:t>
      </w:r>
      <w:proofErr w:type="spellStart"/>
      <w:r w:rsidRPr="00BA14C7">
        <w:rPr>
          <w:rFonts w:asciiTheme="majorHAnsi" w:hAnsiTheme="majorHAnsi" w:cs="Cambria"/>
          <w:color w:val="000000" w:themeColor="text1"/>
          <w:sz w:val="21"/>
          <w:szCs w:val="21"/>
          <w:lang w:eastAsia="el-GR"/>
        </w:rPr>
        <w:t>Ehleringer</w:t>
      </w:r>
      <w:proofErr w:type="spellEnd"/>
      <w:r w:rsidRPr="00BA14C7">
        <w:rPr>
          <w:rFonts w:asciiTheme="majorHAnsi" w:hAnsiTheme="majorHAnsi" w:cs="Cambria"/>
          <w:color w:val="000000" w:themeColor="text1"/>
          <w:sz w:val="21"/>
          <w:szCs w:val="21"/>
          <w:lang w:eastAsia="el-GR"/>
        </w:rPr>
        <w:t xml:space="preserve">, Head of SIRFER Laboratory, Department of Biology and Prof. T. </w:t>
      </w:r>
      <w:proofErr w:type="spellStart"/>
      <w:r w:rsidRPr="00BA14C7">
        <w:rPr>
          <w:rFonts w:asciiTheme="majorHAnsi" w:hAnsiTheme="majorHAnsi" w:cs="Cambria"/>
          <w:color w:val="000000" w:themeColor="text1"/>
          <w:sz w:val="21"/>
          <w:szCs w:val="21"/>
          <w:lang w:eastAsia="el-GR"/>
        </w:rPr>
        <w:t>Cerling</w:t>
      </w:r>
      <w:proofErr w:type="spellEnd"/>
      <w:r w:rsidRPr="00BA14C7">
        <w:rPr>
          <w:rFonts w:asciiTheme="majorHAnsi" w:hAnsiTheme="majorHAnsi" w:cs="Cambria"/>
          <w:color w:val="000000" w:themeColor="text1"/>
          <w:sz w:val="21"/>
          <w:szCs w:val="21"/>
          <w:lang w:eastAsia="el-GR"/>
        </w:rPr>
        <w:t>, Department of Biology</w:t>
      </w:r>
    </w:p>
    <w:p w14:paraId="116F38F6" w14:textId="77777777" w:rsidR="00D066FF" w:rsidRPr="00BA14C7" w:rsidRDefault="00D12DCF" w:rsidP="009C5114">
      <w:pPr>
        <w:pStyle w:val="ad"/>
        <w:widowControl w:val="0"/>
        <w:numPr>
          <w:ilvl w:val="0"/>
          <w:numId w:val="16"/>
        </w:numPr>
        <w:tabs>
          <w:tab w:val="left" w:pos="567"/>
        </w:tabs>
        <w:autoSpaceDE w:val="0"/>
        <w:autoSpaceDN w:val="0"/>
        <w:adjustRightInd w:val="0"/>
        <w:spacing w:after="266"/>
        <w:ind w:left="425" w:hanging="425"/>
        <w:contextualSpacing/>
        <w:jc w:val="both"/>
        <w:rPr>
          <w:rFonts w:asciiTheme="majorHAnsi" w:hAnsiTheme="majorHAnsi" w:cs="Cambria"/>
          <w:color w:val="000000" w:themeColor="text1"/>
          <w:sz w:val="21"/>
          <w:szCs w:val="21"/>
          <w:lang w:eastAsia="el-GR"/>
        </w:rPr>
      </w:pPr>
      <w:r w:rsidRPr="00BA14C7">
        <w:rPr>
          <w:rFonts w:asciiTheme="majorHAnsi" w:hAnsiTheme="majorHAnsi" w:cs="Cambria"/>
          <w:b/>
          <w:i/>
          <w:color w:val="000000" w:themeColor="text1"/>
          <w:sz w:val="21"/>
          <w:szCs w:val="21"/>
          <w:lang w:eastAsia="el-GR"/>
        </w:rPr>
        <w:t>University of York</w:t>
      </w:r>
      <w:r w:rsidRPr="00BA14C7">
        <w:rPr>
          <w:rFonts w:asciiTheme="majorHAnsi" w:hAnsiTheme="majorHAnsi" w:cs="Cambria"/>
          <w:color w:val="000000" w:themeColor="text1"/>
          <w:sz w:val="21"/>
          <w:szCs w:val="21"/>
          <w:lang w:eastAsia="el-GR"/>
        </w:rPr>
        <w:t xml:space="preserve">, Department of Archaeology, (Dr. A. </w:t>
      </w:r>
      <w:proofErr w:type="spellStart"/>
      <w:r w:rsidRPr="00BA14C7">
        <w:rPr>
          <w:rFonts w:asciiTheme="majorHAnsi" w:hAnsiTheme="majorHAnsi" w:cs="Cambria"/>
          <w:color w:val="000000" w:themeColor="text1"/>
          <w:sz w:val="21"/>
          <w:szCs w:val="21"/>
          <w:lang w:eastAsia="el-GR"/>
        </w:rPr>
        <w:t>C</w:t>
      </w:r>
      <w:r w:rsidR="000C6AD7" w:rsidRPr="00BA14C7">
        <w:rPr>
          <w:rFonts w:asciiTheme="majorHAnsi" w:hAnsiTheme="majorHAnsi" w:cs="Cambria"/>
          <w:color w:val="000000" w:themeColor="text1"/>
          <w:sz w:val="21"/>
          <w:szCs w:val="21"/>
          <w:lang w:eastAsia="el-GR"/>
        </w:rPr>
        <w:t>olonese</w:t>
      </w:r>
      <w:proofErr w:type="spellEnd"/>
      <w:r w:rsidRPr="00BA14C7">
        <w:rPr>
          <w:rFonts w:asciiTheme="majorHAnsi" w:hAnsiTheme="majorHAnsi" w:cs="Cambria"/>
          <w:color w:val="000000" w:themeColor="text1"/>
          <w:sz w:val="21"/>
          <w:szCs w:val="21"/>
          <w:lang w:eastAsia="el-GR"/>
        </w:rPr>
        <w:t>).</w:t>
      </w:r>
    </w:p>
    <w:p w14:paraId="72E8FEF2" w14:textId="77777777" w:rsidR="00D066FF" w:rsidRPr="00BA14C7" w:rsidRDefault="003A0588" w:rsidP="009C5114">
      <w:pPr>
        <w:pStyle w:val="ad"/>
        <w:widowControl w:val="0"/>
        <w:numPr>
          <w:ilvl w:val="0"/>
          <w:numId w:val="16"/>
        </w:numPr>
        <w:tabs>
          <w:tab w:val="left" w:pos="567"/>
        </w:tabs>
        <w:autoSpaceDE w:val="0"/>
        <w:autoSpaceDN w:val="0"/>
        <w:adjustRightInd w:val="0"/>
        <w:spacing w:after="266"/>
        <w:ind w:left="425" w:hanging="425"/>
        <w:contextualSpacing/>
        <w:jc w:val="both"/>
        <w:rPr>
          <w:rFonts w:asciiTheme="majorHAnsi" w:hAnsiTheme="majorHAnsi" w:cs="Cambria"/>
          <w:color w:val="000000" w:themeColor="text1"/>
          <w:sz w:val="21"/>
          <w:szCs w:val="21"/>
          <w:lang w:eastAsia="el-GR"/>
        </w:rPr>
      </w:pPr>
      <w:r w:rsidRPr="00BA14C7">
        <w:rPr>
          <w:rFonts w:asciiTheme="majorHAnsi" w:hAnsiTheme="majorHAnsi" w:cs="Cambria"/>
          <w:b/>
          <w:i/>
          <w:color w:val="000000" w:themeColor="text1"/>
          <w:sz w:val="21"/>
          <w:szCs w:val="21"/>
          <w:lang w:eastAsia="el-GR"/>
        </w:rPr>
        <w:t>University of Ljubljana,</w:t>
      </w:r>
      <w:r w:rsidRPr="00BA14C7">
        <w:rPr>
          <w:rFonts w:asciiTheme="majorHAnsi" w:hAnsiTheme="majorHAnsi" w:cs="Cambria"/>
          <w:color w:val="000000" w:themeColor="text1"/>
          <w:sz w:val="21"/>
          <w:szCs w:val="21"/>
          <w:lang w:eastAsia="el-GR"/>
        </w:rPr>
        <w:t xml:space="preserve"> </w:t>
      </w:r>
      <w:r w:rsidR="006F56B2" w:rsidRPr="00BA14C7">
        <w:rPr>
          <w:rFonts w:asciiTheme="majorHAnsi" w:hAnsiTheme="majorHAnsi" w:cs="Cambria"/>
          <w:color w:val="000000" w:themeColor="text1"/>
          <w:sz w:val="21"/>
          <w:szCs w:val="21"/>
          <w:lang w:eastAsia="el-GR"/>
        </w:rPr>
        <w:t xml:space="preserve">Department of Geology, Faculty of Science and technology, Slovenia, Prof. Nina </w:t>
      </w:r>
      <w:proofErr w:type="spellStart"/>
      <w:r w:rsidR="006F56B2" w:rsidRPr="00BA14C7">
        <w:rPr>
          <w:rFonts w:asciiTheme="majorHAnsi" w:hAnsiTheme="majorHAnsi" w:cs="Cambria"/>
          <w:color w:val="000000" w:themeColor="text1"/>
          <w:sz w:val="21"/>
          <w:szCs w:val="21"/>
          <w:lang w:eastAsia="el-GR"/>
        </w:rPr>
        <w:t>Zupanic</w:t>
      </w:r>
      <w:proofErr w:type="spellEnd"/>
      <w:r w:rsidR="006F56B2" w:rsidRPr="00BA14C7">
        <w:rPr>
          <w:rFonts w:asciiTheme="majorHAnsi" w:hAnsiTheme="majorHAnsi" w:cs="Cambria"/>
          <w:color w:val="000000" w:themeColor="text1"/>
          <w:sz w:val="21"/>
          <w:szCs w:val="21"/>
          <w:lang w:eastAsia="el-GR"/>
        </w:rPr>
        <w:t xml:space="preserve">, </w:t>
      </w:r>
    </w:p>
    <w:p w14:paraId="6F8971FD" w14:textId="77777777" w:rsidR="00D066FF" w:rsidRPr="00BA14C7" w:rsidRDefault="00A30612" w:rsidP="009C5114">
      <w:pPr>
        <w:pStyle w:val="ad"/>
        <w:widowControl w:val="0"/>
        <w:numPr>
          <w:ilvl w:val="0"/>
          <w:numId w:val="16"/>
        </w:numPr>
        <w:tabs>
          <w:tab w:val="left" w:pos="567"/>
        </w:tabs>
        <w:autoSpaceDE w:val="0"/>
        <w:autoSpaceDN w:val="0"/>
        <w:adjustRightInd w:val="0"/>
        <w:spacing w:after="266"/>
        <w:ind w:left="425" w:hanging="425"/>
        <w:contextualSpacing/>
        <w:jc w:val="both"/>
        <w:rPr>
          <w:rFonts w:asciiTheme="majorHAnsi" w:hAnsiTheme="majorHAnsi" w:cs="Cambria"/>
          <w:color w:val="000000" w:themeColor="text1"/>
          <w:sz w:val="21"/>
          <w:szCs w:val="21"/>
          <w:lang w:eastAsia="el-GR"/>
        </w:rPr>
      </w:pPr>
      <w:r w:rsidRPr="00BA14C7">
        <w:rPr>
          <w:rFonts w:asciiTheme="majorHAnsi" w:hAnsiTheme="majorHAnsi" w:cs="Cambria"/>
          <w:b/>
          <w:i/>
          <w:color w:val="000000" w:themeColor="text1"/>
          <w:sz w:val="21"/>
          <w:szCs w:val="21"/>
          <w:lang w:eastAsia="el-GR"/>
        </w:rPr>
        <w:t>CEREG</w:t>
      </w:r>
      <w:r w:rsidR="006F56B2" w:rsidRPr="00BA14C7">
        <w:rPr>
          <w:rFonts w:asciiTheme="majorHAnsi" w:hAnsiTheme="majorHAnsi" w:cs="Cambria"/>
          <w:b/>
          <w:i/>
          <w:color w:val="000000" w:themeColor="text1"/>
          <w:sz w:val="21"/>
          <w:szCs w:val="21"/>
          <w:lang w:eastAsia="el-GR"/>
        </w:rPr>
        <w:t>E:</w:t>
      </w:r>
      <w:r w:rsidR="006F56B2" w:rsidRPr="00BA14C7">
        <w:rPr>
          <w:rFonts w:asciiTheme="majorHAnsi" w:hAnsiTheme="majorHAnsi" w:cs="Cambria"/>
          <w:color w:val="000000" w:themeColor="text1"/>
          <w:sz w:val="21"/>
          <w:szCs w:val="21"/>
          <w:lang w:eastAsia="el-GR"/>
        </w:rPr>
        <w:t xml:space="preserve"> Centre </w:t>
      </w:r>
      <w:proofErr w:type="spellStart"/>
      <w:r w:rsidR="006F56B2" w:rsidRPr="00BA14C7">
        <w:rPr>
          <w:rFonts w:asciiTheme="majorHAnsi" w:hAnsiTheme="majorHAnsi" w:cs="Cambria"/>
          <w:color w:val="000000" w:themeColor="text1"/>
          <w:sz w:val="21"/>
          <w:szCs w:val="21"/>
          <w:lang w:eastAsia="el-GR"/>
        </w:rPr>
        <w:t>Européen</w:t>
      </w:r>
      <w:proofErr w:type="spellEnd"/>
      <w:r w:rsidR="006F56B2" w:rsidRPr="00BA14C7">
        <w:rPr>
          <w:rFonts w:asciiTheme="majorHAnsi" w:hAnsiTheme="majorHAnsi" w:cs="Cambria"/>
          <w:color w:val="000000" w:themeColor="text1"/>
          <w:sz w:val="21"/>
          <w:szCs w:val="21"/>
          <w:lang w:eastAsia="el-GR"/>
        </w:rPr>
        <w:t xml:space="preserve"> de Recherche et </w:t>
      </w:r>
      <w:proofErr w:type="spellStart"/>
      <w:r w:rsidR="006F56B2" w:rsidRPr="00BA14C7">
        <w:rPr>
          <w:rFonts w:asciiTheme="majorHAnsi" w:hAnsiTheme="majorHAnsi" w:cs="Cambria"/>
          <w:color w:val="000000" w:themeColor="text1"/>
          <w:sz w:val="21"/>
          <w:szCs w:val="21"/>
          <w:lang w:eastAsia="el-GR"/>
        </w:rPr>
        <w:t>d’Enseignement</w:t>
      </w:r>
      <w:proofErr w:type="spellEnd"/>
      <w:r w:rsidR="006F56B2" w:rsidRPr="00BA14C7">
        <w:rPr>
          <w:rFonts w:asciiTheme="majorHAnsi" w:hAnsiTheme="majorHAnsi" w:cs="Cambria"/>
          <w:color w:val="000000" w:themeColor="text1"/>
          <w:sz w:val="21"/>
          <w:szCs w:val="21"/>
          <w:lang w:eastAsia="el-GR"/>
        </w:rPr>
        <w:t xml:space="preserve"> des </w:t>
      </w:r>
      <w:proofErr w:type="spellStart"/>
      <w:r w:rsidR="006F56B2" w:rsidRPr="00BA14C7">
        <w:rPr>
          <w:rFonts w:asciiTheme="majorHAnsi" w:hAnsiTheme="majorHAnsi" w:cs="Cambria"/>
          <w:color w:val="000000" w:themeColor="text1"/>
          <w:sz w:val="21"/>
          <w:szCs w:val="21"/>
          <w:lang w:eastAsia="el-GR"/>
        </w:rPr>
        <w:t>Géosciences</w:t>
      </w:r>
      <w:proofErr w:type="spellEnd"/>
      <w:r w:rsidR="006F56B2" w:rsidRPr="00BA14C7">
        <w:rPr>
          <w:rFonts w:asciiTheme="majorHAnsi" w:hAnsiTheme="majorHAnsi" w:cs="Cambria"/>
          <w:color w:val="000000" w:themeColor="text1"/>
          <w:sz w:val="21"/>
          <w:szCs w:val="21"/>
          <w:lang w:eastAsia="el-GR"/>
        </w:rPr>
        <w:t xml:space="preserve"> de </w:t>
      </w:r>
      <w:proofErr w:type="spellStart"/>
      <w:r w:rsidR="006F56B2" w:rsidRPr="00BA14C7">
        <w:rPr>
          <w:rFonts w:asciiTheme="majorHAnsi" w:hAnsiTheme="majorHAnsi" w:cs="Cambria"/>
          <w:color w:val="000000" w:themeColor="text1"/>
          <w:sz w:val="21"/>
          <w:szCs w:val="21"/>
          <w:lang w:eastAsia="el-GR"/>
        </w:rPr>
        <w:t>l’Environnement</w:t>
      </w:r>
      <w:proofErr w:type="spellEnd"/>
      <w:r w:rsidR="006F56B2" w:rsidRPr="00BA14C7">
        <w:rPr>
          <w:rFonts w:asciiTheme="majorHAnsi" w:hAnsiTheme="majorHAnsi" w:cs="Cambria"/>
          <w:color w:val="000000" w:themeColor="text1"/>
          <w:sz w:val="21"/>
          <w:szCs w:val="21"/>
          <w:lang w:eastAsia="el-GR"/>
        </w:rPr>
        <w:t xml:space="preserve">, Marseille, France, Dr. </w:t>
      </w:r>
      <w:proofErr w:type="spellStart"/>
      <w:r w:rsidR="006F56B2" w:rsidRPr="00BA14C7">
        <w:rPr>
          <w:rFonts w:asciiTheme="majorHAnsi" w:hAnsiTheme="majorHAnsi" w:cs="Cambria"/>
          <w:color w:val="000000" w:themeColor="text1"/>
          <w:sz w:val="21"/>
          <w:szCs w:val="21"/>
          <w:lang w:eastAsia="el-GR"/>
        </w:rPr>
        <w:t>Ghilardi</w:t>
      </w:r>
      <w:proofErr w:type="spellEnd"/>
      <w:r w:rsidR="006F56B2" w:rsidRPr="00BA14C7">
        <w:rPr>
          <w:rFonts w:asciiTheme="majorHAnsi" w:hAnsiTheme="majorHAnsi" w:cs="Cambria"/>
          <w:color w:val="000000" w:themeColor="text1"/>
          <w:sz w:val="21"/>
          <w:szCs w:val="21"/>
          <w:lang w:eastAsia="el-GR"/>
        </w:rPr>
        <w:t xml:space="preserve"> Matthieu, </w:t>
      </w:r>
    </w:p>
    <w:p w14:paraId="06E6DC4B" w14:textId="77777777" w:rsidR="00D066FF" w:rsidRPr="00BA14C7" w:rsidRDefault="00F14F06" w:rsidP="009C5114">
      <w:pPr>
        <w:pStyle w:val="ad"/>
        <w:widowControl w:val="0"/>
        <w:numPr>
          <w:ilvl w:val="0"/>
          <w:numId w:val="16"/>
        </w:numPr>
        <w:tabs>
          <w:tab w:val="left" w:pos="567"/>
        </w:tabs>
        <w:autoSpaceDE w:val="0"/>
        <w:autoSpaceDN w:val="0"/>
        <w:adjustRightInd w:val="0"/>
        <w:spacing w:after="266"/>
        <w:ind w:left="425" w:hanging="425"/>
        <w:contextualSpacing/>
        <w:jc w:val="both"/>
        <w:rPr>
          <w:rFonts w:asciiTheme="majorHAnsi" w:hAnsiTheme="majorHAnsi" w:cs="Cambria"/>
          <w:color w:val="000000" w:themeColor="text1"/>
          <w:sz w:val="21"/>
          <w:szCs w:val="21"/>
          <w:lang w:val="el-GR" w:eastAsia="el-GR"/>
        </w:rPr>
      </w:pPr>
      <w:r w:rsidRPr="00BA14C7">
        <w:rPr>
          <w:rFonts w:asciiTheme="majorHAnsi" w:hAnsiTheme="majorHAnsi" w:cs="Cambria"/>
          <w:b/>
          <w:i/>
          <w:color w:val="000000" w:themeColor="text1"/>
          <w:sz w:val="21"/>
          <w:szCs w:val="21"/>
          <w:lang w:val="el-GR" w:eastAsia="el-GR"/>
        </w:rPr>
        <w:t>Πολυτεχνείο</w:t>
      </w:r>
      <w:r w:rsidRPr="00BA14C7">
        <w:rPr>
          <w:rFonts w:asciiTheme="majorHAnsi" w:hAnsiTheme="majorHAnsi" w:cs="Cambria"/>
          <w:b/>
          <w:i/>
          <w:color w:val="000000" w:themeColor="text1"/>
          <w:sz w:val="21"/>
          <w:szCs w:val="21"/>
          <w:lang w:eastAsia="el-GR"/>
        </w:rPr>
        <w:t xml:space="preserve"> </w:t>
      </w:r>
      <w:r w:rsidRPr="00BA14C7">
        <w:rPr>
          <w:rFonts w:asciiTheme="majorHAnsi" w:hAnsiTheme="majorHAnsi" w:cs="Cambria"/>
          <w:b/>
          <w:i/>
          <w:color w:val="000000" w:themeColor="text1"/>
          <w:sz w:val="21"/>
          <w:szCs w:val="21"/>
          <w:lang w:val="el-GR" w:eastAsia="el-GR"/>
        </w:rPr>
        <w:t>της</w:t>
      </w:r>
      <w:r w:rsidRPr="00BA14C7">
        <w:rPr>
          <w:rFonts w:asciiTheme="majorHAnsi" w:hAnsiTheme="majorHAnsi" w:cs="Cambria"/>
          <w:b/>
          <w:i/>
          <w:color w:val="000000" w:themeColor="text1"/>
          <w:sz w:val="21"/>
          <w:szCs w:val="21"/>
          <w:lang w:eastAsia="el-GR"/>
        </w:rPr>
        <w:t xml:space="preserve"> </w:t>
      </w:r>
      <w:proofErr w:type="spellStart"/>
      <w:r w:rsidRPr="00BA14C7">
        <w:rPr>
          <w:rFonts w:asciiTheme="majorHAnsi" w:hAnsiTheme="majorHAnsi" w:cs="Cambria"/>
          <w:b/>
          <w:i/>
          <w:color w:val="000000" w:themeColor="text1"/>
          <w:sz w:val="21"/>
          <w:szCs w:val="21"/>
          <w:lang w:val="el-GR" w:eastAsia="el-GR"/>
        </w:rPr>
        <w:t>Ζυρί</w:t>
      </w:r>
      <w:proofErr w:type="spellEnd"/>
      <w:r w:rsidRPr="00BA14C7">
        <w:rPr>
          <w:rFonts w:asciiTheme="majorHAnsi" w:hAnsiTheme="majorHAnsi" w:cs="Cambria"/>
          <w:b/>
          <w:i/>
          <w:color w:val="000000" w:themeColor="text1"/>
          <w:sz w:val="21"/>
          <w:szCs w:val="21"/>
          <w:lang w:eastAsia="el-GR"/>
        </w:rPr>
        <w:t>́</w:t>
      </w:r>
      <w:proofErr w:type="spellStart"/>
      <w:r w:rsidRPr="00BA14C7">
        <w:rPr>
          <w:rFonts w:asciiTheme="majorHAnsi" w:hAnsiTheme="majorHAnsi" w:cs="Cambria"/>
          <w:b/>
          <w:i/>
          <w:color w:val="000000" w:themeColor="text1"/>
          <w:sz w:val="21"/>
          <w:szCs w:val="21"/>
          <w:lang w:val="el-GR" w:eastAsia="el-GR"/>
        </w:rPr>
        <w:t>χης</w:t>
      </w:r>
      <w:proofErr w:type="spellEnd"/>
      <w:r w:rsidRPr="00BA14C7">
        <w:rPr>
          <w:rFonts w:asciiTheme="majorHAnsi" w:hAnsiTheme="majorHAnsi" w:cs="Cambria"/>
          <w:color w:val="000000" w:themeColor="text1"/>
          <w:sz w:val="21"/>
          <w:szCs w:val="21"/>
          <w:lang w:eastAsia="el-GR"/>
        </w:rPr>
        <w:t xml:space="preserve">, PD Dr. Werner </w:t>
      </w:r>
      <w:proofErr w:type="spellStart"/>
      <w:r w:rsidRPr="00BA14C7">
        <w:rPr>
          <w:rFonts w:asciiTheme="majorHAnsi" w:hAnsiTheme="majorHAnsi" w:cs="Cambria"/>
          <w:color w:val="000000" w:themeColor="text1"/>
          <w:sz w:val="21"/>
          <w:szCs w:val="21"/>
          <w:lang w:eastAsia="el-GR"/>
        </w:rPr>
        <w:t>Balderer</w:t>
      </w:r>
      <w:proofErr w:type="spellEnd"/>
      <w:r w:rsidRPr="00BA14C7">
        <w:rPr>
          <w:rFonts w:asciiTheme="majorHAnsi" w:hAnsiTheme="majorHAnsi" w:cs="Cambria"/>
          <w:color w:val="000000" w:themeColor="text1"/>
          <w:sz w:val="21"/>
          <w:szCs w:val="21"/>
          <w:lang w:eastAsia="el-GR"/>
        </w:rPr>
        <w:t xml:space="preserve">, at ETH Zurich. </w:t>
      </w:r>
      <w:r w:rsidRPr="00BA14C7">
        <w:rPr>
          <w:rFonts w:asciiTheme="majorHAnsi" w:hAnsiTheme="majorHAnsi" w:cs="Cambria"/>
          <w:color w:val="000000" w:themeColor="text1"/>
          <w:sz w:val="21"/>
          <w:szCs w:val="21"/>
          <w:lang w:val="el-GR" w:eastAsia="el-GR"/>
        </w:rPr>
        <w:t xml:space="preserve">Εφαρμογή των σταθερών </w:t>
      </w:r>
      <w:proofErr w:type="spellStart"/>
      <w:r w:rsidRPr="00BA14C7">
        <w:rPr>
          <w:rFonts w:asciiTheme="majorHAnsi" w:hAnsiTheme="majorHAnsi" w:cs="Cambria"/>
          <w:color w:val="000000" w:themeColor="text1"/>
          <w:sz w:val="21"/>
          <w:szCs w:val="21"/>
          <w:lang w:val="el-GR" w:eastAsia="el-GR"/>
        </w:rPr>
        <w:t>ισοτό́πων</w:t>
      </w:r>
      <w:proofErr w:type="spellEnd"/>
      <w:r w:rsidRPr="00BA14C7">
        <w:rPr>
          <w:rFonts w:asciiTheme="majorHAnsi" w:hAnsiTheme="majorHAnsi" w:cs="Cambria"/>
          <w:color w:val="000000" w:themeColor="text1"/>
          <w:sz w:val="21"/>
          <w:szCs w:val="21"/>
          <w:lang w:val="el-GR" w:eastAsia="el-GR"/>
        </w:rPr>
        <w:t xml:space="preserve"> σε περιβάλλοντα υψηλών, </w:t>
      </w:r>
      <w:proofErr w:type="spellStart"/>
      <w:r w:rsidRPr="00BA14C7">
        <w:rPr>
          <w:rFonts w:asciiTheme="majorHAnsi" w:hAnsiTheme="majorHAnsi" w:cs="Cambria"/>
          <w:color w:val="000000" w:themeColor="text1"/>
          <w:sz w:val="21"/>
          <w:szCs w:val="21"/>
          <w:lang w:val="el-GR" w:eastAsia="el-GR"/>
        </w:rPr>
        <w:t>μέ́σων</w:t>
      </w:r>
      <w:proofErr w:type="spellEnd"/>
      <w:r w:rsidRPr="00BA14C7">
        <w:rPr>
          <w:rFonts w:asciiTheme="majorHAnsi" w:hAnsiTheme="majorHAnsi" w:cs="Cambria"/>
          <w:color w:val="000000" w:themeColor="text1"/>
          <w:sz w:val="21"/>
          <w:szCs w:val="21"/>
          <w:lang w:val="el-GR" w:eastAsia="el-GR"/>
        </w:rPr>
        <w:t xml:space="preserve"> και </w:t>
      </w:r>
      <w:proofErr w:type="spellStart"/>
      <w:r w:rsidRPr="00BA14C7">
        <w:rPr>
          <w:rFonts w:asciiTheme="majorHAnsi" w:hAnsiTheme="majorHAnsi" w:cs="Cambria"/>
          <w:color w:val="000000" w:themeColor="text1"/>
          <w:sz w:val="21"/>
          <w:szCs w:val="21"/>
          <w:lang w:val="el-GR" w:eastAsia="el-GR"/>
        </w:rPr>
        <w:t>χαμηλώ́ν</w:t>
      </w:r>
      <w:proofErr w:type="spellEnd"/>
      <w:r w:rsidRPr="00BA14C7">
        <w:rPr>
          <w:rFonts w:asciiTheme="majorHAnsi" w:hAnsiTheme="majorHAnsi" w:cs="Cambria"/>
          <w:color w:val="000000" w:themeColor="text1"/>
          <w:sz w:val="21"/>
          <w:szCs w:val="21"/>
          <w:lang w:val="el-GR" w:eastAsia="el-GR"/>
        </w:rPr>
        <w:t xml:space="preserve"> </w:t>
      </w:r>
      <w:proofErr w:type="spellStart"/>
      <w:r w:rsidRPr="00BA14C7">
        <w:rPr>
          <w:rFonts w:asciiTheme="majorHAnsi" w:hAnsiTheme="majorHAnsi" w:cs="Cambria"/>
          <w:color w:val="000000" w:themeColor="text1"/>
          <w:sz w:val="21"/>
          <w:szCs w:val="21"/>
          <w:lang w:val="el-GR" w:eastAsia="el-GR"/>
        </w:rPr>
        <w:t>θερμοκρασιώ́</w:t>
      </w:r>
      <w:r w:rsidR="00C96F14" w:rsidRPr="00BA14C7">
        <w:rPr>
          <w:rFonts w:asciiTheme="majorHAnsi" w:hAnsiTheme="majorHAnsi" w:cs="Cambria"/>
          <w:color w:val="000000" w:themeColor="text1"/>
          <w:sz w:val="21"/>
          <w:szCs w:val="21"/>
          <w:lang w:val="el-GR" w:eastAsia="el-GR"/>
        </w:rPr>
        <w:t>ν</w:t>
      </w:r>
      <w:proofErr w:type="spellEnd"/>
      <w:r w:rsidRPr="00BA14C7">
        <w:rPr>
          <w:rFonts w:asciiTheme="majorHAnsi" w:hAnsiTheme="majorHAnsi" w:cs="Cambria"/>
          <w:color w:val="000000" w:themeColor="text1"/>
          <w:sz w:val="21"/>
          <w:szCs w:val="21"/>
          <w:lang w:val="el-GR" w:eastAsia="el-GR"/>
        </w:rPr>
        <w:t xml:space="preserve">. </w:t>
      </w:r>
    </w:p>
    <w:p w14:paraId="619DD394" w14:textId="77777777" w:rsidR="00D066FF" w:rsidRPr="00BA14C7" w:rsidRDefault="00F14F06" w:rsidP="009C5114">
      <w:pPr>
        <w:pStyle w:val="ad"/>
        <w:widowControl w:val="0"/>
        <w:numPr>
          <w:ilvl w:val="0"/>
          <w:numId w:val="16"/>
        </w:numPr>
        <w:tabs>
          <w:tab w:val="left" w:pos="567"/>
        </w:tabs>
        <w:autoSpaceDE w:val="0"/>
        <w:autoSpaceDN w:val="0"/>
        <w:adjustRightInd w:val="0"/>
        <w:spacing w:after="266"/>
        <w:ind w:left="425" w:hanging="425"/>
        <w:contextualSpacing/>
        <w:jc w:val="both"/>
        <w:rPr>
          <w:rFonts w:asciiTheme="majorHAnsi" w:hAnsiTheme="majorHAnsi" w:cs="Cambria"/>
          <w:color w:val="000000" w:themeColor="text1"/>
          <w:sz w:val="21"/>
          <w:szCs w:val="21"/>
          <w:lang w:eastAsia="el-GR"/>
        </w:rPr>
      </w:pPr>
      <w:r w:rsidRPr="00BA14C7">
        <w:rPr>
          <w:rFonts w:asciiTheme="majorHAnsi" w:hAnsiTheme="majorHAnsi" w:cs="Cambria"/>
          <w:b/>
          <w:i/>
          <w:color w:val="000000" w:themeColor="text1"/>
          <w:sz w:val="21"/>
          <w:szCs w:val="21"/>
          <w:lang w:eastAsia="el-GR"/>
        </w:rPr>
        <w:t>International Atomic Energy Agency</w:t>
      </w:r>
      <w:r w:rsidRPr="00BA14C7">
        <w:rPr>
          <w:rFonts w:asciiTheme="majorHAnsi" w:hAnsiTheme="majorHAnsi" w:cs="Cambria"/>
          <w:color w:val="000000" w:themeColor="text1"/>
          <w:sz w:val="21"/>
          <w:szCs w:val="21"/>
          <w:lang w:eastAsia="el-GR"/>
        </w:rPr>
        <w:t xml:space="preserve"> (I.A.E.A.), Vienna, Austria. </w:t>
      </w:r>
      <w:r w:rsidRPr="00BA14C7">
        <w:rPr>
          <w:rFonts w:asciiTheme="majorHAnsi" w:hAnsiTheme="majorHAnsi" w:cs="Cambria"/>
          <w:color w:val="000000" w:themeColor="text1"/>
          <w:sz w:val="21"/>
          <w:szCs w:val="21"/>
          <w:lang w:val="el-GR" w:eastAsia="el-GR"/>
        </w:rPr>
        <w:t>Συνεργασία</w:t>
      </w:r>
      <w:r w:rsidRPr="00BA14C7">
        <w:rPr>
          <w:rFonts w:asciiTheme="majorHAnsi" w:hAnsiTheme="majorHAnsi" w:cs="Cambria"/>
          <w:color w:val="000000" w:themeColor="text1"/>
          <w:sz w:val="21"/>
          <w:szCs w:val="21"/>
          <w:lang w:eastAsia="el-GR"/>
        </w:rPr>
        <w:t xml:space="preserve"> (Dr. L. </w:t>
      </w:r>
      <w:proofErr w:type="spellStart"/>
      <w:r w:rsidRPr="00BA14C7">
        <w:rPr>
          <w:rFonts w:asciiTheme="majorHAnsi" w:hAnsiTheme="majorHAnsi" w:cs="Cambria"/>
          <w:color w:val="000000" w:themeColor="text1"/>
          <w:sz w:val="21"/>
          <w:szCs w:val="21"/>
          <w:lang w:eastAsia="el-GR"/>
        </w:rPr>
        <w:t>Araguas</w:t>
      </w:r>
      <w:proofErr w:type="spellEnd"/>
      <w:r w:rsidRPr="00BA14C7">
        <w:rPr>
          <w:rFonts w:asciiTheme="majorHAnsi" w:hAnsiTheme="majorHAnsi" w:cs="Cambria"/>
          <w:color w:val="000000" w:themeColor="text1"/>
          <w:sz w:val="21"/>
          <w:szCs w:val="21"/>
          <w:lang w:eastAsia="el-GR"/>
        </w:rPr>
        <w:t xml:space="preserve">) </w:t>
      </w:r>
      <w:r w:rsidRPr="00BA14C7">
        <w:rPr>
          <w:rFonts w:asciiTheme="majorHAnsi" w:hAnsiTheme="majorHAnsi" w:cs="Cambria"/>
          <w:color w:val="000000" w:themeColor="text1"/>
          <w:sz w:val="21"/>
          <w:szCs w:val="21"/>
          <w:lang w:val="el-GR" w:eastAsia="el-GR"/>
        </w:rPr>
        <w:t>στα</w:t>
      </w:r>
      <w:r w:rsidRPr="00BA14C7">
        <w:rPr>
          <w:rFonts w:asciiTheme="majorHAnsi" w:hAnsiTheme="majorHAnsi" w:cs="Cambria"/>
          <w:color w:val="000000" w:themeColor="text1"/>
          <w:sz w:val="21"/>
          <w:szCs w:val="21"/>
          <w:lang w:eastAsia="el-GR"/>
        </w:rPr>
        <w:t xml:space="preserve"> </w:t>
      </w:r>
      <w:r w:rsidRPr="00BA14C7">
        <w:rPr>
          <w:rFonts w:asciiTheme="majorHAnsi" w:hAnsiTheme="majorHAnsi" w:cs="Cambria"/>
          <w:color w:val="000000" w:themeColor="text1"/>
          <w:sz w:val="21"/>
          <w:szCs w:val="21"/>
          <w:lang w:val="el-GR" w:eastAsia="el-GR"/>
        </w:rPr>
        <w:t>πλαίσια</w:t>
      </w:r>
      <w:r w:rsidRPr="00BA14C7">
        <w:rPr>
          <w:rFonts w:asciiTheme="majorHAnsi" w:hAnsiTheme="majorHAnsi" w:cs="Cambria"/>
          <w:color w:val="000000" w:themeColor="text1"/>
          <w:sz w:val="21"/>
          <w:szCs w:val="21"/>
          <w:lang w:eastAsia="el-GR"/>
        </w:rPr>
        <w:t xml:space="preserve"> </w:t>
      </w:r>
      <w:r w:rsidRPr="00BA14C7">
        <w:rPr>
          <w:rFonts w:asciiTheme="majorHAnsi" w:hAnsiTheme="majorHAnsi" w:cs="Cambria"/>
          <w:color w:val="000000" w:themeColor="text1"/>
          <w:sz w:val="21"/>
          <w:szCs w:val="21"/>
          <w:lang w:val="el-GR" w:eastAsia="el-GR"/>
        </w:rPr>
        <w:t>του</w:t>
      </w:r>
      <w:r w:rsidRPr="00BA14C7">
        <w:rPr>
          <w:rFonts w:asciiTheme="majorHAnsi" w:hAnsiTheme="majorHAnsi" w:cs="Cambria"/>
          <w:color w:val="000000" w:themeColor="text1"/>
          <w:sz w:val="21"/>
          <w:szCs w:val="21"/>
          <w:lang w:eastAsia="el-GR"/>
        </w:rPr>
        <w:t xml:space="preserve"> Global Network of Isotopes in Precipitation (GNIP). </w:t>
      </w:r>
      <w:r w:rsidRPr="00BA14C7">
        <w:rPr>
          <w:rFonts w:asciiTheme="majorHAnsi" w:hAnsiTheme="majorHAnsi" w:cs="Cambria"/>
          <w:color w:val="000000" w:themeColor="text1"/>
          <w:sz w:val="21"/>
          <w:szCs w:val="21"/>
          <w:lang w:val="el-GR" w:eastAsia="el-GR"/>
        </w:rPr>
        <w:t>Επίσημη</w:t>
      </w:r>
      <w:r w:rsidRPr="00BA14C7">
        <w:rPr>
          <w:rFonts w:asciiTheme="majorHAnsi" w:hAnsiTheme="majorHAnsi" w:cs="Cambria"/>
          <w:color w:val="000000" w:themeColor="text1"/>
          <w:sz w:val="21"/>
          <w:szCs w:val="21"/>
          <w:lang w:eastAsia="el-GR"/>
        </w:rPr>
        <w:t xml:space="preserve"> </w:t>
      </w:r>
      <w:proofErr w:type="spellStart"/>
      <w:r w:rsidRPr="00BA14C7">
        <w:rPr>
          <w:rFonts w:asciiTheme="majorHAnsi" w:hAnsiTheme="majorHAnsi" w:cs="Cambria"/>
          <w:color w:val="000000" w:themeColor="text1"/>
          <w:sz w:val="21"/>
          <w:szCs w:val="21"/>
          <w:lang w:val="el-GR" w:eastAsia="el-GR"/>
        </w:rPr>
        <w:t>εκπρό</w:t>
      </w:r>
      <w:proofErr w:type="spellEnd"/>
      <w:r w:rsidRPr="00BA14C7">
        <w:rPr>
          <w:rFonts w:asciiTheme="majorHAnsi" w:hAnsiTheme="majorHAnsi" w:cs="Cambria"/>
          <w:color w:val="000000" w:themeColor="text1"/>
          <w:sz w:val="21"/>
          <w:szCs w:val="21"/>
          <w:lang w:eastAsia="el-GR"/>
        </w:rPr>
        <w:t>́</w:t>
      </w:r>
      <w:proofErr w:type="spellStart"/>
      <w:r w:rsidRPr="00BA14C7">
        <w:rPr>
          <w:rFonts w:asciiTheme="majorHAnsi" w:hAnsiTheme="majorHAnsi" w:cs="Cambria"/>
          <w:color w:val="000000" w:themeColor="text1"/>
          <w:sz w:val="21"/>
          <w:szCs w:val="21"/>
          <w:lang w:val="el-GR" w:eastAsia="el-GR"/>
        </w:rPr>
        <w:t>σωπος</w:t>
      </w:r>
      <w:proofErr w:type="spellEnd"/>
      <w:r w:rsidRPr="00BA14C7">
        <w:rPr>
          <w:rFonts w:asciiTheme="majorHAnsi" w:hAnsiTheme="majorHAnsi" w:cs="Cambria"/>
          <w:color w:val="000000" w:themeColor="text1"/>
          <w:sz w:val="21"/>
          <w:szCs w:val="21"/>
          <w:lang w:eastAsia="el-GR"/>
        </w:rPr>
        <w:t xml:space="preserve"> </w:t>
      </w:r>
      <w:r w:rsidRPr="00BA14C7">
        <w:rPr>
          <w:rFonts w:asciiTheme="majorHAnsi" w:hAnsiTheme="majorHAnsi" w:cs="Cambria"/>
          <w:color w:val="000000" w:themeColor="text1"/>
          <w:sz w:val="21"/>
          <w:szCs w:val="21"/>
          <w:lang w:val="el-GR" w:eastAsia="el-GR"/>
        </w:rPr>
        <w:t>για</w:t>
      </w:r>
      <w:r w:rsidRPr="00BA14C7">
        <w:rPr>
          <w:rFonts w:asciiTheme="majorHAnsi" w:hAnsiTheme="majorHAnsi" w:cs="Cambria"/>
          <w:color w:val="000000" w:themeColor="text1"/>
          <w:sz w:val="21"/>
          <w:szCs w:val="21"/>
          <w:lang w:eastAsia="el-GR"/>
        </w:rPr>
        <w:t xml:space="preserve"> </w:t>
      </w:r>
      <w:r w:rsidRPr="00BA14C7">
        <w:rPr>
          <w:rFonts w:asciiTheme="majorHAnsi" w:hAnsiTheme="majorHAnsi" w:cs="Cambria"/>
          <w:color w:val="000000" w:themeColor="text1"/>
          <w:sz w:val="21"/>
          <w:szCs w:val="21"/>
          <w:lang w:val="el-GR" w:eastAsia="el-GR"/>
        </w:rPr>
        <w:t>την</w:t>
      </w:r>
      <w:r w:rsidRPr="00BA14C7">
        <w:rPr>
          <w:rFonts w:asciiTheme="majorHAnsi" w:hAnsiTheme="majorHAnsi" w:cs="Cambria"/>
          <w:color w:val="000000" w:themeColor="text1"/>
          <w:sz w:val="21"/>
          <w:szCs w:val="21"/>
          <w:lang w:eastAsia="el-GR"/>
        </w:rPr>
        <w:t xml:space="preserve"> </w:t>
      </w:r>
      <w:r w:rsidRPr="00BA14C7">
        <w:rPr>
          <w:rFonts w:asciiTheme="majorHAnsi" w:hAnsiTheme="majorHAnsi" w:cs="Cambria"/>
          <w:color w:val="000000" w:themeColor="text1"/>
          <w:sz w:val="21"/>
          <w:szCs w:val="21"/>
          <w:lang w:val="el-GR" w:eastAsia="el-GR"/>
        </w:rPr>
        <w:t>Ελλάδα</w:t>
      </w:r>
      <w:r w:rsidRPr="00BA14C7">
        <w:rPr>
          <w:rFonts w:asciiTheme="majorHAnsi" w:hAnsiTheme="majorHAnsi" w:cs="Cambria"/>
          <w:color w:val="000000" w:themeColor="text1"/>
          <w:sz w:val="21"/>
          <w:szCs w:val="21"/>
          <w:lang w:eastAsia="el-GR"/>
        </w:rPr>
        <w:t xml:space="preserve"> “monitoring of isotope contents of precipitation and water </w:t>
      </w:r>
      <w:proofErr w:type="spellStart"/>
      <w:r w:rsidRPr="00BA14C7">
        <w:rPr>
          <w:rFonts w:asciiTheme="majorHAnsi" w:hAnsiTheme="majorHAnsi" w:cs="Cambria"/>
          <w:color w:val="000000" w:themeColor="text1"/>
          <w:sz w:val="21"/>
          <w:szCs w:val="21"/>
          <w:lang w:eastAsia="el-GR"/>
        </w:rPr>
        <w:t>vapour</w:t>
      </w:r>
      <w:proofErr w:type="spellEnd"/>
      <w:r w:rsidRPr="00BA14C7">
        <w:rPr>
          <w:rFonts w:asciiTheme="majorHAnsi" w:hAnsiTheme="majorHAnsi" w:cs="Cambria"/>
          <w:color w:val="000000" w:themeColor="text1"/>
          <w:sz w:val="21"/>
          <w:szCs w:val="21"/>
          <w:lang w:eastAsia="el-GR"/>
        </w:rPr>
        <w:t xml:space="preserve"> in Greece”. </w:t>
      </w:r>
    </w:p>
    <w:p w14:paraId="7ECAC6A7" w14:textId="77777777" w:rsidR="00D066FF" w:rsidRPr="00BA14C7" w:rsidRDefault="00F14F06" w:rsidP="009C5114">
      <w:pPr>
        <w:pStyle w:val="ad"/>
        <w:widowControl w:val="0"/>
        <w:numPr>
          <w:ilvl w:val="0"/>
          <w:numId w:val="16"/>
        </w:numPr>
        <w:tabs>
          <w:tab w:val="left" w:pos="567"/>
        </w:tabs>
        <w:autoSpaceDE w:val="0"/>
        <w:autoSpaceDN w:val="0"/>
        <w:adjustRightInd w:val="0"/>
        <w:spacing w:after="266"/>
        <w:ind w:left="425" w:hanging="425"/>
        <w:contextualSpacing/>
        <w:jc w:val="both"/>
        <w:rPr>
          <w:rFonts w:asciiTheme="majorHAnsi" w:hAnsiTheme="majorHAnsi" w:cs="Cambria"/>
          <w:color w:val="000000" w:themeColor="text1"/>
          <w:sz w:val="21"/>
          <w:szCs w:val="21"/>
          <w:lang w:eastAsia="el-GR"/>
        </w:rPr>
      </w:pPr>
      <w:r w:rsidRPr="00BA14C7">
        <w:rPr>
          <w:rFonts w:asciiTheme="majorHAnsi" w:hAnsiTheme="majorHAnsi" w:cs="Cambria"/>
          <w:b/>
          <w:i/>
          <w:color w:val="000000" w:themeColor="text1"/>
          <w:sz w:val="21"/>
          <w:szCs w:val="21"/>
          <w:lang w:eastAsia="el-GR"/>
        </w:rPr>
        <w:t>BRGM</w:t>
      </w:r>
      <w:r w:rsidR="00605A96" w:rsidRPr="00BA14C7">
        <w:rPr>
          <w:rFonts w:asciiTheme="majorHAnsi" w:hAnsiTheme="majorHAnsi" w:cs="Cambria"/>
          <w:b/>
          <w:i/>
          <w:color w:val="000000" w:themeColor="text1"/>
          <w:sz w:val="21"/>
          <w:szCs w:val="21"/>
          <w:lang w:eastAsia="el-GR"/>
        </w:rPr>
        <w:t>,</w:t>
      </w:r>
      <w:r w:rsidRPr="00BA14C7">
        <w:rPr>
          <w:rFonts w:asciiTheme="majorHAnsi" w:hAnsiTheme="majorHAnsi" w:cs="Cambria"/>
          <w:b/>
          <w:i/>
          <w:color w:val="000000" w:themeColor="text1"/>
          <w:sz w:val="21"/>
          <w:szCs w:val="21"/>
          <w:lang w:eastAsia="el-GR"/>
        </w:rPr>
        <w:t xml:space="preserve"> Service EAU,</w:t>
      </w:r>
      <w:r w:rsidRPr="00BA14C7">
        <w:rPr>
          <w:rFonts w:asciiTheme="majorHAnsi" w:hAnsiTheme="majorHAnsi" w:cs="Cambria"/>
          <w:color w:val="000000" w:themeColor="text1"/>
          <w:sz w:val="21"/>
          <w:szCs w:val="21"/>
          <w:lang w:eastAsia="el-GR"/>
        </w:rPr>
        <w:t xml:space="preserve"> Dr. W. </w:t>
      </w:r>
      <w:proofErr w:type="spellStart"/>
      <w:r w:rsidRPr="00BA14C7">
        <w:rPr>
          <w:rFonts w:asciiTheme="majorHAnsi" w:hAnsiTheme="majorHAnsi" w:cs="Cambria"/>
          <w:color w:val="000000" w:themeColor="text1"/>
          <w:sz w:val="21"/>
          <w:szCs w:val="21"/>
          <w:lang w:eastAsia="el-GR"/>
        </w:rPr>
        <w:t>Kloppmann</w:t>
      </w:r>
      <w:proofErr w:type="spellEnd"/>
      <w:r w:rsidRPr="00BA14C7">
        <w:rPr>
          <w:rFonts w:asciiTheme="majorHAnsi" w:hAnsiTheme="majorHAnsi" w:cs="Cambria"/>
          <w:color w:val="000000" w:themeColor="text1"/>
          <w:sz w:val="21"/>
          <w:szCs w:val="21"/>
          <w:lang w:eastAsia="el-GR"/>
        </w:rPr>
        <w:t xml:space="preserve">, France. </w:t>
      </w:r>
    </w:p>
    <w:p w14:paraId="4433F878" w14:textId="77777777" w:rsidR="00D066FF" w:rsidRPr="00BA14C7" w:rsidRDefault="00E25310" w:rsidP="009C5114">
      <w:pPr>
        <w:pStyle w:val="ad"/>
        <w:widowControl w:val="0"/>
        <w:numPr>
          <w:ilvl w:val="0"/>
          <w:numId w:val="16"/>
        </w:numPr>
        <w:tabs>
          <w:tab w:val="left" w:pos="567"/>
        </w:tabs>
        <w:autoSpaceDE w:val="0"/>
        <w:autoSpaceDN w:val="0"/>
        <w:adjustRightInd w:val="0"/>
        <w:spacing w:after="266"/>
        <w:ind w:left="425" w:hanging="425"/>
        <w:contextualSpacing/>
        <w:jc w:val="both"/>
        <w:rPr>
          <w:rFonts w:asciiTheme="majorHAnsi" w:hAnsiTheme="majorHAnsi" w:cs="Cambria"/>
          <w:color w:val="000000" w:themeColor="text1"/>
          <w:sz w:val="21"/>
          <w:szCs w:val="21"/>
          <w:lang w:val="el-GR" w:eastAsia="el-GR"/>
        </w:rPr>
      </w:pPr>
      <w:r w:rsidRPr="00BA14C7">
        <w:rPr>
          <w:rFonts w:asciiTheme="majorHAnsi" w:hAnsiTheme="majorHAnsi" w:cs="Cambria"/>
          <w:b/>
          <w:i/>
          <w:color w:val="000000" w:themeColor="text1"/>
          <w:sz w:val="21"/>
          <w:szCs w:val="21"/>
          <w:lang w:val="el-GR" w:eastAsia="el-GR"/>
        </w:rPr>
        <w:t>Αριστο</w:t>
      </w:r>
      <w:r w:rsidR="00605A96" w:rsidRPr="00BA14C7">
        <w:rPr>
          <w:rFonts w:asciiTheme="majorHAnsi" w:hAnsiTheme="majorHAnsi" w:cs="Cambria"/>
          <w:b/>
          <w:i/>
          <w:color w:val="000000" w:themeColor="text1"/>
          <w:sz w:val="21"/>
          <w:szCs w:val="21"/>
          <w:lang w:val="el-GR" w:eastAsia="el-GR"/>
        </w:rPr>
        <w:t xml:space="preserve">τέλειο </w:t>
      </w:r>
      <w:r w:rsidR="00F14F06" w:rsidRPr="00BA14C7">
        <w:rPr>
          <w:rFonts w:asciiTheme="majorHAnsi" w:hAnsiTheme="majorHAnsi" w:cs="Cambria"/>
          <w:b/>
          <w:i/>
          <w:color w:val="000000" w:themeColor="text1"/>
          <w:sz w:val="21"/>
          <w:szCs w:val="21"/>
          <w:lang w:val="el-GR" w:eastAsia="el-GR"/>
        </w:rPr>
        <w:t>Πανεπιστήμιο Θεσσαλονίκης</w:t>
      </w:r>
      <w:r w:rsidR="00F14F06" w:rsidRPr="00BA14C7">
        <w:rPr>
          <w:rFonts w:asciiTheme="majorHAnsi" w:hAnsiTheme="majorHAnsi" w:cs="Cambria"/>
          <w:color w:val="000000" w:themeColor="text1"/>
          <w:sz w:val="21"/>
          <w:szCs w:val="21"/>
          <w:lang w:val="el-GR" w:eastAsia="el-GR"/>
        </w:rPr>
        <w:t>, Τμήμα Γεωλογίας (</w:t>
      </w:r>
      <w:proofErr w:type="spellStart"/>
      <w:r w:rsidR="00A17508" w:rsidRPr="00BA14C7">
        <w:rPr>
          <w:rFonts w:asciiTheme="majorHAnsi" w:hAnsiTheme="majorHAnsi" w:cs="Cambria"/>
          <w:color w:val="000000" w:themeColor="text1"/>
          <w:sz w:val="21"/>
          <w:szCs w:val="21"/>
          <w:lang w:val="el-GR" w:eastAsia="el-GR"/>
        </w:rPr>
        <w:t>Καθ</w:t>
      </w:r>
      <w:proofErr w:type="spellEnd"/>
      <w:r w:rsidR="00A17508" w:rsidRPr="00BA14C7">
        <w:rPr>
          <w:rFonts w:asciiTheme="majorHAnsi" w:hAnsiTheme="majorHAnsi" w:cs="Cambria"/>
          <w:color w:val="000000" w:themeColor="text1"/>
          <w:sz w:val="21"/>
          <w:szCs w:val="21"/>
          <w:lang w:val="el-GR" w:eastAsia="el-GR"/>
        </w:rPr>
        <w:t xml:space="preserve">.: </w:t>
      </w:r>
      <w:r w:rsidR="00F14F06" w:rsidRPr="00BA14C7">
        <w:rPr>
          <w:rFonts w:asciiTheme="majorHAnsi" w:hAnsiTheme="majorHAnsi" w:cs="Cambria"/>
          <w:color w:val="000000" w:themeColor="text1"/>
          <w:sz w:val="21"/>
          <w:szCs w:val="21"/>
          <w:lang w:val="el-GR" w:eastAsia="el-GR"/>
        </w:rPr>
        <w:t xml:space="preserve">Β. </w:t>
      </w:r>
      <w:proofErr w:type="spellStart"/>
      <w:r w:rsidR="00F14F06" w:rsidRPr="00BA14C7">
        <w:rPr>
          <w:rFonts w:asciiTheme="majorHAnsi" w:hAnsiTheme="majorHAnsi" w:cs="Cambria"/>
          <w:color w:val="000000" w:themeColor="text1"/>
          <w:sz w:val="21"/>
          <w:szCs w:val="21"/>
          <w:lang w:val="el-GR" w:eastAsia="el-GR"/>
        </w:rPr>
        <w:t>Χρηστάρας</w:t>
      </w:r>
      <w:proofErr w:type="spellEnd"/>
      <w:r w:rsidR="00F14F06" w:rsidRPr="00BA14C7">
        <w:rPr>
          <w:rFonts w:asciiTheme="majorHAnsi" w:hAnsiTheme="majorHAnsi" w:cs="Cambria"/>
          <w:color w:val="000000" w:themeColor="text1"/>
          <w:sz w:val="21"/>
          <w:szCs w:val="21"/>
          <w:lang w:val="el-GR" w:eastAsia="el-GR"/>
        </w:rPr>
        <w:t xml:space="preserve">, Κ. </w:t>
      </w:r>
      <w:proofErr w:type="spellStart"/>
      <w:r w:rsidR="00F14F06" w:rsidRPr="00BA14C7">
        <w:rPr>
          <w:rFonts w:asciiTheme="majorHAnsi" w:hAnsiTheme="majorHAnsi" w:cs="Cambria"/>
          <w:color w:val="000000" w:themeColor="text1"/>
          <w:sz w:val="21"/>
          <w:szCs w:val="21"/>
          <w:lang w:val="el-GR" w:eastAsia="el-GR"/>
        </w:rPr>
        <w:t>Αλμπανάκης</w:t>
      </w:r>
      <w:proofErr w:type="spellEnd"/>
      <w:r w:rsidR="00F14F06" w:rsidRPr="00BA14C7">
        <w:rPr>
          <w:rFonts w:asciiTheme="majorHAnsi" w:hAnsiTheme="majorHAnsi" w:cs="Cambria"/>
          <w:color w:val="000000" w:themeColor="text1"/>
          <w:sz w:val="21"/>
          <w:szCs w:val="21"/>
          <w:lang w:val="el-GR" w:eastAsia="el-GR"/>
        </w:rPr>
        <w:t>, Ε. Τσουκαλά)</w:t>
      </w:r>
      <w:r w:rsidR="00067791" w:rsidRPr="00BA14C7">
        <w:rPr>
          <w:rFonts w:asciiTheme="majorHAnsi" w:hAnsiTheme="majorHAnsi" w:cs="Cambria"/>
          <w:color w:val="000000" w:themeColor="text1"/>
          <w:sz w:val="21"/>
          <w:szCs w:val="21"/>
          <w:lang w:val="el-GR" w:eastAsia="el-GR"/>
        </w:rPr>
        <w:t>. Εκτελούνται από κοινού 4 διδακτορικά. Το μεγαλύτερο μέρος των διδακτορικών διατριβών γίνεται στο ΕΚΕΦΕ «Δημόκριτος, </w:t>
      </w:r>
      <w:r w:rsidR="00067791" w:rsidRPr="00BA14C7">
        <w:rPr>
          <w:rFonts w:asciiTheme="majorHAnsi" w:hAnsiTheme="majorHAnsi" w:cs="Arial"/>
          <w:color w:val="000000" w:themeColor="text1"/>
          <w:sz w:val="21"/>
          <w:szCs w:val="21"/>
          <w:lang w:val="el-GR" w:eastAsia="el-GR"/>
        </w:rPr>
        <w:t>Μονάδα Σταθερών ισοτόπων</w:t>
      </w:r>
    </w:p>
    <w:p w14:paraId="18CFDA8E" w14:textId="77777777" w:rsidR="00F14F06" w:rsidRPr="00BA14C7" w:rsidRDefault="00F14F06" w:rsidP="00067791">
      <w:pPr>
        <w:pStyle w:val="ad"/>
        <w:widowControl w:val="0"/>
        <w:numPr>
          <w:ilvl w:val="0"/>
          <w:numId w:val="16"/>
        </w:numPr>
        <w:tabs>
          <w:tab w:val="left" w:pos="567"/>
        </w:tabs>
        <w:autoSpaceDE w:val="0"/>
        <w:autoSpaceDN w:val="0"/>
        <w:adjustRightInd w:val="0"/>
        <w:spacing w:after="266"/>
        <w:ind w:left="425" w:hanging="425"/>
        <w:contextualSpacing/>
        <w:jc w:val="both"/>
        <w:rPr>
          <w:rFonts w:asciiTheme="majorHAnsi" w:hAnsiTheme="majorHAnsi" w:cs="Cambria"/>
          <w:color w:val="000000" w:themeColor="text1"/>
          <w:sz w:val="21"/>
          <w:szCs w:val="21"/>
          <w:lang w:val="el-GR" w:eastAsia="el-GR"/>
        </w:rPr>
      </w:pPr>
      <w:r w:rsidRPr="00BA14C7">
        <w:rPr>
          <w:rFonts w:asciiTheme="majorHAnsi" w:hAnsiTheme="majorHAnsi" w:cs="Cambria"/>
          <w:b/>
          <w:i/>
          <w:color w:val="000000" w:themeColor="text1"/>
          <w:sz w:val="21"/>
          <w:szCs w:val="21"/>
          <w:lang w:val="el-GR" w:eastAsia="el-GR"/>
        </w:rPr>
        <w:t>Πανεπιστήμιο Πατρών</w:t>
      </w:r>
      <w:r w:rsidRPr="00BA14C7">
        <w:rPr>
          <w:rFonts w:asciiTheme="majorHAnsi" w:hAnsiTheme="majorHAnsi" w:cs="Cambria"/>
          <w:color w:val="000000" w:themeColor="text1"/>
          <w:sz w:val="21"/>
          <w:szCs w:val="21"/>
          <w:lang w:val="el-GR" w:eastAsia="el-GR"/>
        </w:rPr>
        <w:t>, Τμήμα Φυσικής (</w:t>
      </w:r>
      <w:r w:rsidR="00610E92" w:rsidRPr="00BA14C7">
        <w:rPr>
          <w:rFonts w:asciiTheme="majorHAnsi" w:hAnsiTheme="majorHAnsi" w:cs="Cambria"/>
          <w:color w:val="000000" w:themeColor="text1"/>
          <w:sz w:val="21"/>
          <w:szCs w:val="21"/>
          <w:lang w:val="el-GR" w:eastAsia="el-GR"/>
        </w:rPr>
        <w:t xml:space="preserve">Αν. </w:t>
      </w:r>
      <w:proofErr w:type="spellStart"/>
      <w:r w:rsidR="00610E92" w:rsidRPr="00BA14C7">
        <w:rPr>
          <w:rFonts w:asciiTheme="majorHAnsi" w:hAnsiTheme="majorHAnsi" w:cs="Cambria"/>
          <w:color w:val="000000" w:themeColor="text1"/>
          <w:sz w:val="21"/>
          <w:szCs w:val="21"/>
          <w:lang w:val="el-GR" w:eastAsia="el-GR"/>
        </w:rPr>
        <w:t>Καθ</w:t>
      </w:r>
      <w:proofErr w:type="spellEnd"/>
      <w:r w:rsidR="00610E92" w:rsidRPr="00BA14C7">
        <w:rPr>
          <w:rFonts w:asciiTheme="majorHAnsi" w:hAnsiTheme="majorHAnsi" w:cs="Cambria"/>
          <w:color w:val="000000" w:themeColor="text1"/>
          <w:sz w:val="21"/>
          <w:szCs w:val="21"/>
          <w:lang w:val="el-GR" w:eastAsia="el-GR"/>
        </w:rPr>
        <w:t>. Α</w:t>
      </w:r>
      <w:r w:rsidRPr="00BA14C7">
        <w:rPr>
          <w:rFonts w:asciiTheme="majorHAnsi" w:hAnsiTheme="majorHAnsi" w:cs="Cambria"/>
          <w:color w:val="000000" w:themeColor="text1"/>
          <w:sz w:val="21"/>
          <w:szCs w:val="21"/>
          <w:lang w:val="el-GR" w:eastAsia="el-GR"/>
        </w:rPr>
        <w:t>. Αργυρίου).</w:t>
      </w:r>
      <w:r w:rsidR="00067791" w:rsidRPr="00BA14C7">
        <w:rPr>
          <w:rFonts w:asciiTheme="majorHAnsi" w:hAnsiTheme="majorHAnsi" w:cs="Cambria"/>
          <w:color w:val="000000" w:themeColor="text1"/>
          <w:sz w:val="21"/>
          <w:szCs w:val="21"/>
          <w:lang w:val="el-GR" w:eastAsia="el-GR"/>
        </w:rPr>
        <w:t xml:space="preserve"> Εκτελούνται από κοινού </w:t>
      </w:r>
      <w:r w:rsidR="003E50F2" w:rsidRPr="00BA14C7">
        <w:rPr>
          <w:rFonts w:asciiTheme="majorHAnsi" w:hAnsiTheme="majorHAnsi" w:cs="Cambria"/>
          <w:color w:val="000000" w:themeColor="text1"/>
          <w:sz w:val="21"/>
          <w:szCs w:val="21"/>
          <w:lang w:val="el-GR" w:eastAsia="el-GR"/>
        </w:rPr>
        <w:t>1 διδακτορικό</w:t>
      </w:r>
      <w:r w:rsidR="00067791" w:rsidRPr="00BA14C7">
        <w:rPr>
          <w:rFonts w:asciiTheme="majorHAnsi" w:hAnsiTheme="majorHAnsi" w:cs="Cambria"/>
          <w:color w:val="000000" w:themeColor="text1"/>
          <w:sz w:val="21"/>
          <w:szCs w:val="21"/>
          <w:lang w:val="el-GR" w:eastAsia="el-GR"/>
        </w:rPr>
        <w:t>. Το μεγαλύτερο μέρος των διδακτορικών διατριβών γίνεται στο ΕΚΕΦΕ «Δημόκριτος, </w:t>
      </w:r>
      <w:r w:rsidR="00067791" w:rsidRPr="00BA14C7">
        <w:rPr>
          <w:rFonts w:asciiTheme="majorHAnsi" w:hAnsiTheme="majorHAnsi" w:cs="Arial"/>
          <w:color w:val="000000" w:themeColor="text1"/>
          <w:sz w:val="21"/>
          <w:szCs w:val="21"/>
          <w:lang w:val="el-GR" w:eastAsia="el-GR"/>
        </w:rPr>
        <w:t>Μονάδα Σταθερών ισοτόπων.</w:t>
      </w:r>
    </w:p>
    <w:p w14:paraId="79002D95" w14:textId="77777777" w:rsidR="00F14F06" w:rsidRPr="00BA14C7" w:rsidRDefault="00F14F06" w:rsidP="009C5114">
      <w:pPr>
        <w:pStyle w:val="ad"/>
        <w:widowControl w:val="0"/>
        <w:numPr>
          <w:ilvl w:val="0"/>
          <w:numId w:val="16"/>
        </w:numPr>
        <w:tabs>
          <w:tab w:val="left" w:pos="567"/>
        </w:tabs>
        <w:autoSpaceDE w:val="0"/>
        <w:autoSpaceDN w:val="0"/>
        <w:adjustRightInd w:val="0"/>
        <w:spacing w:after="266"/>
        <w:ind w:left="425" w:hanging="425"/>
        <w:contextualSpacing/>
        <w:jc w:val="both"/>
        <w:rPr>
          <w:rFonts w:asciiTheme="majorHAnsi" w:hAnsiTheme="majorHAnsi" w:cs="Cambria"/>
          <w:color w:val="000000" w:themeColor="text1"/>
          <w:sz w:val="21"/>
          <w:szCs w:val="21"/>
          <w:lang w:val="el-GR" w:eastAsia="el-GR"/>
        </w:rPr>
      </w:pPr>
      <w:r w:rsidRPr="00BA14C7">
        <w:rPr>
          <w:rFonts w:asciiTheme="majorHAnsi" w:hAnsiTheme="majorHAnsi" w:cs="Cambria"/>
          <w:b/>
          <w:i/>
          <w:color w:val="000000" w:themeColor="text1"/>
          <w:sz w:val="21"/>
          <w:szCs w:val="21"/>
          <w:lang w:val="el-GR" w:eastAsia="el-GR"/>
        </w:rPr>
        <w:t>Γεωπονικό Πανεπιστήμιο Αθηνών</w:t>
      </w:r>
      <w:r w:rsidRPr="00BA14C7">
        <w:rPr>
          <w:rFonts w:asciiTheme="majorHAnsi" w:hAnsiTheme="majorHAnsi" w:cs="Cambria"/>
          <w:color w:val="000000" w:themeColor="text1"/>
          <w:sz w:val="21"/>
          <w:szCs w:val="21"/>
          <w:lang w:val="el-GR" w:eastAsia="el-GR"/>
        </w:rPr>
        <w:t xml:space="preserve"> (Αν. </w:t>
      </w:r>
      <w:proofErr w:type="spellStart"/>
      <w:r w:rsidRPr="00BA14C7">
        <w:rPr>
          <w:rFonts w:asciiTheme="majorHAnsi" w:hAnsiTheme="majorHAnsi" w:cs="Cambria"/>
          <w:color w:val="000000" w:themeColor="text1"/>
          <w:sz w:val="21"/>
          <w:szCs w:val="21"/>
          <w:lang w:val="el-GR" w:eastAsia="el-GR"/>
        </w:rPr>
        <w:t>Καθ</w:t>
      </w:r>
      <w:proofErr w:type="spellEnd"/>
      <w:r w:rsidRPr="00BA14C7">
        <w:rPr>
          <w:rFonts w:asciiTheme="majorHAnsi" w:hAnsiTheme="majorHAnsi" w:cs="Cambria"/>
          <w:color w:val="000000" w:themeColor="text1"/>
          <w:sz w:val="21"/>
          <w:szCs w:val="21"/>
          <w:lang w:val="el-GR" w:eastAsia="el-GR"/>
        </w:rPr>
        <w:t xml:space="preserve">. </w:t>
      </w:r>
      <w:proofErr w:type="spellStart"/>
      <w:r w:rsidRPr="00BA14C7">
        <w:rPr>
          <w:rFonts w:asciiTheme="majorHAnsi" w:hAnsiTheme="majorHAnsi" w:cs="Cambria"/>
          <w:color w:val="000000" w:themeColor="text1"/>
          <w:sz w:val="21"/>
          <w:szCs w:val="21"/>
          <w:lang w:val="el-GR" w:eastAsia="el-GR"/>
        </w:rPr>
        <w:t>Καραμπουρνιώτης</w:t>
      </w:r>
      <w:proofErr w:type="spellEnd"/>
      <w:r w:rsidRPr="00BA14C7">
        <w:rPr>
          <w:rFonts w:asciiTheme="majorHAnsi" w:hAnsiTheme="majorHAnsi" w:cs="Cambria"/>
          <w:color w:val="000000" w:themeColor="text1"/>
          <w:sz w:val="21"/>
          <w:szCs w:val="21"/>
          <w:lang w:val="el-GR" w:eastAsia="el-GR"/>
        </w:rPr>
        <w:t xml:space="preserve"> Γ.). </w:t>
      </w:r>
    </w:p>
    <w:p w14:paraId="16E1AF95" w14:textId="77777777" w:rsidR="00F14F06" w:rsidRPr="00BA14C7" w:rsidRDefault="00F14F06" w:rsidP="009C5114">
      <w:pPr>
        <w:pStyle w:val="ad"/>
        <w:widowControl w:val="0"/>
        <w:numPr>
          <w:ilvl w:val="0"/>
          <w:numId w:val="16"/>
        </w:numPr>
        <w:tabs>
          <w:tab w:val="left" w:pos="567"/>
        </w:tabs>
        <w:autoSpaceDE w:val="0"/>
        <w:autoSpaceDN w:val="0"/>
        <w:adjustRightInd w:val="0"/>
        <w:spacing w:after="266"/>
        <w:ind w:left="425" w:hanging="425"/>
        <w:contextualSpacing/>
        <w:jc w:val="both"/>
        <w:rPr>
          <w:rFonts w:asciiTheme="majorHAnsi" w:hAnsiTheme="majorHAnsi" w:cs="Cambria"/>
          <w:color w:val="000000" w:themeColor="text1"/>
          <w:sz w:val="21"/>
          <w:szCs w:val="21"/>
          <w:lang w:val="el-GR" w:eastAsia="el-GR"/>
        </w:rPr>
      </w:pPr>
      <w:r w:rsidRPr="00BA14C7">
        <w:rPr>
          <w:rFonts w:asciiTheme="majorHAnsi" w:hAnsiTheme="majorHAnsi" w:cs="Cambria"/>
          <w:b/>
          <w:i/>
          <w:color w:val="000000" w:themeColor="text1"/>
          <w:sz w:val="21"/>
          <w:szCs w:val="21"/>
          <w:lang w:val="el-GR" w:eastAsia="el-GR"/>
        </w:rPr>
        <w:t>Εθνικό́ Αστεροσκοπείο Αθηνών</w:t>
      </w:r>
      <w:r w:rsidRPr="00BA14C7">
        <w:rPr>
          <w:rFonts w:asciiTheme="majorHAnsi" w:hAnsiTheme="majorHAnsi" w:cs="Cambria"/>
          <w:color w:val="000000" w:themeColor="text1"/>
          <w:sz w:val="21"/>
          <w:szCs w:val="21"/>
          <w:lang w:val="el-GR" w:eastAsia="el-GR"/>
        </w:rPr>
        <w:t xml:space="preserve">, </w:t>
      </w:r>
      <w:proofErr w:type="spellStart"/>
      <w:r w:rsidRPr="00BA14C7">
        <w:rPr>
          <w:rFonts w:asciiTheme="majorHAnsi" w:hAnsiTheme="majorHAnsi" w:cs="Cambria"/>
          <w:color w:val="000000" w:themeColor="text1"/>
          <w:sz w:val="21"/>
          <w:szCs w:val="21"/>
          <w:lang w:val="el-GR" w:eastAsia="el-GR"/>
        </w:rPr>
        <w:t>Ινστιτού́το</w:t>
      </w:r>
      <w:proofErr w:type="spellEnd"/>
      <w:r w:rsidRPr="00BA14C7">
        <w:rPr>
          <w:rFonts w:asciiTheme="majorHAnsi" w:hAnsiTheme="majorHAnsi" w:cs="Cambria"/>
          <w:color w:val="000000" w:themeColor="text1"/>
          <w:sz w:val="21"/>
          <w:szCs w:val="21"/>
          <w:lang w:val="el-GR" w:eastAsia="el-GR"/>
        </w:rPr>
        <w:t xml:space="preserve"> </w:t>
      </w:r>
      <w:proofErr w:type="spellStart"/>
      <w:r w:rsidRPr="00BA14C7">
        <w:rPr>
          <w:rFonts w:asciiTheme="majorHAnsi" w:hAnsiTheme="majorHAnsi" w:cs="Cambria"/>
          <w:color w:val="000000" w:themeColor="text1"/>
          <w:sz w:val="21"/>
          <w:szCs w:val="21"/>
          <w:lang w:val="el-GR" w:eastAsia="el-GR"/>
        </w:rPr>
        <w:t>Ερευνώ́ν</w:t>
      </w:r>
      <w:proofErr w:type="spellEnd"/>
      <w:r w:rsidRPr="00BA14C7">
        <w:rPr>
          <w:rFonts w:asciiTheme="majorHAnsi" w:hAnsiTheme="majorHAnsi" w:cs="Cambria"/>
          <w:color w:val="000000" w:themeColor="text1"/>
          <w:sz w:val="21"/>
          <w:szCs w:val="21"/>
          <w:lang w:val="el-GR" w:eastAsia="el-GR"/>
        </w:rPr>
        <w:t xml:space="preserve"> Περιβάλλοντος και Βιώσιμης Ανάπτυξης  (Δρ. </w:t>
      </w:r>
      <w:proofErr w:type="spellStart"/>
      <w:r w:rsidRPr="00BA14C7">
        <w:rPr>
          <w:rFonts w:asciiTheme="majorHAnsi" w:hAnsiTheme="majorHAnsi" w:cs="Cambria"/>
          <w:color w:val="000000" w:themeColor="text1"/>
          <w:sz w:val="21"/>
          <w:szCs w:val="21"/>
          <w:lang w:val="el-GR" w:eastAsia="el-GR"/>
        </w:rPr>
        <w:t>Λυκούδης</w:t>
      </w:r>
      <w:proofErr w:type="spellEnd"/>
      <w:r w:rsidRPr="00BA14C7">
        <w:rPr>
          <w:rFonts w:asciiTheme="majorHAnsi" w:hAnsiTheme="majorHAnsi" w:cs="Cambria"/>
          <w:color w:val="000000" w:themeColor="text1"/>
          <w:sz w:val="21"/>
          <w:szCs w:val="21"/>
          <w:lang w:val="el-GR" w:eastAsia="el-GR"/>
        </w:rPr>
        <w:t xml:space="preserve"> Σ.). </w:t>
      </w:r>
    </w:p>
    <w:p w14:paraId="6B19A3BE" w14:textId="77777777" w:rsidR="00F14F06" w:rsidRPr="00BA14C7" w:rsidRDefault="00F14F06" w:rsidP="009C5114">
      <w:pPr>
        <w:pStyle w:val="ad"/>
        <w:widowControl w:val="0"/>
        <w:numPr>
          <w:ilvl w:val="0"/>
          <w:numId w:val="16"/>
        </w:numPr>
        <w:tabs>
          <w:tab w:val="left" w:pos="567"/>
        </w:tabs>
        <w:autoSpaceDE w:val="0"/>
        <w:autoSpaceDN w:val="0"/>
        <w:adjustRightInd w:val="0"/>
        <w:spacing w:after="266"/>
        <w:ind w:left="425" w:hanging="425"/>
        <w:contextualSpacing/>
        <w:jc w:val="both"/>
        <w:rPr>
          <w:rFonts w:asciiTheme="majorHAnsi" w:hAnsiTheme="majorHAnsi" w:cs="Cambria"/>
          <w:color w:val="000000" w:themeColor="text1"/>
          <w:sz w:val="21"/>
          <w:szCs w:val="21"/>
          <w:lang w:val="el-GR" w:eastAsia="el-GR"/>
        </w:rPr>
      </w:pPr>
      <w:r w:rsidRPr="00BA14C7">
        <w:rPr>
          <w:rFonts w:asciiTheme="majorHAnsi" w:hAnsiTheme="majorHAnsi" w:cs="Cambria"/>
          <w:b/>
          <w:i/>
          <w:color w:val="000000" w:themeColor="text1"/>
          <w:sz w:val="21"/>
          <w:szCs w:val="21"/>
          <w:lang w:val="el-GR" w:eastAsia="el-GR"/>
        </w:rPr>
        <w:t xml:space="preserve">Ινστιτούτο Γεωλογικών και </w:t>
      </w:r>
      <w:proofErr w:type="spellStart"/>
      <w:r w:rsidRPr="00BA14C7">
        <w:rPr>
          <w:rFonts w:asciiTheme="majorHAnsi" w:hAnsiTheme="majorHAnsi" w:cs="Cambria"/>
          <w:b/>
          <w:i/>
          <w:color w:val="000000" w:themeColor="text1"/>
          <w:sz w:val="21"/>
          <w:szCs w:val="21"/>
          <w:lang w:val="el-GR" w:eastAsia="el-GR"/>
        </w:rPr>
        <w:t>Μεταλευτικών</w:t>
      </w:r>
      <w:proofErr w:type="spellEnd"/>
      <w:r w:rsidRPr="00BA14C7">
        <w:rPr>
          <w:rFonts w:asciiTheme="majorHAnsi" w:hAnsiTheme="majorHAnsi" w:cs="Cambria"/>
          <w:b/>
          <w:i/>
          <w:color w:val="000000" w:themeColor="text1"/>
          <w:sz w:val="21"/>
          <w:szCs w:val="21"/>
          <w:lang w:val="el-GR" w:eastAsia="el-GR"/>
        </w:rPr>
        <w:t xml:space="preserve"> Ερευνών</w:t>
      </w:r>
      <w:r w:rsidRPr="00BA14C7">
        <w:rPr>
          <w:rFonts w:asciiTheme="majorHAnsi" w:hAnsiTheme="majorHAnsi" w:cs="Cambria"/>
          <w:color w:val="000000" w:themeColor="text1"/>
          <w:sz w:val="21"/>
          <w:szCs w:val="21"/>
          <w:lang w:val="el-GR" w:eastAsia="el-GR"/>
        </w:rPr>
        <w:t xml:space="preserve"> (Δρ. Αρβανίτης Α.)</w:t>
      </w:r>
    </w:p>
    <w:p w14:paraId="51ABAE34" w14:textId="77777777" w:rsidR="00F14F06" w:rsidRPr="00BA14C7" w:rsidRDefault="0079477F" w:rsidP="009C5114">
      <w:pPr>
        <w:pStyle w:val="ad"/>
        <w:widowControl w:val="0"/>
        <w:numPr>
          <w:ilvl w:val="0"/>
          <w:numId w:val="16"/>
        </w:numPr>
        <w:tabs>
          <w:tab w:val="left" w:pos="567"/>
        </w:tabs>
        <w:autoSpaceDE w:val="0"/>
        <w:autoSpaceDN w:val="0"/>
        <w:adjustRightInd w:val="0"/>
        <w:spacing w:after="266"/>
        <w:ind w:left="425" w:hanging="425"/>
        <w:contextualSpacing/>
        <w:jc w:val="both"/>
        <w:rPr>
          <w:rFonts w:asciiTheme="majorHAnsi" w:hAnsiTheme="majorHAnsi" w:cs="Cambria"/>
          <w:b/>
          <w:i/>
          <w:color w:val="000000" w:themeColor="text1"/>
          <w:sz w:val="21"/>
          <w:szCs w:val="21"/>
          <w:lang w:val="el-GR" w:eastAsia="el-GR"/>
        </w:rPr>
      </w:pPr>
      <w:r w:rsidRPr="00BA14C7">
        <w:rPr>
          <w:rFonts w:asciiTheme="majorHAnsi" w:hAnsiTheme="majorHAnsi" w:cs="Cambria"/>
          <w:b/>
          <w:i/>
          <w:color w:val="000000" w:themeColor="text1"/>
          <w:sz w:val="21"/>
          <w:szCs w:val="21"/>
          <w:lang w:val="el-GR" w:eastAsia="el-GR"/>
        </w:rPr>
        <w:t>Υπουργείο Πολιτισμού</w:t>
      </w:r>
      <w:r w:rsidR="00F14F06" w:rsidRPr="00BA14C7">
        <w:rPr>
          <w:rFonts w:asciiTheme="majorHAnsi" w:hAnsiTheme="majorHAnsi" w:cs="Cambria"/>
          <w:b/>
          <w:i/>
          <w:color w:val="000000" w:themeColor="text1"/>
          <w:sz w:val="21"/>
          <w:szCs w:val="21"/>
          <w:lang w:val="el-GR" w:eastAsia="el-GR"/>
        </w:rPr>
        <w:t xml:space="preserve"> </w:t>
      </w:r>
      <w:r w:rsidR="005F2553" w:rsidRPr="00BA14C7">
        <w:rPr>
          <w:rFonts w:asciiTheme="majorHAnsi" w:hAnsiTheme="majorHAnsi" w:cs="Cambria"/>
          <w:b/>
          <w:i/>
          <w:color w:val="000000" w:themeColor="text1"/>
          <w:sz w:val="21"/>
          <w:szCs w:val="21"/>
          <w:lang w:val="el-GR" w:eastAsia="el-GR"/>
        </w:rPr>
        <w:t>, Εφορίες Αρχαιοτήτων (12</w:t>
      </w:r>
      <w:r w:rsidR="005F2553" w:rsidRPr="00BA14C7">
        <w:rPr>
          <w:rFonts w:asciiTheme="majorHAnsi" w:hAnsiTheme="majorHAnsi" w:cs="Cambria"/>
          <w:b/>
          <w:i/>
          <w:color w:val="000000" w:themeColor="text1"/>
          <w:sz w:val="21"/>
          <w:szCs w:val="21"/>
          <w:vertAlign w:val="superscript"/>
          <w:lang w:val="el-GR" w:eastAsia="el-GR"/>
        </w:rPr>
        <w:t>η</w:t>
      </w:r>
      <w:r w:rsidR="005F2553" w:rsidRPr="00BA14C7">
        <w:rPr>
          <w:rFonts w:asciiTheme="majorHAnsi" w:hAnsiTheme="majorHAnsi" w:cs="Cambria"/>
          <w:b/>
          <w:i/>
          <w:color w:val="000000" w:themeColor="text1"/>
          <w:sz w:val="21"/>
          <w:szCs w:val="21"/>
          <w:lang w:val="el-GR" w:eastAsia="el-GR"/>
        </w:rPr>
        <w:t xml:space="preserve"> ΕΒΑ, ΙΗ ΕΡΚΑΑ, 15</w:t>
      </w:r>
      <w:r w:rsidR="005F2553" w:rsidRPr="00BA14C7">
        <w:rPr>
          <w:rFonts w:asciiTheme="majorHAnsi" w:hAnsiTheme="majorHAnsi" w:cs="Cambria"/>
          <w:b/>
          <w:i/>
          <w:color w:val="000000" w:themeColor="text1"/>
          <w:sz w:val="21"/>
          <w:szCs w:val="21"/>
          <w:vertAlign w:val="superscript"/>
          <w:lang w:val="el-GR" w:eastAsia="el-GR"/>
        </w:rPr>
        <w:t>η</w:t>
      </w:r>
      <w:r w:rsidR="005F2553" w:rsidRPr="00BA14C7">
        <w:rPr>
          <w:rFonts w:asciiTheme="majorHAnsi" w:hAnsiTheme="majorHAnsi" w:cs="Cambria"/>
          <w:b/>
          <w:i/>
          <w:color w:val="000000" w:themeColor="text1"/>
          <w:sz w:val="21"/>
          <w:szCs w:val="21"/>
          <w:lang w:val="el-GR" w:eastAsia="el-GR"/>
        </w:rPr>
        <w:t xml:space="preserve"> ΕΒΑ</w:t>
      </w:r>
      <w:r w:rsidR="00153CC1" w:rsidRPr="00BA14C7">
        <w:rPr>
          <w:rFonts w:asciiTheme="majorHAnsi" w:hAnsiTheme="majorHAnsi" w:cs="Cambria"/>
          <w:b/>
          <w:i/>
          <w:color w:val="000000" w:themeColor="text1"/>
          <w:sz w:val="21"/>
          <w:szCs w:val="21"/>
          <w:lang w:val="el-GR" w:eastAsia="el-GR"/>
        </w:rPr>
        <w:t>, ΙΗ Κλασσικών Αρχαιοτήτων Καβάλας..</w:t>
      </w:r>
      <w:r w:rsidR="005F2553" w:rsidRPr="00BA14C7">
        <w:rPr>
          <w:rFonts w:asciiTheme="majorHAnsi" w:hAnsiTheme="majorHAnsi" w:cs="Cambria"/>
          <w:b/>
          <w:i/>
          <w:color w:val="000000" w:themeColor="text1"/>
          <w:sz w:val="21"/>
          <w:szCs w:val="21"/>
          <w:lang w:val="el-GR" w:eastAsia="el-GR"/>
        </w:rPr>
        <w:t xml:space="preserve">.)., </w:t>
      </w:r>
      <w:r w:rsidRPr="00BA14C7">
        <w:rPr>
          <w:rFonts w:asciiTheme="majorHAnsi" w:hAnsiTheme="majorHAnsi" w:cs="Cambria"/>
          <w:b/>
          <w:i/>
          <w:color w:val="000000" w:themeColor="text1"/>
          <w:sz w:val="21"/>
          <w:szCs w:val="21"/>
          <w:lang w:val="el-GR" w:eastAsia="el-GR"/>
        </w:rPr>
        <w:t>Ξένες Αρχαιολογικές Σχολέ</w:t>
      </w:r>
      <w:r w:rsidR="005F2553" w:rsidRPr="00BA14C7">
        <w:rPr>
          <w:rFonts w:asciiTheme="majorHAnsi" w:hAnsiTheme="majorHAnsi" w:cs="Cambria"/>
          <w:b/>
          <w:i/>
          <w:color w:val="000000" w:themeColor="text1"/>
          <w:sz w:val="21"/>
          <w:szCs w:val="21"/>
          <w:lang w:val="el-GR" w:eastAsia="el-GR"/>
        </w:rPr>
        <w:t>ς</w:t>
      </w:r>
    </w:p>
    <w:p w14:paraId="4246D63C" w14:textId="77777777" w:rsidR="00F14F06" w:rsidRPr="00BA14C7" w:rsidRDefault="00605A96" w:rsidP="009C5114">
      <w:pPr>
        <w:pStyle w:val="ad"/>
        <w:widowControl w:val="0"/>
        <w:numPr>
          <w:ilvl w:val="0"/>
          <w:numId w:val="16"/>
        </w:numPr>
        <w:tabs>
          <w:tab w:val="left" w:pos="567"/>
        </w:tabs>
        <w:autoSpaceDE w:val="0"/>
        <w:autoSpaceDN w:val="0"/>
        <w:adjustRightInd w:val="0"/>
        <w:spacing w:after="266"/>
        <w:ind w:left="425" w:hanging="425"/>
        <w:contextualSpacing/>
        <w:jc w:val="both"/>
        <w:rPr>
          <w:rFonts w:asciiTheme="majorHAnsi" w:hAnsiTheme="majorHAnsi" w:cs="Cambria"/>
          <w:b/>
          <w:i/>
          <w:color w:val="000000" w:themeColor="text1"/>
          <w:sz w:val="21"/>
          <w:szCs w:val="21"/>
          <w:lang w:val="el-GR" w:eastAsia="el-GR"/>
        </w:rPr>
      </w:pPr>
      <w:r w:rsidRPr="00BA14C7">
        <w:rPr>
          <w:rFonts w:asciiTheme="majorHAnsi" w:hAnsiTheme="majorHAnsi" w:cs="Cambria"/>
          <w:b/>
          <w:i/>
          <w:color w:val="000000" w:themeColor="text1"/>
          <w:sz w:val="21"/>
          <w:szCs w:val="21"/>
          <w:lang w:val="el-GR" w:eastAsia="el-GR"/>
        </w:rPr>
        <w:lastRenderedPageBreak/>
        <w:t>Γενικό Χ</w:t>
      </w:r>
      <w:r w:rsidR="00F14F06" w:rsidRPr="00BA14C7">
        <w:rPr>
          <w:rFonts w:asciiTheme="majorHAnsi" w:hAnsiTheme="majorHAnsi" w:cs="Cambria"/>
          <w:b/>
          <w:i/>
          <w:color w:val="000000" w:themeColor="text1"/>
          <w:sz w:val="21"/>
          <w:szCs w:val="21"/>
          <w:lang w:val="el-GR" w:eastAsia="el-GR"/>
        </w:rPr>
        <w:t xml:space="preserve">ημείο </w:t>
      </w:r>
      <w:r w:rsidRPr="00BA14C7">
        <w:rPr>
          <w:rFonts w:asciiTheme="majorHAnsi" w:hAnsiTheme="majorHAnsi" w:cs="Cambria"/>
          <w:b/>
          <w:i/>
          <w:color w:val="000000" w:themeColor="text1"/>
          <w:sz w:val="21"/>
          <w:szCs w:val="21"/>
          <w:lang w:val="el-GR" w:eastAsia="el-GR"/>
        </w:rPr>
        <w:t>του Κ</w:t>
      </w:r>
      <w:r w:rsidR="00F14F06" w:rsidRPr="00BA14C7">
        <w:rPr>
          <w:rFonts w:asciiTheme="majorHAnsi" w:hAnsiTheme="majorHAnsi" w:cs="Cambria"/>
          <w:b/>
          <w:i/>
          <w:color w:val="000000" w:themeColor="text1"/>
          <w:sz w:val="21"/>
          <w:szCs w:val="21"/>
          <w:lang w:val="el-GR" w:eastAsia="el-GR"/>
        </w:rPr>
        <w:t>ράτους</w:t>
      </w:r>
    </w:p>
    <w:p w14:paraId="3295915E" w14:textId="77777777" w:rsidR="003A0588" w:rsidRPr="00BA14C7" w:rsidRDefault="003A0588" w:rsidP="009C5114">
      <w:pPr>
        <w:pStyle w:val="ad"/>
        <w:widowControl w:val="0"/>
        <w:numPr>
          <w:ilvl w:val="0"/>
          <w:numId w:val="16"/>
        </w:numPr>
        <w:tabs>
          <w:tab w:val="left" w:pos="567"/>
        </w:tabs>
        <w:autoSpaceDE w:val="0"/>
        <w:autoSpaceDN w:val="0"/>
        <w:adjustRightInd w:val="0"/>
        <w:spacing w:after="266"/>
        <w:ind w:left="425" w:hanging="425"/>
        <w:contextualSpacing/>
        <w:jc w:val="both"/>
        <w:rPr>
          <w:rFonts w:asciiTheme="majorHAnsi" w:hAnsiTheme="majorHAnsi" w:cs="Cambria"/>
          <w:color w:val="000000" w:themeColor="text1"/>
          <w:sz w:val="21"/>
          <w:szCs w:val="21"/>
          <w:lang w:eastAsia="el-GR"/>
        </w:rPr>
      </w:pPr>
      <w:proofErr w:type="spellStart"/>
      <w:r w:rsidRPr="00BA14C7">
        <w:rPr>
          <w:rFonts w:asciiTheme="majorHAnsi" w:hAnsiTheme="majorHAnsi" w:cs="Cambria"/>
          <w:b/>
          <w:i/>
          <w:color w:val="000000" w:themeColor="text1"/>
          <w:sz w:val="21"/>
          <w:szCs w:val="21"/>
          <w:lang w:eastAsia="el-GR"/>
        </w:rPr>
        <w:t>Musée</w:t>
      </w:r>
      <w:proofErr w:type="spellEnd"/>
      <w:r w:rsidRPr="00BA14C7">
        <w:rPr>
          <w:rFonts w:asciiTheme="majorHAnsi" w:hAnsiTheme="majorHAnsi" w:cs="Cambria"/>
          <w:b/>
          <w:i/>
          <w:color w:val="000000" w:themeColor="text1"/>
          <w:sz w:val="21"/>
          <w:szCs w:val="21"/>
          <w:lang w:eastAsia="el-GR"/>
        </w:rPr>
        <w:t xml:space="preserve"> de </w:t>
      </w:r>
      <w:proofErr w:type="spellStart"/>
      <w:r w:rsidRPr="00BA14C7">
        <w:rPr>
          <w:rFonts w:asciiTheme="majorHAnsi" w:hAnsiTheme="majorHAnsi" w:cs="Cambria"/>
          <w:b/>
          <w:i/>
          <w:color w:val="000000" w:themeColor="text1"/>
          <w:sz w:val="21"/>
          <w:szCs w:val="21"/>
          <w:lang w:eastAsia="el-GR"/>
        </w:rPr>
        <w:t>l’Arles</w:t>
      </w:r>
      <w:proofErr w:type="spellEnd"/>
      <w:r w:rsidRPr="00BA14C7">
        <w:rPr>
          <w:rFonts w:asciiTheme="majorHAnsi" w:hAnsiTheme="majorHAnsi" w:cs="Cambria"/>
          <w:b/>
          <w:i/>
          <w:color w:val="000000" w:themeColor="text1"/>
          <w:sz w:val="21"/>
          <w:szCs w:val="21"/>
          <w:lang w:eastAsia="el-GR"/>
        </w:rPr>
        <w:t xml:space="preserve"> Antique</w:t>
      </w:r>
      <w:r w:rsidRPr="00BA14C7">
        <w:rPr>
          <w:rFonts w:asciiTheme="majorHAnsi" w:hAnsiTheme="majorHAnsi" w:cs="Cambria"/>
          <w:color w:val="000000" w:themeColor="text1"/>
          <w:sz w:val="21"/>
          <w:szCs w:val="21"/>
          <w:lang w:eastAsia="el-GR"/>
        </w:rPr>
        <w:t xml:space="preserve">, France, Dr. V. </w:t>
      </w:r>
      <w:proofErr w:type="spellStart"/>
      <w:r w:rsidRPr="00BA14C7">
        <w:rPr>
          <w:rFonts w:asciiTheme="majorHAnsi" w:hAnsiTheme="majorHAnsi" w:cs="Cambria"/>
          <w:color w:val="000000" w:themeColor="text1"/>
          <w:sz w:val="21"/>
          <w:szCs w:val="21"/>
          <w:lang w:eastAsia="el-GR"/>
        </w:rPr>
        <w:t>Gaggadis</w:t>
      </w:r>
      <w:proofErr w:type="spellEnd"/>
      <w:r w:rsidRPr="00BA14C7">
        <w:rPr>
          <w:rFonts w:asciiTheme="majorHAnsi" w:hAnsiTheme="majorHAnsi" w:cs="Cambria"/>
          <w:color w:val="000000" w:themeColor="text1"/>
          <w:sz w:val="21"/>
          <w:szCs w:val="21"/>
          <w:lang w:eastAsia="el-GR"/>
        </w:rPr>
        <w:t>-Robin.</w:t>
      </w:r>
    </w:p>
    <w:p w14:paraId="2EF68742" w14:textId="56367296" w:rsidR="00F14F06" w:rsidRPr="005901A5" w:rsidRDefault="00F14F06" w:rsidP="009C5114">
      <w:pPr>
        <w:pStyle w:val="ad"/>
        <w:widowControl w:val="0"/>
        <w:numPr>
          <w:ilvl w:val="0"/>
          <w:numId w:val="16"/>
        </w:numPr>
        <w:tabs>
          <w:tab w:val="left" w:pos="567"/>
        </w:tabs>
        <w:autoSpaceDE w:val="0"/>
        <w:autoSpaceDN w:val="0"/>
        <w:adjustRightInd w:val="0"/>
        <w:spacing w:after="266"/>
        <w:ind w:left="425" w:hanging="425"/>
        <w:contextualSpacing/>
        <w:jc w:val="both"/>
        <w:rPr>
          <w:rFonts w:asciiTheme="majorHAnsi" w:hAnsiTheme="majorHAnsi" w:cs="Cambria"/>
          <w:color w:val="000000" w:themeColor="text1"/>
          <w:sz w:val="21"/>
          <w:szCs w:val="21"/>
          <w:lang w:val="el-GR" w:eastAsia="el-GR"/>
        </w:rPr>
      </w:pPr>
      <w:r w:rsidRPr="005901A5">
        <w:rPr>
          <w:rFonts w:asciiTheme="majorHAnsi" w:hAnsiTheme="majorHAnsi" w:cs="Cambria"/>
          <w:b/>
          <w:i/>
          <w:color w:val="000000" w:themeColor="text1"/>
          <w:sz w:val="21"/>
          <w:szCs w:val="21"/>
          <w:lang w:val="el-GR" w:eastAsia="el-GR"/>
        </w:rPr>
        <w:t>Αρχαιολογικό Μουσείο Θεσσαλονίκης</w:t>
      </w:r>
      <w:r w:rsidR="00CD79E1" w:rsidRPr="005901A5">
        <w:rPr>
          <w:rFonts w:asciiTheme="majorHAnsi" w:hAnsiTheme="majorHAnsi" w:cs="Cambria"/>
          <w:color w:val="000000" w:themeColor="text1"/>
          <w:sz w:val="21"/>
          <w:szCs w:val="21"/>
          <w:lang w:val="el-GR" w:eastAsia="el-GR"/>
        </w:rPr>
        <w:t xml:space="preserve"> (</w:t>
      </w:r>
      <w:proofErr w:type="spellStart"/>
      <w:r w:rsidR="00CD79E1" w:rsidRPr="005901A5">
        <w:rPr>
          <w:rFonts w:asciiTheme="majorHAnsi" w:hAnsiTheme="majorHAnsi" w:cs="Cambria"/>
          <w:color w:val="000000" w:themeColor="text1"/>
          <w:sz w:val="21"/>
          <w:szCs w:val="21"/>
          <w:lang w:val="el-GR" w:eastAsia="el-GR"/>
        </w:rPr>
        <w:t>Ιγνατι</w:t>
      </w:r>
      <w:r w:rsidRPr="005901A5">
        <w:rPr>
          <w:rFonts w:asciiTheme="majorHAnsi" w:hAnsiTheme="majorHAnsi" w:cs="Cambria"/>
          <w:color w:val="000000" w:themeColor="text1"/>
          <w:sz w:val="21"/>
          <w:szCs w:val="21"/>
          <w:lang w:val="el-GR" w:eastAsia="el-GR"/>
        </w:rPr>
        <w:t>άδου</w:t>
      </w:r>
      <w:proofErr w:type="spellEnd"/>
      <w:r w:rsidRPr="005901A5">
        <w:rPr>
          <w:rFonts w:asciiTheme="majorHAnsi" w:hAnsiTheme="majorHAnsi" w:cs="Cambria"/>
          <w:color w:val="000000" w:themeColor="text1"/>
          <w:sz w:val="21"/>
          <w:szCs w:val="21"/>
          <w:lang w:val="el-GR" w:eastAsia="el-GR"/>
        </w:rPr>
        <w:t xml:space="preserve"> Δ.). </w:t>
      </w:r>
    </w:p>
    <w:p w14:paraId="01D6C96D" w14:textId="7427EE37" w:rsidR="005901A5" w:rsidRDefault="005901A5" w:rsidP="009C5114">
      <w:pPr>
        <w:pStyle w:val="ad"/>
        <w:widowControl w:val="0"/>
        <w:numPr>
          <w:ilvl w:val="0"/>
          <w:numId w:val="16"/>
        </w:numPr>
        <w:tabs>
          <w:tab w:val="left" w:pos="567"/>
        </w:tabs>
        <w:autoSpaceDE w:val="0"/>
        <w:autoSpaceDN w:val="0"/>
        <w:adjustRightInd w:val="0"/>
        <w:spacing w:after="266"/>
        <w:ind w:left="425" w:hanging="425"/>
        <w:contextualSpacing/>
        <w:jc w:val="both"/>
        <w:rPr>
          <w:rFonts w:asciiTheme="majorHAnsi" w:hAnsiTheme="majorHAnsi" w:cs="Cambria"/>
          <w:color w:val="000000" w:themeColor="text1"/>
          <w:sz w:val="21"/>
          <w:szCs w:val="21"/>
          <w:lang w:val="el-GR" w:eastAsia="el-GR"/>
        </w:rPr>
      </w:pPr>
      <w:r>
        <w:rPr>
          <w:rFonts w:asciiTheme="majorHAnsi" w:hAnsiTheme="majorHAnsi" w:cs="Cambria"/>
          <w:b/>
          <w:i/>
          <w:color w:val="000000" w:themeColor="text1"/>
          <w:sz w:val="21"/>
          <w:szCs w:val="21"/>
          <w:lang w:val="el-GR" w:eastAsia="el-GR"/>
        </w:rPr>
        <w:t>Μουσείο Βυζαντινού Πολιτισμού Θεσσαλονίκη (</w:t>
      </w:r>
      <w:proofErr w:type="spellStart"/>
      <w:r>
        <w:rPr>
          <w:rFonts w:asciiTheme="majorHAnsi" w:hAnsiTheme="majorHAnsi" w:cs="Cambria"/>
          <w:b/>
          <w:i/>
          <w:color w:val="000000" w:themeColor="text1"/>
          <w:sz w:val="21"/>
          <w:szCs w:val="21"/>
          <w:lang w:val="el-GR" w:eastAsia="el-GR"/>
        </w:rPr>
        <w:t>Αντωνάρας</w:t>
      </w:r>
      <w:proofErr w:type="spellEnd"/>
      <w:r>
        <w:rPr>
          <w:rFonts w:asciiTheme="majorHAnsi" w:hAnsiTheme="majorHAnsi" w:cs="Cambria"/>
          <w:b/>
          <w:i/>
          <w:color w:val="000000" w:themeColor="text1"/>
          <w:sz w:val="21"/>
          <w:szCs w:val="21"/>
          <w:lang w:val="el-GR" w:eastAsia="el-GR"/>
        </w:rPr>
        <w:t xml:space="preserve"> Α.)</w:t>
      </w:r>
    </w:p>
    <w:p w14:paraId="42AFCD16" w14:textId="77777777" w:rsidR="00153CC1" w:rsidRPr="00BA14C7" w:rsidRDefault="00153CC1" w:rsidP="009C5114">
      <w:pPr>
        <w:pStyle w:val="ad"/>
        <w:widowControl w:val="0"/>
        <w:numPr>
          <w:ilvl w:val="0"/>
          <w:numId w:val="16"/>
        </w:numPr>
        <w:tabs>
          <w:tab w:val="left" w:pos="567"/>
        </w:tabs>
        <w:autoSpaceDE w:val="0"/>
        <w:autoSpaceDN w:val="0"/>
        <w:adjustRightInd w:val="0"/>
        <w:spacing w:after="266"/>
        <w:ind w:left="425" w:hanging="425"/>
        <w:contextualSpacing/>
        <w:jc w:val="both"/>
        <w:rPr>
          <w:rFonts w:asciiTheme="majorHAnsi" w:hAnsiTheme="majorHAnsi" w:cs="Cambria"/>
          <w:color w:val="000000" w:themeColor="text1"/>
          <w:sz w:val="21"/>
          <w:szCs w:val="21"/>
          <w:lang w:val="el-GR" w:eastAsia="el-GR"/>
        </w:rPr>
      </w:pPr>
      <w:r w:rsidRPr="00BA14C7">
        <w:rPr>
          <w:rFonts w:asciiTheme="majorHAnsi" w:hAnsiTheme="majorHAnsi" w:cs="Cambria"/>
          <w:b/>
          <w:i/>
          <w:color w:val="000000" w:themeColor="text1"/>
          <w:sz w:val="21"/>
          <w:szCs w:val="21"/>
          <w:lang w:val="el-GR" w:eastAsia="el-GR"/>
        </w:rPr>
        <w:t xml:space="preserve">Αρχαιολογικό Μουσείο </w:t>
      </w:r>
      <w:r w:rsidR="005B1E45" w:rsidRPr="00BA14C7">
        <w:rPr>
          <w:rFonts w:asciiTheme="majorHAnsi" w:hAnsiTheme="majorHAnsi" w:cs="Cambria"/>
          <w:b/>
          <w:i/>
          <w:color w:val="000000" w:themeColor="text1"/>
          <w:sz w:val="21"/>
          <w:szCs w:val="21"/>
          <w:lang w:val="el-GR" w:eastAsia="el-GR"/>
        </w:rPr>
        <w:t>Δράμα</w:t>
      </w:r>
      <w:r w:rsidRPr="00BA14C7">
        <w:rPr>
          <w:rFonts w:asciiTheme="majorHAnsi" w:hAnsiTheme="majorHAnsi" w:cs="Cambria"/>
          <w:b/>
          <w:i/>
          <w:color w:val="000000" w:themeColor="text1"/>
          <w:sz w:val="21"/>
          <w:szCs w:val="21"/>
          <w:lang w:val="el-GR" w:eastAsia="el-GR"/>
        </w:rPr>
        <w:t>ς</w:t>
      </w:r>
      <w:r w:rsidRPr="00BA14C7">
        <w:rPr>
          <w:rFonts w:asciiTheme="majorHAnsi" w:hAnsiTheme="majorHAnsi" w:cs="Cambria"/>
          <w:color w:val="000000" w:themeColor="text1"/>
          <w:sz w:val="21"/>
          <w:szCs w:val="21"/>
          <w:lang w:val="el-GR" w:eastAsia="el-GR"/>
        </w:rPr>
        <w:t xml:space="preserve"> (</w:t>
      </w:r>
      <w:proofErr w:type="spellStart"/>
      <w:r w:rsidRPr="00BA14C7">
        <w:rPr>
          <w:rFonts w:asciiTheme="majorHAnsi" w:hAnsiTheme="majorHAnsi" w:cs="Cambria"/>
          <w:color w:val="000000" w:themeColor="text1"/>
          <w:sz w:val="21"/>
          <w:szCs w:val="21"/>
          <w:lang w:val="el-GR" w:eastAsia="el-GR"/>
        </w:rPr>
        <w:t>Πουλιούδη</w:t>
      </w:r>
      <w:proofErr w:type="spellEnd"/>
      <w:r w:rsidRPr="00BA14C7">
        <w:rPr>
          <w:rFonts w:asciiTheme="majorHAnsi" w:hAnsiTheme="majorHAnsi" w:cs="Cambria"/>
          <w:color w:val="000000" w:themeColor="text1"/>
          <w:sz w:val="21"/>
          <w:szCs w:val="21"/>
          <w:lang w:val="el-GR" w:eastAsia="el-GR"/>
        </w:rPr>
        <w:t xml:space="preserve">  Β.).</w:t>
      </w:r>
    </w:p>
    <w:p w14:paraId="6D5BA439" w14:textId="77777777" w:rsidR="00F14F06" w:rsidRPr="00BA14C7" w:rsidRDefault="00F14F06" w:rsidP="009C5114">
      <w:pPr>
        <w:pStyle w:val="ad"/>
        <w:widowControl w:val="0"/>
        <w:numPr>
          <w:ilvl w:val="0"/>
          <w:numId w:val="16"/>
        </w:numPr>
        <w:tabs>
          <w:tab w:val="left" w:pos="567"/>
        </w:tabs>
        <w:autoSpaceDE w:val="0"/>
        <w:autoSpaceDN w:val="0"/>
        <w:adjustRightInd w:val="0"/>
        <w:spacing w:after="266"/>
        <w:ind w:left="425" w:hanging="425"/>
        <w:contextualSpacing/>
        <w:jc w:val="both"/>
        <w:rPr>
          <w:rFonts w:asciiTheme="majorHAnsi" w:hAnsiTheme="majorHAnsi" w:cs="Cambria"/>
          <w:color w:val="000000" w:themeColor="text1"/>
          <w:sz w:val="21"/>
          <w:szCs w:val="21"/>
          <w:lang w:val="el-GR" w:eastAsia="el-GR"/>
        </w:rPr>
      </w:pPr>
      <w:r w:rsidRPr="00BA14C7">
        <w:rPr>
          <w:rFonts w:asciiTheme="majorHAnsi" w:hAnsiTheme="majorHAnsi" w:cs="Cambria"/>
          <w:b/>
          <w:i/>
          <w:color w:val="000000" w:themeColor="text1"/>
          <w:sz w:val="21"/>
          <w:szCs w:val="21"/>
          <w:lang w:val="el-GR" w:eastAsia="el-GR"/>
        </w:rPr>
        <w:t xml:space="preserve">Υπηρεσία </w:t>
      </w:r>
      <w:proofErr w:type="spellStart"/>
      <w:r w:rsidRPr="00BA14C7">
        <w:rPr>
          <w:rFonts w:asciiTheme="majorHAnsi" w:hAnsiTheme="majorHAnsi" w:cs="Cambria"/>
          <w:b/>
          <w:i/>
          <w:color w:val="000000" w:themeColor="text1"/>
          <w:sz w:val="21"/>
          <w:szCs w:val="21"/>
          <w:lang w:val="el-GR" w:eastAsia="el-GR"/>
        </w:rPr>
        <w:t>Υδρομετρίας</w:t>
      </w:r>
      <w:proofErr w:type="spellEnd"/>
      <w:r w:rsidRPr="00BA14C7">
        <w:rPr>
          <w:rFonts w:asciiTheme="majorHAnsi" w:hAnsiTheme="majorHAnsi" w:cs="Cambria"/>
          <w:b/>
          <w:i/>
          <w:color w:val="000000" w:themeColor="text1"/>
          <w:sz w:val="21"/>
          <w:szCs w:val="21"/>
          <w:lang w:val="el-GR" w:eastAsia="el-GR"/>
        </w:rPr>
        <w:t xml:space="preserve"> του Τμήματος Αναπτύξεως Υδάτων της Κυπριακής Δημοκρατίας</w:t>
      </w:r>
    </w:p>
    <w:p w14:paraId="6FB819BD" w14:textId="77777777" w:rsidR="003A6A9D" w:rsidRPr="00BA14C7" w:rsidRDefault="00F14F06" w:rsidP="00CD60A6">
      <w:pPr>
        <w:pStyle w:val="ad"/>
        <w:widowControl w:val="0"/>
        <w:numPr>
          <w:ilvl w:val="0"/>
          <w:numId w:val="16"/>
        </w:numPr>
        <w:tabs>
          <w:tab w:val="left" w:pos="567"/>
        </w:tabs>
        <w:autoSpaceDE w:val="0"/>
        <w:autoSpaceDN w:val="0"/>
        <w:adjustRightInd w:val="0"/>
        <w:spacing w:after="266"/>
        <w:ind w:left="425" w:hanging="425"/>
        <w:contextualSpacing/>
        <w:jc w:val="both"/>
        <w:rPr>
          <w:rFonts w:asciiTheme="majorHAnsi" w:hAnsiTheme="majorHAnsi" w:cs="Cambria"/>
          <w:color w:val="000000" w:themeColor="text1"/>
          <w:sz w:val="21"/>
          <w:szCs w:val="21"/>
          <w:lang w:val="el-GR" w:eastAsia="el-GR"/>
        </w:rPr>
      </w:pPr>
      <w:r w:rsidRPr="00BA14C7">
        <w:rPr>
          <w:rFonts w:asciiTheme="majorHAnsi" w:hAnsiTheme="majorHAnsi" w:cs="Cambria"/>
          <w:b/>
          <w:i/>
          <w:color w:val="000000" w:themeColor="text1"/>
          <w:sz w:val="21"/>
          <w:szCs w:val="21"/>
          <w:lang w:val="el-GR" w:eastAsia="el-GR"/>
        </w:rPr>
        <w:t>Βιομηχανία:</w:t>
      </w:r>
      <w:r w:rsidR="000069C9" w:rsidRPr="00BA14C7">
        <w:rPr>
          <w:rFonts w:asciiTheme="majorHAnsi" w:hAnsiTheme="majorHAnsi" w:cs="Cambria"/>
          <w:color w:val="000000" w:themeColor="text1"/>
          <w:sz w:val="21"/>
          <w:szCs w:val="21"/>
          <w:lang w:val="el-GR" w:eastAsia="el-GR"/>
        </w:rPr>
        <w:t xml:space="preserve"> ΤΙΤΑΝ ΑΕ, ΓΕΩΤΕΚ ΑΤΕ,</w:t>
      </w:r>
      <w:r w:rsidRPr="00BA14C7">
        <w:rPr>
          <w:rFonts w:asciiTheme="majorHAnsi" w:hAnsiTheme="majorHAnsi" w:cs="Cambria"/>
          <w:color w:val="000000" w:themeColor="text1"/>
          <w:sz w:val="21"/>
          <w:szCs w:val="21"/>
          <w:lang w:val="el-GR" w:eastAsia="el-GR"/>
        </w:rPr>
        <w:t xml:space="preserve"> ΔΙ</w:t>
      </w:r>
      <w:r w:rsidR="005F2553" w:rsidRPr="00BA14C7">
        <w:rPr>
          <w:rFonts w:asciiTheme="majorHAnsi" w:hAnsiTheme="majorHAnsi" w:cs="Cambria"/>
          <w:color w:val="000000" w:themeColor="text1"/>
          <w:sz w:val="21"/>
          <w:szCs w:val="21"/>
          <w:lang w:val="el-GR" w:eastAsia="el-GR"/>
        </w:rPr>
        <w:t xml:space="preserve">ΑΣΤΥΛΟ, ΣΚΟΥΡΑΣ ΑΕ, ΣΕΜΕΛΗ ΑΕ, </w:t>
      </w:r>
      <w:r w:rsidRPr="00BA14C7">
        <w:rPr>
          <w:rFonts w:asciiTheme="majorHAnsi" w:hAnsiTheme="majorHAnsi" w:cs="Cambria"/>
          <w:color w:val="000000" w:themeColor="text1"/>
          <w:sz w:val="21"/>
          <w:szCs w:val="21"/>
          <w:lang w:val="el-GR" w:eastAsia="el-GR"/>
        </w:rPr>
        <w:t xml:space="preserve">ΚΤΗΜΑ ΠΑΛΥΒΟΥ, ΚΤΗΜΑ Α ΛΦΑ ΑΕ, ΚΑΤΩΓΙ ΣΤΡΟΦΙΛΙΑ ΑΕ, </w:t>
      </w:r>
      <w:r w:rsidR="00CE6F5F" w:rsidRPr="00BA14C7">
        <w:rPr>
          <w:rFonts w:asciiTheme="majorHAnsi" w:hAnsiTheme="majorHAnsi" w:cs="Cambria"/>
          <w:color w:val="000000" w:themeColor="text1"/>
          <w:sz w:val="21"/>
          <w:szCs w:val="21"/>
          <w:lang w:val="el-GR" w:eastAsia="el-GR"/>
        </w:rPr>
        <w:t xml:space="preserve">ΜΕΔΟΥΣΑ ΑΕ, </w:t>
      </w:r>
      <w:r w:rsidRPr="00BA14C7">
        <w:rPr>
          <w:rFonts w:asciiTheme="majorHAnsi" w:hAnsiTheme="majorHAnsi" w:cs="Cambria"/>
          <w:color w:val="000000" w:themeColor="text1"/>
          <w:sz w:val="21"/>
          <w:szCs w:val="21"/>
          <w:lang w:val="el-GR" w:eastAsia="el-GR"/>
        </w:rPr>
        <w:t xml:space="preserve">ΘΑΝΟΣ ΑΕ, AEGRE </w:t>
      </w:r>
      <w:r w:rsidR="00A12CEF" w:rsidRPr="00BA14C7">
        <w:rPr>
          <w:rFonts w:asciiTheme="majorHAnsi" w:hAnsiTheme="majorHAnsi" w:cs="Cambria"/>
          <w:color w:val="000000" w:themeColor="text1"/>
          <w:sz w:val="21"/>
          <w:szCs w:val="21"/>
          <w:lang w:val="el-GR" w:eastAsia="el-GR"/>
        </w:rPr>
        <w:t>ΑΕ</w:t>
      </w:r>
      <w:r w:rsidRPr="00BA14C7">
        <w:rPr>
          <w:rFonts w:asciiTheme="majorHAnsi" w:hAnsiTheme="majorHAnsi" w:cs="Cambria"/>
          <w:color w:val="000000" w:themeColor="text1"/>
          <w:sz w:val="21"/>
          <w:szCs w:val="21"/>
          <w:lang w:val="el-GR" w:eastAsia="el-GR"/>
        </w:rPr>
        <w:t>……</w:t>
      </w:r>
    </w:p>
    <w:p w14:paraId="04C04B65" w14:textId="77777777" w:rsidR="003A6A9D" w:rsidRPr="00BA14C7" w:rsidRDefault="003A6A9D" w:rsidP="00067791">
      <w:pPr>
        <w:widowControl w:val="0"/>
        <w:tabs>
          <w:tab w:val="left" w:pos="567"/>
        </w:tabs>
        <w:autoSpaceDE w:val="0"/>
        <w:autoSpaceDN w:val="0"/>
        <w:adjustRightInd w:val="0"/>
        <w:spacing w:after="266"/>
        <w:contextualSpacing/>
        <w:jc w:val="both"/>
        <w:rPr>
          <w:rFonts w:asciiTheme="majorHAnsi" w:hAnsiTheme="majorHAnsi" w:cs="Cambria"/>
          <w:color w:val="000000" w:themeColor="text1"/>
          <w:sz w:val="21"/>
          <w:szCs w:val="21"/>
          <w:lang w:val="el-GR" w:eastAsia="el-GR"/>
        </w:rPr>
      </w:pPr>
    </w:p>
    <w:p w14:paraId="60190C2D" w14:textId="77777777" w:rsidR="00F14F06" w:rsidRPr="00BA14C7" w:rsidRDefault="00F14F06">
      <w:pPr>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 xml:space="preserve">ΚΡΙΤΗΣ ΣΕ ΔΙΕΘΝΗ ΕΠΙΣΤΗΜΟΝΙΚΑ ΠΕΡΙΟΔΙΚΑ ΚΑΙ ΣΥΝΕΔΡΙΑ </w:t>
      </w:r>
    </w:p>
    <w:p w14:paraId="3BF4F3D0" w14:textId="77777777" w:rsidR="00F14F06" w:rsidRPr="00BA14C7" w:rsidRDefault="00F14F06">
      <w:pPr>
        <w:jc w:val="both"/>
        <w:rPr>
          <w:rFonts w:asciiTheme="majorHAnsi" w:hAnsiTheme="majorHAnsi" w:cs="Cambria"/>
          <w:color w:val="000000" w:themeColor="text1"/>
          <w:sz w:val="21"/>
          <w:szCs w:val="21"/>
          <w:lang w:val="el-GR"/>
        </w:rPr>
      </w:pPr>
    </w:p>
    <w:tbl>
      <w:tblPr>
        <w:tblW w:w="0" w:type="auto"/>
        <w:tblInd w:w="-106" w:type="dxa"/>
        <w:tblLook w:val="0000" w:firstRow="0" w:lastRow="0" w:firstColumn="0" w:lastColumn="0" w:noHBand="0" w:noVBand="0"/>
      </w:tblPr>
      <w:tblGrid>
        <w:gridCol w:w="2916"/>
        <w:gridCol w:w="6260"/>
      </w:tblGrid>
      <w:tr w:rsidR="00432D3B" w:rsidRPr="00BA14C7" w14:paraId="44AE975F" w14:textId="77777777">
        <w:tc>
          <w:tcPr>
            <w:tcW w:w="2943" w:type="dxa"/>
            <w:tcBorders>
              <w:top w:val="nil"/>
              <w:left w:val="nil"/>
              <w:bottom w:val="nil"/>
              <w:right w:val="nil"/>
            </w:tcBorders>
          </w:tcPr>
          <w:p w14:paraId="3F3A47C2" w14:textId="2AD724F1" w:rsidR="00F14F06" w:rsidRPr="00BA14C7" w:rsidRDefault="00682198">
            <w:pPr>
              <w:rPr>
                <w:rFonts w:asciiTheme="majorHAnsi" w:hAnsiTheme="majorHAnsi" w:cs="Cambria"/>
                <w:color w:val="000000" w:themeColor="text1"/>
                <w:sz w:val="21"/>
                <w:szCs w:val="21"/>
                <w:lang w:val="el-GR"/>
              </w:rPr>
            </w:pPr>
            <w:r w:rsidRPr="00BA14C7">
              <w:rPr>
                <w:rFonts w:asciiTheme="majorHAnsi" w:hAnsiTheme="majorHAnsi"/>
                <w:noProof/>
                <w:color w:val="000000" w:themeColor="text1"/>
                <w:sz w:val="21"/>
                <w:szCs w:val="21"/>
                <w:lang w:val="el-GR" w:eastAsia="el-GR"/>
              </w:rPr>
              <mc:AlternateContent>
                <mc:Choice Requires="wps">
                  <w:drawing>
                    <wp:anchor distT="4294967295" distB="4294967295" distL="114300" distR="114300" simplePos="0" relativeHeight="251644928" behindDoc="0" locked="0" layoutInCell="1" allowOverlap="1" wp14:anchorId="3ACE4F5B" wp14:editId="7B7DF970">
                      <wp:simplePos x="0" y="0"/>
                      <wp:positionH relativeFrom="column">
                        <wp:posOffset>3175</wp:posOffset>
                      </wp:positionH>
                      <wp:positionV relativeFrom="paragraph">
                        <wp:posOffset>1904</wp:posOffset>
                      </wp:positionV>
                      <wp:extent cx="5733415" cy="0"/>
                      <wp:effectExtent l="0" t="0" r="32385" b="2540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8C8E2" id="AutoShape 8" o:spid="_x0000_s1026" type="#_x0000_t32" style="position:absolute;margin-left:.25pt;margin-top:.15pt;width:451.45pt;height:0;z-index:2516449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U/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"/>
                  </w:pict>
                </mc:Fallback>
              </mc:AlternateContent>
            </w:r>
          </w:p>
          <w:p w14:paraId="39DFA51C" w14:textId="678407AC" w:rsidR="00F14F06" w:rsidRPr="00BA14C7" w:rsidRDefault="00F14F06">
            <w:pPr>
              <w:jc w:val="center"/>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Συν-Εκδότης </w:t>
            </w:r>
          </w:p>
          <w:p w14:paraId="53CDEF86" w14:textId="77777777" w:rsidR="00F14F06" w:rsidRPr="00BA14C7" w:rsidRDefault="00F14F06">
            <w:pPr>
              <w:jc w:val="center"/>
              <w:rPr>
                <w:rFonts w:asciiTheme="majorHAnsi" w:hAnsiTheme="majorHAnsi" w:cs="Cambria"/>
                <w:color w:val="000000" w:themeColor="text1"/>
                <w:sz w:val="21"/>
                <w:szCs w:val="21"/>
                <w:lang w:val="el-GR"/>
              </w:rPr>
            </w:pPr>
          </w:p>
          <w:p w14:paraId="1E6AC50B" w14:textId="77777777" w:rsidR="00A12CEF" w:rsidRPr="00BA14C7" w:rsidRDefault="00A12CEF">
            <w:pPr>
              <w:jc w:val="center"/>
              <w:rPr>
                <w:rFonts w:asciiTheme="majorHAnsi" w:hAnsiTheme="majorHAnsi" w:cs="Cambria"/>
                <w:color w:val="000000" w:themeColor="text1"/>
                <w:sz w:val="21"/>
                <w:szCs w:val="21"/>
                <w:lang w:val="el-GR"/>
              </w:rPr>
            </w:pPr>
          </w:p>
          <w:p w14:paraId="0115F6EA" w14:textId="77777777" w:rsidR="003A6A9D" w:rsidRPr="00BA14C7" w:rsidRDefault="003A6A9D">
            <w:pPr>
              <w:jc w:val="center"/>
              <w:rPr>
                <w:rFonts w:asciiTheme="majorHAnsi" w:hAnsiTheme="majorHAnsi" w:cs="Cambria"/>
                <w:color w:val="000000" w:themeColor="text1"/>
                <w:sz w:val="21"/>
                <w:szCs w:val="21"/>
                <w:lang w:val="el-GR"/>
              </w:rPr>
            </w:pPr>
          </w:p>
          <w:p w14:paraId="42AE2029" w14:textId="77777777" w:rsidR="00F14F06" w:rsidRPr="00BA14C7" w:rsidRDefault="00F14F06">
            <w:pPr>
              <w:jc w:val="center"/>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Κριτής εργασιών σε διεθνή επιστημονικά περιοδικά</w:t>
            </w:r>
          </w:p>
        </w:tc>
        <w:tc>
          <w:tcPr>
            <w:tcW w:w="6343" w:type="dxa"/>
            <w:tcBorders>
              <w:top w:val="nil"/>
              <w:left w:val="nil"/>
              <w:bottom w:val="nil"/>
              <w:right w:val="nil"/>
            </w:tcBorders>
          </w:tcPr>
          <w:p w14:paraId="2D14A4BB" w14:textId="77777777" w:rsidR="00F14F06" w:rsidRPr="00BC08C9" w:rsidRDefault="00F14F06" w:rsidP="00BC08C9">
            <w:pPr>
              <w:jc w:val="both"/>
              <w:rPr>
                <w:rFonts w:asciiTheme="majorHAnsi" w:eastAsia="MS Mincho" w:hAnsiTheme="majorHAnsi" w:cs="Cambria"/>
                <w:i/>
                <w:iCs/>
                <w:color w:val="000000" w:themeColor="text1"/>
                <w:sz w:val="21"/>
                <w:szCs w:val="21"/>
                <w:lang w:val="el-GR" w:eastAsia="ja-JP"/>
              </w:rPr>
            </w:pPr>
          </w:p>
          <w:p w14:paraId="26A3696A" w14:textId="77777777" w:rsidR="00BC08C9" w:rsidRPr="00407BEE" w:rsidRDefault="00BC08C9" w:rsidP="00BC08C9">
            <w:pPr>
              <w:jc w:val="both"/>
              <w:rPr>
                <w:rFonts w:asciiTheme="majorHAnsi" w:eastAsia="MS Mincho" w:hAnsiTheme="majorHAnsi" w:cs="Cambria"/>
                <w:i/>
                <w:iCs/>
                <w:color w:val="000000" w:themeColor="text1"/>
                <w:sz w:val="21"/>
                <w:szCs w:val="21"/>
                <w:lang w:val="el-GR" w:eastAsia="ja-JP"/>
              </w:rPr>
            </w:pPr>
          </w:p>
          <w:p w14:paraId="0C006517" w14:textId="3078D580" w:rsidR="00F14F06" w:rsidRPr="00BC08C9" w:rsidRDefault="00415D5E" w:rsidP="00BC08C9">
            <w:pPr>
              <w:jc w:val="both"/>
              <w:rPr>
                <w:rFonts w:asciiTheme="majorHAnsi" w:eastAsia="MS Mincho" w:hAnsiTheme="majorHAnsi" w:cs="Cambria"/>
                <w:i/>
                <w:iCs/>
                <w:color w:val="000000" w:themeColor="text1"/>
                <w:sz w:val="21"/>
                <w:szCs w:val="21"/>
                <w:lang w:val="en-US" w:eastAsia="ja-JP"/>
              </w:rPr>
            </w:pPr>
            <w:r w:rsidRPr="00BC08C9">
              <w:rPr>
                <w:rFonts w:asciiTheme="majorHAnsi" w:eastAsia="MS Mincho" w:hAnsiTheme="majorHAnsi" w:cs="Cambria"/>
                <w:i/>
                <w:iCs/>
                <w:color w:val="000000" w:themeColor="text1"/>
                <w:sz w:val="21"/>
                <w:szCs w:val="21"/>
                <w:lang w:val="en-US" w:eastAsia="ja-JP"/>
              </w:rPr>
              <w:t>-</w:t>
            </w:r>
            <w:r w:rsidR="00F14F06" w:rsidRPr="00BC08C9">
              <w:rPr>
                <w:rFonts w:asciiTheme="majorHAnsi" w:eastAsia="MS Mincho" w:hAnsiTheme="majorHAnsi" w:cs="Cambria"/>
                <w:i/>
                <w:iCs/>
                <w:color w:val="000000" w:themeColor="text1"/>
                <w:sz w:val="21"/>
                <w:szCs w:val="21"/>
                <w:lang w:val="en-US" w:eastAsia="ja-JP"/>
              </w:rPr>
              <w:t>The Handbook of Environmental Chemistry, Springer-Verlag Berlin Heidelberg, 2013.</w:t>
            </w:r>
          </w:p>
          <w:p w14:paraId="0632DDF4" w14:textId="77777777" w:rsidR="00415D5E" w:rsidRPr="00BC08C9" w:rsidRDefault="00415D5E" w:rsidP="00BC08C9">
            <w:pPr>
              <w:jc w:val="both"/>
              <w:rPr>
                <w:rFonts w:asciiTheme="majorHAnsi" w:eastAsia="MS Mincho" w:hAnsiTheme="majorHAnsi" w:cs="Cambria"/>
                <w:i/>
                <w:iCs/>
                <w:color w:val="000000" w:themeColor="text1"/>
                <w:sz w:val="21"/>
                <w:szCs w:val="21"/>
                <w:lang w:val="en-US" w:eastAsia="ja-JP"/>
              </w:rPr>
            </w:pPr>
          </w:p>
          <w:p w14:paraId="68798EC3" w14:textId="77777777" w:rsidR="00F14F06" w:rsidRPr="00BC08C9" w:rsidRDefault="00415D5E" w:rsidP="00BC08C9">
            <w:pPr>
              <w:jc w:val="both"/>
              <w:rPr>
                <w:rFonts w:asciiTheme="majorHAnsi" w:eastAsia="MS Mincho" w:hAnsiTheme="majorHAnsi" w:cs="Cambria"/>
                <w:i/>
                <w:iCs/>
                <w:color w:val="000000" w:themeColor="text1"/>
                <w:sz w:val="21"/>
                <w:szCs w:val="21"/>
                <w:lang w:val="en-US" w:eastAsia="ja-JP"/>
              </w:rPr>
            </w:pPr>
            <w:r w:rsidRPr="00BC08C9">
              <w:rPr>
                <w:rFonts w:asciiTheme="majorHAnsi" w:eastAsia="MS Mincho" w:hAnsiTheme="majorHAnsi" w:cs="Cambria"/>
                <w:i/>
                <w:iCs/>
                <w:color w:val="000000" w:themeColor="text1"/>
                <w:sz w:val="21"/>
                <w:szCs w:val="21"/>
                <w:lang w:val="en-US" w:eastAsia="ja-JP"/>
              </w:rPr>
              <w:t>-</w:t>
            </w:r>
            <w:r w:rsidR="00F14F06" w:rsidRPr="00BC08C9">
              <w:rPr>
                <w:rFonts w:asciiTheme="majorHAnsi" w:eastAsia="MS Mincho" w:hAnsiTheme="majorHAnsi" w:cs="Cambria"/>
                <w:i/>
                <w:iCs/>
                <w:color w:val="000000" w:themeColor="text1"/>
                <w:sz w:val="21"/>
                <w:szCs w:val="21"/>
                <w:lang w:val="en-US" w:eastAsia="ja-JP"/>
              </w:rPr>
              <w:t>International Water Technology Journal</w:t>
            </w:r>
          </w:p>
          <w:p w14:paraId="1A66C6BA" w14:textId="77777777" w:rsidR="00A12CEF" w:rsidRPr="00BC08C9" w:rsidRDefault="00A12CEF" w:rsidP="00BC08C9">
            <w:pPr>
              <w:jc w:val="both"/>
              <w:rPr>
                <w:rFonts w:asciiTheme="majorHAnsi" w:eastAsia="MS Mincho" w:hAnsiTheme="majorHAnsi" w:cs="Cambria"/>
                <w:i/>
                <w:iCs/>
                <w:color w:val="000000" w:themeColor="text1"/>
                <w:sz w:val="21"/>
                <w:szCs w:val="21"/>
                <w:lang w:val="en-US" w:eastAsia="ja-JP"/>
              </w:rPr>
            </w:pPr>
          </w:p>
          <w:p w14:paraId="73E29905" w14:textId="77777777" w:rsidR="0061337F" w:rsidRPr="00BC08C9" w:rsidRDefault="0061337F" w:rsidP="00BC08C9">
            <w:pPr>
              <w:jc w:val="both"/>
              <w:rPr>
                <w:rFonts w:asciiTheme="majorHAnsi" w:eastAsia="MS Mincho" w:hAnsiTheme="majorHAnsi" w:cs="Cambria"/>
                <w:i/>
                <w:iCs/>
                <w:color w:val="000000" w:themeColor="text1"/>
                <w:sz w:val="21"/>
                <w:szCs w:val="21"/>
                <w:lang w:val="en-US" w:eastAsia="ja-JP"/>
              </w:rPr>
            </w:pPr>
          </w:p>
          <w:p w14:paraId="571551A5" w14:textId="339CEE36" w:rsidR="00A31C1A" w:rsidRPr="00BC08C9" w:rsidRDefault="00A31C1A" w:rsidP="00BC08C9">
            <w:pPr>
              <w:jc w:val="both"/>
              <w:rPr>
                <w:rFonts w:asciiTheme="majorHAnsi" w:eastAsia="MS Mincho" w:hAnsiTheme="majorHAnsi" w:cs="Cambria"/>
                <w:i/>
                <w:iCs/>
                <w:color w:val="000000" w:themeColor="text1"/>
                <w:sz w:val="21"/>
                <w:szCs w:val="21"/>
                <w:lang w:val="en-US" w:eastAsia="ja-JP"/>
              </w:rPr>
            </w:pPr>
            <w:r w:rsidRPr="00BC08C9">
              <w:rPr>
                <w:rFonts w:asciiTheme="majorHAnsi" w:eastAsia="MS Mincho" w:hAnsiTheme="majorHAnsi" w:cs="Cambria"/>
                <w:i/>
                <w:iCs/>
                <w:color w:val="000000" w:themeColor="text1"/>
                <w:sz w:val="21"/>
                <w:szCs w:val="21"/>
                <w:lang w:val="en-US" w:eastAsia="ja-JP"/>
              </w:rPr>
              <w:t>Applied Geochemistry</w:t>
            </w:r>
          </w:p>
          <w:p w14:paraId="266B49B6" w14:textId="0EE24F19" w:rsidR="00BC08C9" w:rsidRPr="00BC08C9" w:rsidRDefault="00BC08C9" w:rsidP="00BC08C9">
            <w:pPr>
              <w:jc w:val="both"/>
              <w:rPr>
                <w:rFonts w:asciiTheme="majorHAnsi" w:eastAsia="MS Mincho" w:hAnsiTheme="majorHAnsi" w:cs="Cambria"/>
                <w:i/>
                <w:iCs/>
                <w:color w:val="000000" w:themeColor="text1"/>
                <w:sz w:val="21"/>
                <w:szCs w:val="21"/>
                <w:lang w:val="en-US" w:eastAsia="ja-JP"/>
              </w:rPr>
            </w:pPr>
            <w:r w:rsidRPr="003E32C3">
              <w:rPr>
                <w:rFonts w:asciiTheme="majorHAnsi" w:eastAsia="MS Mincho" w:hAnsiTheme="majorHAnsi" w:cs="Cambria"/>
                <w:i/>
                <w:iCs/>
                <w:color w:val="000000" w:themeColor="text1"/>
                <w:sz w:val="21"/>
                <w:szCs w:val="21"/>
                <w:lang w:val="en-US" w:eastAsia="ja-JP"/>
              </w:rPr>
              <w:t>Archaeometry</w:t>
            </w:r>
          </w:p>
          <w:p w14:paraId="67EA1875" w14:textId="77777777" w:rsidR="00A31C1A" w:rsidRPr="00BC08C9" w:rsidRDefault="002341A4" w:rsidP="00BC08C9">
            <w:pPr>
              <w:widowControl w:val="0"/>
              <w:autoSpaceDE w:val="0"/>
              <w:autoSpaceDN w:val="0"/>
              <w:adjustRightInd w:val="0"/>
              <w:rPr>
                <w:rFonts w:asciiTheme="majorHAnsi" w:eastAsia="MS Mincho" w:hAnsiTheme="majorHAnsi" w:cs="Cambria"/>
                <w:i/>
                <w:iCs/>
                <w:color w:val="000000" w:themeColor="text1"/>
                <w:sz w:val="21"/>
                <w:szCs w:val="21"/>
                <w:lang w:val="en-US" w:eastAsia="ja-JP"/>
              </w:rPr>
            </w:pPr>
            <w:r w:rsidRPr="00BC08C9">
              <w:rPr>
                <w:rFonts w:asciiTheme="majorHAnsi" w:eastAsia="MS Mincho" w:hAnsiTheme="majorHAnsi" w:cs="Cambria"/>
                <w:i/>
                <w:iCs/>
                <w:color w:val="000000" w:themeColor="text1"/>
                <w:sz w:val="21"/>
                <w:szCs w:val="21"/>
                <w:lang w:val="en-US" w:eastAsia="ja-JP"/>
              </w:rPr>
              <w:t>Applied Water S</w:t>
            </w:r>
            <w:r w:rsidR="00A31C1A" w:rsidRPr="00BC08C9">
              <w:rPr>
                <w:rFonts w:asciiTheme="majorHAnsi" w:eastAsia="MS Mincho" w:hAnsiTheme="majorHAnsi" w:cs="Cambria"/>
                <w:i/>
                <w:iCs/>
                <w:color w:val="000000" w:themeColor="text1"/>
                <w:sz w:val="21"/>
                <w:szCs w:val="21"/>
                <w:lang w:val="en-US" w:eastAsia="ja-JP"/>
              </w:rPr>
              <w:t>cience</w:t>
            </w:r>
          </w:p>
          <w:p w14:paraId="1AB92177" w14:textId="77777777" w:rsidR="00A31C1A" w:rsidRPr="00BC08C9" w:rsidRDefault="00A31C1A" w:rsidP="00BC08C9">
            <w:pPr>
              <w:widowControl w:val="0"/>
              <w:autoSpaceDE w:val="0"/>
              <w:autoSpaceDN w:val="0"/>
              <w:adjustRightInd w:val="0"/>
              <w:rPr>
                <w:rFonts w:asciiTheme="majorHAnsi" w:eastAsia="MS Mincho" w:hAnsiTheme="majorHAnsi" w:cs="Cambria"/>
                <w:i/>
                <w:iCs/>
                <w:color w:val="000000" w:themeColor="text1"/>
                <w:sz w:val="21"/>
                <w:szCs w:val="21"/>
                <w:lang w:val="en-US" w:eastAsia="ja-JP"/>
              </w:rPr>
            </w:pPr>
            <w:r w:rsidRPr="00BC08C9">
              <w:rPr>
                <w:rFonts w:asciiTheme="majorHAnsi" w:eastAsia="MS Mincho" w:hAnsiTheme="majorHAnsi" w:cs="Cambria"/>
                <w:i/>
                <w:iCs/>
                <w:color w:val="000000" w:themeColor="text1"/>
                <w:sz w:val="21"/>
                <w:szCs w:val="21"/>
                <w:lang w:val="en-US" w:eastAsia="ja-JP"/>
              </w:rPr>
              <w:t>Bulletin of Geosciences</w:t>
            </w:r>
          </w:p>
          <w:p w14:paraId="4B45875B" w14:textId="77777777" w:rsidR="00A31C1A" w:rsidRPr="00BC08C9" w:rsidRDefault="002341A4" w:rsidP="00BC08C9">
            <w:pPr>
              <w:jc w:val="both"/>
              <w:rPr>
                <w:rFonts w:asciiTheme="majorHAnsi" w:eastAsia="MS Mincho" w:hAnsiTheme="majorHAnsi" w:cs="Cambria"/>
                <w:i/>
                <w:iCs/>
                <w:color w:val="000000" w:themeColor="text1"/>
                <w:sz w:val="21"/>
                <w:szCs w:val="21"/>
                <w:lang w:val="en-US" w:eastAsia="ja-JP"/>
              </w:rPr>
            </w:pPr>
            <w:r w:rsidRPr="00BC08C9">
              <w:rPr>
                <w:rFonts w:asciiTheme="majorHAnsi" w:eastAsia="MS Mincho" w:hAnsiTheme="majorHAnsi" w:cs="Cambria"/>
                <w:i/>
                <w:iCs/>
                <w:color w:val="000000" w:themeColor="text1"/>
                <w:sz w:val="21"/>
                <w:szCs w:val="21"/>
                <w:lang w:val="en-US" w:eastAsia="ja-JP"/>
              </w:rPr>
              <w:t xml:space="preserve">Central European Journal </w:t>
            </w:r>
            <w:r w:rsidR="00A31C1A" w:rsidRPr="00BC08C9">
              <w:rPr>
                <w:rFonts w:asciiTheme="majorHAnsi" w:eastAsia="MS Mincho" w:hAnsiTheme="majorHAnsi" w:cs="Cambria"/>
                <w:i/>
                <w:iCs/>
                <w:color w:val="000000" w:themeColor="text1"/>
                <w:sz w:val="21"/>
                <w:szCs w:val="21"/>
                <w:lang w:val="en-US" w:eastAsia="ja-JP"/>
              </w:rPr>
              <w:t>Geosciences</w:t>
            </w:r>
          </w:p>
          <w:p w14:paraId="45667F95" w14:textId="77777777" w:rsidR="0061337F" w:rsidRPr="00BC08C9" w:rsidRDefault="0061337F" w:rsidP="00BC08C9">
            <w:pPr>
              <w:widowControl w:val="0"/>
              <w:autoSpaceDE w:val="0"/>
              <w:autoSpaceDN w:val="0"/>
              <w:adjustRightInd w:val="0"/>
              <w:rPr>
                <w:rFonts w:asciiTheme="majorHAnsi" w:eastAsia="MS Mincho" w:hAnsiTheme="majorHAnsi" w:cs="Cambria"/>
                <w:i/>
                <w:iCs/>
                <w:color w:val="000000" w:themeColor="text1"/>
                <w:sz w:val="21"/>
                <w:szCs w:val="21"/>
                <w:lang w:val="en-US" w:eastAsia="ja-JP"/>
              </w:rPr>
            </w:pPr>
            <w:proofErr w:type="spellStart"/>
            <w:r w:rsidRPr="00BC08C9">
              <w:rPr>
                <w:rFonts w:asciiTheme="majorHAnsi" w:eastAsia="MS Mincho" w:hAnsiTheme="majorHAnsi" w:cs="Cambria"/>
                <w:i/>
                <w:iCs/>
                <w:color w:val="000000" w:themeColor="text1"/>
                <w:sz w:val="21"/>
                <w:szCs w:val="21"/>
                <w:lang w:val="en-US" w:eastAsia="ja-JP"/>
              </w:rPr>
              <w:t>Chemie</w:t>
            </w:r>
            <w:proofErr w:type="spellEnd"/>
            <w:r w:rsidRPr="00BC08C9">
              <w:rPr>
                <w:rFonts w:asciiTheme="majorHAnsi" w:eastAsia="MS Mincho" w:hAnsiTheme="majorHAnsi" w:cs="Cambria"/>
                <w:i/>
                <w:iCs/>
                <w:color w:val="000000" w:themeColor="text1"/>
                <w:sz w:val="21"/>
                <w:szCs w:val="21"/>
                <w:lang w:val="en-US" w:eastAsia="ja-JP"/>
              </w:rPr>
              <w:t xml:space="preserve"> der </w:t>
            </w:r>
            <w:proofErr w:type="spellStart"/>
            <w:r w:rsidRPr="00BC08C9">
              <w:rPr>
                <w:rFonts w:asciiTheme="majorHAnsi" w:eastAsia="MS Mincho" w:hAnsiTheme="majorHAnsi" w:cs="Cambria"/>
                <w:i/>
                <w:iCs/>
                <w:color w:val="000000" w:themeColor="text1"/>
                <w:sz w:val="21"/>
                <w:szCs w:val="21"/>
                <w:lang w:val="en-US" w:eastAsia="ja-JP"/>
              </w:rPr>
              <w:t>Erde</w:t>
            </w:r>
            <w:proofErr w:type="spellEnd"/>
            <w:r w:rsidRPr="00BC08C9">
              <w:rPr>
                <w:rFonts w:asciiTheme="majorHAnsi" w:eastAsia="MS Mincho" w:hAnsiTheme="majorHAnsi" w:cs="Cambria"/>
                <w:i/>
                <w:iCs/>
                <w:color w:val="000000" w:themeColor="text1"/>
                <w:sz w:val="21"/>
                <w:szCs w:val="21"/>
                <w:lang w:val="en-US" w:eastAsia="ja-JP"/>
              </w:rPr>
              <w:t xml:space="preserve"> / Geochemistry</w:t>
            </w:r>
          </w:p>
          <w:p w14:paraId="08394296" w14:textId="77777777" w:rsidR="00F14F06" w:rsidRPr="00BC08C9" w:rsidRDefault="00F14F06" w:rsidP="00BC08C9">
            <w:pPr>
              <w:jc w:val="both"/>
              <w:rPr>
                <w:rFonts w:asciiTheme="majorHAnsi" w:eastAsia="MS Mincho" w:hAnsiTheme="majorHAnsi" w:cs="Cambria"/>
                <w:i/>
                <w:iCs/>
                <w:color w:val="000000" w:themeColor="text1"/>
                <w:sz w:val="21"/>
                <w:szCs w:val="21"/>
                <w:lang w:val="en-US" w:eastAsia="ja-JP"/>
              </w:rPr>
            </w:pPr>
            <w:r w:rsidRPr="00BC08C9">
              <w:rPr>
                <w:rFonts w:asciiTheme="majorHAnsi" w:eastAsia="MS Mincho" w:hAnsiTheme="majorHAnsi" w:cs="Cambria"/>
                <w:i/>
                <w:iCs/>
                <w:color w:val="000000" w:themeColor="text1"/>
                <w:sz w:val="21"/>
                <w:szCs w:val="21"/>
                <w:lang w:val="en-US" w:eastAsia="ja-JP"/>
              </w:rPr>
              <w:t>Environmental Modelling &amp; Software</w:t>
            </w:r>
          </w:p>
          <w:p w14:paraId="17BC2499" w14:textId="77777777" w:rsidR="00F14F06" w:rsidRPr="00BC08C9" w:rsidRDefault="00F14F06" w:rsidP="00BC08C9">
            <w:pPr>
              <w:jc w:val="both"/>
              <w:rPr>
                <w:rFonts w:asciiTheme="majorHAnsi" w:eastAsia="MS Mincho" w:hAnsiTheme="majorHAnsi" w:cs="Cambria"/>
                <w:i/>
                <w:iCs/>
                <w:color w:val="000000" w:themeColor="text1"/>
                <w:sz w:val="21"/>
                <w:szCs w:val="21"/>
                <w:lang w:val="en-US" w:eastAsia="ja-JP"/>
              </w:rPr>
            </w:pPr>
            <w:r w:rsidRPr="00BC08C9">
              <w:rPr>
                <w:rFonts w:asciiTheme="majorHAnsi" w:eastAsia="MS Mincho" w:hAnsiTheme="majorHAnsi" w:cs="Cambria"/>
                <w:i/>
                <w:iCs/>
                <w:color w:val="000000" w:themeColor="text1"/>
                <w:sz w:val="21"/>
                <w:szCs w:val="21"/>
                <w:lang w:val="en-US" w:eastAsia="ja-JP"/>
              </w:rPr>
              <w:t>Environmental Science &amp; Technology</w:t>
            </w:r>
          </w:p>
          <w:p w14:paraId="27D4CC96" w14:textId="77777777" w:rsidR="00A31C1A" w:rsidRPr="00BC08C9" w:rsidRDefault="00A31C1A" w:rsidP="00BC08C9">
            <w:pPr>
              <w:widowControl w:val="0"/>
              <w:autoSpaceDE w:val="0"/>
              <w:autoSpaceDN w:val="0"/>
              <w:adjustRightInd w:val="0"/>
              <w:rPr>
                <w:rFonts w:asciiTheme="majorHAnsi" w:eastAsia="MS Mincho" w:hAnsiTheme="majorHAnsi" w:cs="Cambria"/>
                <w:i/>
                <w:iCs/>
                <w:color w:val="000000" w:themeColor="text1"/>
                <w:sz w:val="21"/>
                <w:szCs w:val="21"/>
                <w:lang w:val="en-US" w:eastAsia="ja-JP"/>
              </w:rPr>
            </w:pPr>
            <w:r w:rsidRPr="00BC08C9">
              <w:rPr>
                <w:rFonts w:asciiTheme="majorHAnsi" w:eastAsia="MS Mincho" w:hAnsiTheme="majorHAnsi" w:cs="Cambria"/>
                <w:i/>
                <w:iCs/>
                <w:color w:val="000000" w:themeColor="text1"/>
                <w:sz w:val="21"/>
                <w:szCs w:val="21"/>
                <w:lang w:val="en-US" w:eastAsia="ja-JP"/>
              </w:rPr>
              <w:t xml:space="preserve">Environmental Earth Sciences </w:t>
            </w:r>
          </w:p>
          <w:p w14:paraId="29B96984" w14:textId="77777777" w:rsidR="00A31C1A" w:rsidRPr="00BC08C9" w:rsidRDefault="00A31C1A" w:rsidP="00BC08C9">
            <w:pPr>
              <w:widowControl w:val="0"/>
              <w:autoSpaceDE w:val="0"/>
              <w:autoSpaceDN w:val="0"/>
              <w:adjustRightInd w:val="0"/>
              <w:rPr>
                <w:rFonts w:asciiTheme="majorHAnsi" w:eastAsia="MS Mincho" w:hAnsiTheme="majorHAnsi" w:cs="Cambria"/>
                <w:i/>
                <w:iCs/>
                <w:color w:val="000000" w:themeColor="text1"/>
                <w:sz w:val="21"/>
                <w:szCs w:val="21"/>
                <w:lang w:val="en-US" w:eastAsia="ja-JP"/>
              </w:rPr>
            </w:pPr>
            <w:r w:rsidRPr="00BC08C9">
              <w:rPr>
                <w:rFonts w:asciiTheme="majorHAnsi" w:eastAsia="MS Mincho" w:hAnsiTheme="majorHAnsi" w:cs="Cambria"/>
                <w:i/>
                <w:iCs/>
                <w:color w:val="000000" w:themeColor="text1"/>
                <w:sz w:val="21"/>
                <w:szCs w:val="21"/>
                <w:lang w:val="en-US" w:eastAsia="ja-JP"/>
              </w:rPr>
              <w:t>E</w:t>
            </w:r>
            <w:r w:rsidR="002341A4" w:rsidRPr="00BC08C9">
              <w:rPr>
                <w:rFonts w:asciiTheme="majorHAnsi" w:eastAsia="MS Mincho" w:hAnsiTheme="majorHAnsi" w:cs="Cambria"/>
                <w:i/>
                <w:iCs/>
                <w:color w:val="000000" w:themeColor="text1"/>
                <w:sz w:val="21"/>
                <w:szCs w:val="21"/>
                <w:lang w:val="en-US" w:eastAsia="ja-JP"/>
              </w:rPr>
              <w:t>nvironmental M</w:t>
            </w:r>
            <w:r w:rsidRPr="00BC08C9">
              <w:rPr>
                <w:rFonts w:asciiTheme="majorHAnsi" w:eastAsia="MS Mincho" w:hAnsiTheme="majorHAnsi" w:cs="Cambria"/>
                <w:i/>
                <w:iCs/>
                <w:color w:val="000000" w:themeColor="text1"/>
                <w:sz w:val="21"/>
                <w:szCs w:val="21"/>
                <w:lang w:val="en-US" w:eastAsia="ja-JP"/>
              </w:rPr>
              <w:t>onitoring and</w:t>
            </w:r>
            <w:r w:rsidR="002341A4" w:rsidRPr="00BC08C9">
              <w:rPr>
                <w:rFonts w:asciiTheme="majorHAnsi" w:eastAsia="MS Mincho" w:hAnsiTheme="majorHAnsi" w:cs="Cambria"/>
                <w:i/>
                <w:iCs/>
                <w:color w:val="000000" w:themeColor="text1"/>
                <w:sz w:val="21"/>
                <w:szCs w:val="21"/>
                <w:lang w:val="en-US" w:eastAsia="ja-JP"/>
              </w:rPr>
              <w:t xml:space="preserve"> A</w:t>
            </w:r>
            <w:r w:rsidRPr="00BC08C9">
              <w:rPr>
                <w:rFonts w:asciiTheme="majorHAnsi" w:eastAsia="MS Mincho" w:hAnsiTheme="majorHAnsi" w:cs="Cambria"/>
                <w:i/>
                <w:iCs/>
                <w:color w:val="000000" w:themeColor="text1"/>
                <w:sz w:val="21"/>
                <w:szCs w:val="21"/>
                <w:lang w:val="en-US" w:eastAsia="ja-JP"/>
              </w:rPr>
              <w:t>ssessment</w:t>
            </w:r>
          </w:p>
          <w:p w14:paraId="4911AA52" w14:textId="77777777" w:rsidR="001809C7" w:rsidRPr="00BC08C9" w:rsidRDefault="001809C7" w:rsidP="00BC08C9">
            <w:pPr>
              <w:jc w:val="both"/>
              <w:rPr>
                <w:rFonts w:asciiTheme="majorHAnsi" w:eastAsia="MS Mincho" w:hAnsiTheme="majorHAnsi" w:cs="Cambria"/>
                <w:i/>
                <w:iCs/>
                <w:color w:val="000000" w:themeColor="text1"/>
                <w:sz w:val="21"/>
                <w:szCs w:val="21"/>
                <w:lang w:val="en-US" w:eastAsia="ja-JP"/>
              </w:rPr>
            </w:pPr>
            <w:r w:rsidRPr="00BC08C9">
              <w:rPr>
                <w:rFonts w:asciiTheme="majorHAnsi" w:eastAsia="MS Mincho" w:hAnsiTheme="majorHAnsi" w:cs="Cambria"/>
                <w:i/>
                <w:iCs/>
                <w:color w:val="000000" w:themeColor="text1"/>
                <w:sz w:val="21"/>
                <w:szCs w:val="21"/>
                <w:lang w:val="en-US" w:eastAsia="ja-JP"/>
              </w:rPr>
              <w:t>Food Chemistry</w:t>
            </w:r>
          </w:p>
          <w:p w14:paraId="45BFDC90" w14:textId="77777777" w:rsidR="001809C7" w:rsidRPr="00BC08C9" w:rsidRDefault="002341A4" w:rsidP="00BC08C9">
            <w:pPr>
              <w:jc w:val="both"/>
              <w:rPr>
                <w:rFonts w:asciiTheme="majorHAnsi" w:eastAsia="MS Mincho" w:hAnsiTheme="majorHAnsi" w:cs="Cambria"/>
                <w:i/>
                <w:iCs/>
                <w:color w:val="000000" w:themeColor="text1"/>
                <w:sz w:val="21"/>
                <w:szCs w:val="21"/>
                <w:lang w:val="en-US" w:eastAsia="ja-JP"/>
              </w:rPr>
            </w:pPr>
            <w:proofErr w:type="gramStart"/>
            <w:r w:rsidRPr="00BC08C9">
              <w:rPr>
                <w:rFonts w:asciiTheme="majorHAnsi" w:eastAsia="MS Mincho" w:hAnsiTheme="majorHAnsi" w:cs="Cambria"/>
                <w:i/>
                <w:iCs/>
                <w:color w:val="000000" w:themeColor="text1"/>
                <w:sz w:val="21"/>
                <w:szCs w:val="21"/>
                <w:lang w:val="en-US" w:eastAsia="ja-JP"/>
              </w:rPr>
              <w:t xml:space="preserve">Geochemical  </w:t>
            </w:r>
            <w:r w:rsidR="001809C7" w:rsidRPr="00BC08C9">
              <w:rPr>
                <w:rFonts w:asciiTheme="majorHAnsi" w:eastAsia="MS Mincho" w:hAnsiTheme="majorHAnsi" w:cs="Cambria"/>
                <w:i/>
                <w:iCs/>
                <w:color w:val="000000" w:themeColor="text1"/>
                <w:sz w:val="21"/>
                <w:szCs w:val="21"/>
                <w:lang w:val="en-US" w:eastAsia="ja-JP"/>
              </w:rPr>
              <w:t>Journal</w:t>
            </w:r>
            <w:proofErr w:type="gramEnd"/>
            <w:r w:rsidR="001809C7" w:rsidRPr="00BC08C9">
              <w:rPr>
                <w:rFonts w:asciiTheme="majorHAnsi" w:eastAsia="MS Mincho" w:hAnsiTheme="majorHAnsi" w:cs="Cambria"/>
                <w:i/>
                <w:iCs/>
                <w:color w:val="000000" w:themeColor="text1"/>
                <w:sz w:val="21"/>
                <w:szCs w:val="21"/>
                <w:lang w:val="en-US" w:eastAsia="ja-JP"/>
              </w:rPr>
              <w:t xml:space="preserve"> </w:t>
            </w:r>
          </w:p>
          <w:p w14:paraId="6C7D52CE" w14:textId="77777777" w:rsidR="001809C7" w:rsidRPr="00BC08C9" w:rsidRDefault="001809C7" w:rsidP="00BC08C9">
            <w:pPr>
              <w:widowControl w:val="0"/>
              <w:autoSpaceDE w:val="0"/>
              <w:autoSpaceDN w:val="0"/>
              <w:adjustRightInd w:val="0"/>
              <w:rPr>
                <w:rFonts w:asciiTheme="majorHAnsi" w:eastAsia="MS Mincho" w:hAnsiTheme="majorHAnsi" w:cs="Cambria"/>
                <w:i/>
                <w:iCs/>
                <w:color w:val="000000" w:themeColor="text1"/>
                <w:sz w:val="21"/>
                <w:szCs w:val="21"/>
                <w:lang w:val="en-US" w:eastAsia="ja-JP"/>
              </w:rPr>
            </w:pPr>
            <w:proofErr w:type="spellStart"/>
            <w:r w:rsidRPr="00BC08C9">
              <w:rPr>
                <w:rFonts w:asciiTheme="majorHAnsi" w:eastAsia="MS Mincho" w:hAnsiTheme="majorHAnsi" w:cs="Cambria"/>
                <w:i/>
                <w:iCs/>
                <w:color w:val="000000" w:themeColor="text1"/>
                <w:sz w:val="21"/>
                <w:szCs w:val="21"/>
                <w:lang w:val="en-US" w:eastAsia="ja-JP"/>
              </w:rPr>
              <w:t>Geochimica</w:t>
            </w:r>
            <w:proofErr w:type="spellEnd"/>
            <w:r w:rsidRPr="00BC08C9">
              <w:rPr>
                <w:rFonts w:asciiTheme="majorHAnsi" w:eastAsia="MS Mincho" w:hAnsiTheme="majorHAnsi" w:cs="Cambria"/>
                <w:i/>
                <w:iCs/>
                <w:color w:val="000000" w:themeColor="text1"/>
                <w:sz w:val="21"/>
                <w:szCs w:val="21"/>
                <w:lang w:val="en-US" w:eastAsia="ja-JP"/>
              </w:rPr>
              <w:t xml:space="preserve"> et </w:t>
            </w:r>
            <w:proofErr w:type="spellStart"/>
            <w:r w:rsidRPr="00BC08C9">
              <w:rPr>
                <w:rFonts w:asciiTheme="majorHAnsi" w:eastAsia="MS Mincho" w:hAnsiTheme="majorHAnsi" w:cs="Cambria"/>
                <w:i/>
                <w:iCs/>
                <w:color w:val="000000" w:themeColor="text1"/>
                <w:sz w:val="21"/>
                <w:szCs w:val="21"/>
                <w:lang w:val="en-US" w:eastAsia="ja-JP"/>
              </w:rPr>
              <w:t>Cosmochimica</w:t>
            </w:r>
            <w:proofErr w:type="spellEnd"/>
            <w:r w:rsidRPr="00BC08C9">
              <w:rPr>
                <w:rFonts w:asciiTheme="majorHAnsi" w:eastAsia="MS Mincho" w:hAnsiTheme="majorHAnsi" w:cs="Cambria"/>
                <w:i/>
                <w:iCs/>
                <w:color w:val="000000" w:themeColor="text1"/>
                <w:sz w:val="21"/>
                <w:szCs w:val="21"/>
                <w:lang w:val="en-US" w:eastAsia="ja-JP"/>
              </w:rPr>
              <w:t xml:space="preserve"> Acta</w:t>
            </w:r>
          </w:p>
          <w:p w14:paraId="1EDEA884" w14:textId="77777777" w:rsidR="001809C7" w:rsidRPr="00BC08C9" w:rsidRDefault="001809C7" w:rsidP="00BC08C9">
            <w:pPr>
              <w:widowControl w:val="0"/>
              <w:autoSpaceDE w:val="0"/>
              <w:autoSpaceDN w:val="0"/>
              <w:adjustRightInd w:val="0"/>
              <w:rPr>
                <w:rFonts w:asciiTheme="majorHAnsi" w:eastAsia="MS Mincho" w:hAnsiTheme="majorHAnsi" w:cs="Cambria"/>
                <w:i/>
                <w:iCs/>
                <w:color w:val="000000" w:themeColor="text1"/>
                <w:sz w:val="21"/>
                <w:szCs w:val="21"/>
                <w:lang w:val="en-US" w:eastAsia="ja-JP"/>
              </w:rPr>
            </w:pPr>
            <w:r w:rsidRPr="00BC08C9">
              <w:rPr>
                <w:rFonts w:asciiTheme="majorHAnsi" w:eastAsia="MS Mincho" w:hAnsiTheme="majorHAnsi" w:cs="Cambria"/>
                <w:i/>
                <w:iCs/>
                <w:color w:val="000000" w:themeColor="text1"/>
                <w:sz w:val="21"/>
                <w:szCs w:val="21"/>
                <w:lang w:val="en-US" w:eastAsia="ja-JP"/>
              </w:rPr>
              <w:t>Geology</w:t>
            </w:r>
          </w:p>
          <w:p w14:paraId="5EF39735" w14:textId="77777777" w:rsidR="00DC064F" w:rsidRPr="00BC08C9" w:rsidRDefault="00DC064F" w:rsidP="00BC08C9">
            <w:pPr>
              <w:jc w:val="both"/>
              <w:rPr>
                <w:rFonts w:asciiTheme="majorHAnsi" w:eastAsia="MS Mincho" w:hAnsiTheme="majorHAnsi" w:cs="Cambria"/>
                <w:i/>
                <w:iCs/>
                <w:color w:val="000000" w:themeColor="text1"/>
                <w:sz w:val="21"/>
                <w:szCs w:val="21"/>
                <w:lang w:val="en-US" w:eastAsia="ja-JP"/>
              </w:rPr>
            </w:pPr>
            <w:r w:rsidRPr="00BC08C9">
              <w:rPr>
                <w:rFonts w:asciiTheme="majorHAnsi" w:eastAsia="MS Mincho" w:hAnsiTheme="majorHAnsi" w:cs="Cambria"/>
                <w:i/>
                <w:iCs/>
                <w:color w:val="000000" w:themeColor="text1"/>
                <w:sz w:val="21"/>
                <w:szCs w:val="21"/>
                <w:lang w:val="en-US" w:eastAsia="ja-JP"/>
              </w:rPr>
              <w:t>International Journal of Physical Science</w:t>
            </w:r>
          </w:p>
          <w:p w14:paraId="41FCC27E" w14:textId="1B012ACE" w:rsidR="0061337F" w:rsidRPr="003E32C3" w:rsidRDefault="00DC064F" w:rsidP="00BC08C9">
            <w:pPr>
              <w:jc w:val="both"/>
              <w:rPr>
                <w:rFonts w:asciiTheme="majorHAnsi" w:eastAsia="MS Mincho" w:hAnsiTheme="majorHAnsi" w:cs="Cambria"/>
                <w:i/>
                <w:iCs/>
                <w:color w:val="000000" w:themeColor="text1"/>
                <w:sz w:val="21"/>
                <w:szCs w:val="21"/>
                <w:lang w:val="en-US" w:eastAsia="ja-JP"/>
              </w:rPr>
            </w:pPr>
            <w:r w:rsidRPr="003E32C3">
              <w:rPr>
                <w:rFonts w:asciiTheme="majorHAnsi" w:eastAsia="MS Mincho" w:hAnsiTheme="majorHAnsi" w:cs="Cambria"/>
                <w:i/>
                <w:iCs/>
                <w:color w:val="000000" w:themeColor="text1"/>
                <w:sz w:val="21"/>
                <w:szCs w:val="21"/>
                <w:lang w:val="en-US" w:eastAsia="ja-JP"/>
              </w:rPr>
              <w:t xml:space="preserve">International Water Technology Journal </w:t>
            </w:r>
          </w:p>
          <w:p w14:paraId="16D3E792" w14:textId="2CA71F2D" w:rsidR="00BC08C9" w:rsidRPr="00BC08C9" w:rsidRDefault="00BC08C9" w:rsidP="00BC08C9">
            <w:pPr>
              <w:pStyle w:val="Web"/>
              <w:spacing w:before="0" w:beforeAutospacing="0" w:after="0" w:afterAutospacing="0"/>
              <w:rPr>
                <w:rFonts w:asciiTheme="majorHAnsi" w:hAnsiTheme="majorHAnsi"/>
                <w:color w:val="333566"/>
                <w:sz w:val="21"/>
                <w:szCs w:val="21"/>
              </w:rPr>
            </w:pPr>
            <w:r w:rsidRPr="003E32C3">
              <w:rPr>
                <w:rFonts w:asciiTheme="majorHAnsi" w:hAnsiTheme="majorHAnsi"/>
                <w:color w:val="333566"/>
                <w:sz w:val="21"/>
                <w:szCs w:val="21"/>
              </w:rPr>
              <w:t>Journal of Archaeological Science: Reports</w:t>
            </w:r>
            <w:r w:rsidRPr="00BC08C9">
              <w:rPr>
                <w:rFonts w:asciiTheme="majorHAnsi" w:hAnsiTheme="majorHAnsi"/>
                <w:color w:val="333566"/>
                <w:sz w:val="21"/>
                <w:szCs w:val="21"/>
              </w:rPr>
              <w:t xml:space="preserve"> </w:t>
            </w:r>
          </w:p>
          <w:p w14:paraId="2263BE7E" w14:textId="64929C53" w:rsidR="00BC08C9" w:rsidRPr="00407BEE" w:rsidRDefault="00BC08C9" w:rsidP="00BC08C9">
            <w:pPr>
              <w:pStyle w:val="Web"/>
              <w:spacing w:before="0" w:beforeAutospacing="0" w:after="0" w:afterAutospacing="0"/>
              <w:rPr>
                <w:rFonts w:asciiTheme="majorHAnsi" w:hAnsiTheme="majorHAnsi"/>
                <w:sz w:val="21"/>
                <w:szCs w:val="21"/>
                <w:lang w:val="en-US" w:eastAsia="el-GR"/>
              </w:rPr>
            </w:pPr>
            <w:r w:rsidRPr="00BC08C9">
              <w:rPr>
                <w:rFonts w:asciiTheme="majorHAnsi" w:hAnsiTheme="majorHAnsi"/>
                <w:color w:val="333566"/>
                <w:sz w:val="21"/>
                <w:szCs w:val="21"/>
              </w:rPr>
              <w:t xml:space="preserve">Journal of Building Engineering </w:t>
            </w:r>
          </w:p>
          <w:p w14:paraId="18BE2761" w14:textId="77777777" w:rsidR="00400CC8" w:rsidRPr="00BC08C9" w:rsidRDefault="00400CC8" w:rsidP="00BC08C9">
            <w:pPr>
              <w:jc w:val="both"/>
              <w:rPr>
                <w:rFonts w:asciiTheme="majorHAnsi" w:eastAsia="MS Mincho" w:hAnsiTheme="majorHAnsi" w:cs="Cambria"/>
                <w:i/>
                <w:iCs/>
                <w:color w:val="000000" w:themeColor="text1"/>
                <w:sz w:val="21"/>
                <w:szCs w:val="21"/>
                <w:lang w:val="en-US" w:eastAsia="ja-JP"/>
              </w:rPr>
            </w:pPr>
            <w:r w:rsidRPr="00BC08C9">
              <w:rPr>
                <w:rFonts w:asciiTheme="majorHAnsi" w:eastAsia="MS Mincho" w:hAnsiTheme="majorHAnsi" w:cs="Cambria"/>
                <w:i/>
                <w:iCs/>
                <w:color w:val="000000" w:themeColor="text1"/>
                <w:sz w:val="21"/>
                <w:szCs w:val="21"/>
                <w:lang w:val="en-US" w:eastAsia="ja-JP"/>
              </w:rPr>
              <w:t>Journal of Applied Water Science</w:t>
            </w:r>
          </w:p>
          <w:p w14:paraId="51F97247" w14:textId="77777777" w:rsidR="00400CC8" w:rsidRPr="00BC08C9" w:rsidRDefault="00400CC8" w:rsidP="00BC08C9">
            <w:pPr>
              <w:jc w:val="both"/>
              <w:rPr>
                <w:rFonts w:asciiTheme="majorHAnsi" w:eastAsia="MS Mincho" w:hAnsiTheme="majorHAnsi" w:cs="Cambria"/>
                <w:i/>
                <w:iCs/>
                <w:color w:val="000000" w:themeColor="text1"/>
                <w:sz w:val="21"/>
                <w:szCs w:val="21"/>
                <w:lang w:val="en-US" w:eastAsia="ja-JP"/>
              </w:rPr>
            </w:pPr>
            <w:r w:rsidRPr="00BC08C9">
              <w:rPr>
                <w:rFonts w:asciiTheme="majorHAnsi" w:eastAsia="MS Mincho" w:hAnsiTheme="majorHAnsi" w:cs="Cambria"/>
                <w:i/>
                <w:iCs/>
                <w:color w:val="000000" w:themeColor="text1"/>
                <w:sz w:val="21"/>
                <w:szCs w:val="21"/>
                <w:lang w:val="en-US" w:eastAsia="ja-JP"/>
              </w:rPr>
              <w:t>Journal of Archaeometry</w:t>
            </w:r>
          </w:p>
          <w:p w14:paraId="69A1F6EA" w14:textId="77777777" w:rsidR="00400CC8" w:rsidRPr="00BC08C9" w:rsidRDefault="00400CC8" w:rsidP="00BC08C9">
            <w:pPr>
              <w:widowControl w:val="0"/>
              <w:autoSpaceDE w:val="0"/>
              <w:autoSpaceDN w:val="0"/>
              <w:adjustRightInd w:val="0"/>
              <w:rPr>
                <w:rFonts w:asciiTheme="majorHAnsi" w:eastAsia="MS Mincho" w:hAnsiTheme="majorHAnsi" w:cs="Cambria"/>
                <w:i/>
                <w:iCs/>
                <w:color w:val="000000" w:themeColor="text1"/>
                <w:sz w:val="21"/>
                <w:szCs w:val="21"/>
                <w:lang w:val="en-US" w:eastAsia="ja-JP"/>
              </w:rPr>
            </w:pPr>
            <w:r w:rsidRPr="00BC08C9">
              <w:rPr>
                <w:rFonts w:asciiTheme="majorHAnsi" w:eastAsia="MS Mincho" w:hAnsiTheme="majorHAnsi" w:cs="Cambria"/>
                <w:i/>
                <w:iCs/>
                <w:color w:val="000000" w:themeColor="text1"/>
                <w:sz w:val="21"/>
                <w:szCs w:val="21"/>
                <w:lang w:val="en-US" w:eastAsia="ja-JP"/>
              </w:rPr>
              <w:t>Journal of Asian Earth Sciences</w:t>
            </w:r>
          </w:p>
          <w:p w14:paraId="058A6925" w14:textId="77777777" w:rsidR="00400CC8" w:rsidRPr="00BC08C9" w:rsidRDefault="00400CC8" w:rsidP="00BC08C9">
            <w:pPr>
              <w:jc w:val="both"/>
              <w:rPr>
                <w:rFonts w:asciiTheme="majorHAnsi" w:eastAsia="MS Mincho" w:hAnsiTheme="majorHAnsi" w:cs="Cambria"/>
                <w:i/>
                <w:iCs/>
                <w:color w:val="000000" w:themeColor="text1"/>
                <w:sz w:val="21"/>
                <w:szCs w:val="21"/>
                <w:lang w:val="en-US" w:eastAsia="ja-JP"/>
              </w:rPr>
            </w:pPr>
            <w:r w:rsidRPr="00BC08C9">
              <w:rPr>
                <w:rFonts w:asciiTheme="majorHAnsi" w:eastAsia="MS Mincho" w:hAnsiTheme="majorHAnsi" w:cs="Cambria"/>
                <w:i/>
                <w:iCs/>
                <w:color w:val="000000" w:themeColor="text1"/>
                <w:sz w:val="21"/>
                <w:szCs w:val="21"/>
                <w:lang w:val="en-US" w:eastAsia="ja-JP"/>
              </w:rPr>
              <w:t>Journal of Environmental Engineering and Management Journal</w:t>
            </w:r>
          </w:p>
          <w:p w14:paraId="29F066C4" w14:textId="77777777" w:rsidR="00400CC8" w:rsidRPr="00BC08C9" w:rsidRDefault="00400CC8" w:rsidP="00BC08C9">
            <w:pPr>
              <w:jc w:val="both"/>
              <w:rPr>
                <w:rFonts w:asciiTheme="majorHAnsi" w:eastAsia="MS Mincho" w:hAnsiTheme="majorHAnsi" w:cs="Cambria"/>
                <w:i/>
                <w:iCs/>
                <w:color w:val="000000" w:themeColor="text1"/>
                <w:sz w:val="21"/>
                <w:szCs w:val="21"/>
                <w:lang w:val="en-US" w:eastAsia="ja-JP"/>
              </w:rPr>
            </w:pPr>
            <w:r w:rsidRPr="00BC08C9">
              <w:rPr>
                <w:rFonts w:asciiTheme="majorHAnsi" w:eastAsia="MS Mincho" w:hAnsiTheme="majorHAnsi" w:cs="Cambria"/>
                <w:i/>
                <w:iCs/>
                <w:color w:val="000000" w:themeColor="text1"/>
                <w:sz w:val="21"/>
                <w:szCs w:val="21"/>
                <w:lang w:val="en-US" w:eastAsia="ja-JP"/>
              </w:rPr>
              <w:t>Journal of Environmental Management</w:t>
            </w:r>
          </w:p>
          <w:p w14:paraId="06A33B22" w14:textId="77777777" w:rsidR="00400CC8" w:rsidRPr="00BC08C9" w:rsidRDefault="00400CC8" w:rsidP="00BC08C9">
            <w:pPr>
              <w:jc w:val="both"/>
              <w:rPr>
                <w:rFonts w:asciiTheme="majorHAnsi" w:eastAsia="MS Mincho" w:hAnsiTheme="majorHAnsi" w:cs="Cambria"/>
                <w:i/>
                <w:iCs/>
                <w:color w:val="000000" w:themeColor="text1"/>
                <w:sz w:val="21"/>
                <w:szCs w:val="21"/>
                <w:lang w:val="en-US" w:eastAsia="ja-JP"/>
              </w:rPr>
            </w:pPr>
            <w:r w:rsidRPr="00BC08C9">
              <w:rPr>
                <w:rFonts w:asciiTheme="majorHAnsi" w:eastAsia="MS Mincho" w:hAnsiTheme="majorHAnsi" w:cs="Cambria"/>
                <w:i/>
                <w:iCs/>
                <w:color w:val="000000" w:themeColor="text1"/>
                <w:sz w:val="21"/>
                <w:szCs w:val="21"/>
                <w:lang w:val="en-US" w:eastAsia="ja-JP"/>
              </w:rPr>
              <w:t>Journal of Hydrology</w:t>
            </w:r>
          </w:p>
          <w:p w14:paraId="3F20373B" w14:textId="77777777" w:rsidR="00400CC8" w:rsidRPr="00BC08C9" w:rsidRDefault="00400CC8" w:rsidP="00BC08C9">
            <w:pPr>
              <w:jc w:val="both"/>
              <w:rPr>
                <w:rFonts w:asciiTheme="majorHAnsi" w:eastAsia="MS Mincho" w:hAnsiTheme="majorHAnsi" w:cs="Cambria"/>
                <w:i/>
                <w:iCs/>
                <w:color w:val="000000" w:themeColor="text1"/>
                <w:sz w:val="21"/>
                <w:szCs w:val="21"/>
                <w:lang w:val="en-US" w:eastAsia="ja-JP"/>
              </w:rPr>
            </w:pPr>
            <w:r w:rsidRPr="00BC08C9">
              <w:rPr>
                <w:rFonts w:asciiTheme="majorHAnsi" w:eastAsia="MS Mincho" w:hAnsiTheme="majorHAnsi" w:cs="Cambria"/>
                <w:i/>
                <w:iCs/>
                <w:color w:val="000000" w:themeColor="text1"/>
                <w:sz w:val="21"/>
                <w:szCs w:val="21"/>
                <w:lang w:val="en-US" w:eastAsia="ja-JP"/>
              </w:rPr>
              <w:t>Journal of Geochemical Exploration</w:t>
            </w:r>
          </w:p>
          <w:p w14:paraId="51F3AEE5" w14:textId="77777777" w:rsidR="00400CC8" w:rsidRPr="00BC08C9" w:rsidRDefault="00400CC8" w:rsidP="00BC08C9">
            <w:pPr>
              <w:jc w:val="both"/>
              <w:rPr>
                <w:rFonts w:asciiTheme="majorHAnsi" w:eastAsia="MS Mincho" w:hAnsiTheme="majorHAnsi" w:cs="Cambria"/>
                <w:i/>
                <w:iCs/>
                <w:color w:val="000000" w:themeColor="text1"/>
                <w:sz w:val="21"/>
                <w:szCs w:val="21"/>
                <w:lang w:val="en-US" w:eastAsia="ja-JP"/>
              </w:rPr>
            </w:pPr>
            <w:r w:rsidRPr="00BC08C9">
              <w:rPr>
                <w:rFonts w:asciiTheme="majorHAnsi" w:eastAsia="MS Mincho" w:hAnsiTheme="majorHAnsi" w:cs="Cambria"/>
                <w:i/>
                <w:iCs/>
                <w:color w:val="000000" w:themeColor="text1"/>
                <w:sz w:val="21"/>
                <w:szCs w:val="21"/>
                <w:lang w:val="en-US" w:eastAsia="ja-JP"/>
              </w:rPr>
              <w:t>Journal of Mountain Science</w:t>
            </w:r>
          </w:p>
          <w:p w14:paraId="0C896694" w14:textId="77777777" w:rsidR="00400CC8" w:rsidRPr="00BC08C9" w:rsidRDefault="00400CC8" w:rsidP="00BC08C9">
            <w:pPr>
              <w:jc w:val="both"/>
              <w:rPr>
                <w:rFonts w:asciiTheme="majorHAnsi" w:eastAsia="MS Mincho" w:hAnsiTheme="majorHAnsi" w:cs="Cambria"/>
                <w:i/>
                <w:iCs/>
                <w:color w:val="000000" w:themeColor="text1"/>
                <w:sz w:val="21"/>
                <w:szCs w:val="21"/>
                <w:lang w:val="en-US" w:eastAsia="ja-JP"/>
              </w:rPr>
            </w:pPr>
            <w:r w:rsidRPr="00BC08C9">
              <w:rPr>
                <w:rFonts w:asciiTheme="majorHAnsi" w:eastAsia="MS Mincho" w:hAnsiTheme="majorHAnsi" w:cs="Cambria"/>
                <w:i/>
                <w:iCs/>
                <w:color w:val="000000" w:themeColor="text1"/>
                <w:sz w:val="21"/>
                <w:szCs w:val="21"/>
                <w:lang w:val="en-US" w:eastAsia="ja-JP"/>
              </w:rPr>
              <w:t>Journal of Rapid Communications of Mass Spectrometry</w:t>
            </w:r>
          </w:p>
          <w:p w14:paraId="0E30F803" w14:textId="77777777" w:rsidR="00400CC8" w:rsidRPr="00BC08C9" w:rsidRDefault="00400CC8" w:rsidP="00BC08C9">
            <w:pPr>
              <w:jc w:val="both"/>
              <w:rPr>
                <w:rFonts w:asciiTheme="majorHAnsi" w:eastAsia="MS Mincho" w:hAnsiTheme="majorHAnsi" w:cs="Cambria"/>
                <w:i/>
                <w:iCs/>
                <w:color w:val="000000" w:themeColor="text1"/>
                <w:sz w:val="21"/>
                <w:szCs w:val="21"/>
                <w:lang w:val="en-US" w:eastAsia="ja-JP"/>
              </w:rPr>
            </w:pPr>
            <w:r w:rsidRPr="00BC08C9">
              <w:rPr>
                <w:rFonts w:asciiTheme="majorHAnsi" w:eastAsia="MS Mincho" w:hAnsiTheme="majorHAnsi" w:cs="Cambria"/>
                <w:i/>
                <w:iCs/>
                <w:color w:val="000000" w:themeColor="text1"/>
                <w:sz w:val="21"/>
                <w:szCs w:val="21"/>
                <w:lang w:val="en-US" w:eastAsia="ja-JP"/>
              </w:rPr>
              <w:t>Journal of Science and Technology</w:t>
            </w:r>
          </w:p>
          <w:p w14:paraId="07A74011" w14:textId="77777777" w:rsidR="00400CC8" w:rsidRPr="00BC08C9" w:rsidRDefault="00400CC8" w:rsidP="00BC08C9">
            <w:pPr>
              <w:jc w:val="both"/>
              <w:rPr>
                <w:rFonts w:asciiTheme="majorHAnsi" w:eastAsia="MS Mincho" w:hAnsiTheme="majorHAnsi" w:cs="Cambria"/>
                <w:i/>
                <w:iCs/>
                <w:color w:val="000000" w:themeColor="text1"/>
                <w:sz w:val="21"/>
                <w:szCs w:val="21"/>
                <w:lang w:val="en-US" w:eastAsia="ja-JP"/>
              </w:rPr>
            </w:pPr>
            <w:r w:rsidRPr="00BC08C9">
              <w:rPr>
                <w:rFonts w:asciiTheme="majorHAnsi" w:eastAsia="MS Mincho" w:hAnsiTheme="majorHAnsi" w:cs="Cambria"/>
                <w:i/>
                <w:iCs/>
                <w:color w:val="000000" w:themeColor="text1"/>
                <w:sz w:val="21"/>
                <w:szCs w:val="21"/>
                <w:lang w:val="en-US" w:eastAsia="ja-JP"/>
              </w:rPr>
              <w:t>Journal of South American Earth Science</w:t>
            </w:r>
          </w:p>
          <w:p w14:paraId="36518FC3" w14:textId="76800666" w:rsidR="00400CC8" w:rsidRPr="003E32C3" w:rsidRDefault="00400CC8" w:rsidP="00BC08C9">
            <w:pPr>
              <w:jc w:val="both"/>
              <w:rPr>
                <w:rFonts w:asciiTheme="majorHAnsi" w:eastAsia="MS Mincho" w:hAnsiTheme="majorHAnsi" w:cs="Cambria"/>
                <w:i/>
                <w:iCs/>
                <w:color w:val="000000" w:themeColor="text1"/>
                <w:sz w:val="21"/>
                <w:szCs w:val="21"/>
                <w:lang w:val="en-US" w:eastAsia="ja-JP"/>
              </w:rPr>
            </w:pPr>
            <w:r w:rsidRPr="003E32C3">
              <w:rPr>
                <w:rFonts w:asciiTheme="majorHAnsi" w:eastAsia="MS Mincho" w:hAnsiTheme="majorHAnsi" w:cs="Cambria"/>
                <w:i/>
                <w:iCs/>
                <w:color w:val="000000" w:themeColor="text1"/>
                <w:sz w:val="21"/>
                <w:szCs w:val="21"/>
                <w:lang w:val="en-US" w:eastAsia="ja-JP"/>
              </w:rPr>
              <w:t>Journal of Volc</w:t>
            </w:r>
            <w:r w:rsidR="00DC064F" w:rsidRPr="003E32C3">
              <w:rPr>
                <w:rFonts w:asciiTheme="majorHAnsi" w:eastAsia="MS Mincho" w:hAnsiTheme="majorHAnsi" w:cs="Cambria"/>
                <w:i/>
                <w:iCs/>
                <w:color w:val="000000" w:themeColor="text1"/>
                <w:sz w:val="21"/>
                <w:szCs w:val="21"/>
                <w:lang w:val="en-US" w:eastAsia="ja-JP"/>
              </w:rPr>
              <w:t>anology and Geothermal Research</w:t>
            </w:r>
          </w:p>
          <w:p w14:paraId="28825D7C" w14:textId="14619B2B" w:rsidR="00B90868" w:rsidRPr="003E32C3" w:rsidRDefault="00B90868" w:rsidP="00BC08C9">
            <w:pPr>
              <w:pStyle w:val="Web"/>
              <w:spacing w:before="0" w:beforeAutospacing="0" w:after="0" w:afterAutospacing="0"/>
              <w:rPr>
                <w:rFonts w:asciiTheme="majorHAnsi" w:hAnsiTheme="majorHAnsi"/>
                <w:i/>
                <w:iCs/>
                <w:sz w:val="21"/>
                <w:szCs w:val="21"/>
                <w:lang w:val="en-US" w:eastAsia="el-GR"/>
              </w:rPr>
            </w:pPr>
            <w:r w:rsidRPr="003E32C3">
              <w:rPr>
                <w:rFonts w:asciiTheme="majorHAnsi" w:hAnsiTheme="majorHAnsi"/>
                <w:i/>
                <w:iCs/>
                <w:sz w:val="21"/>
                <w:szCs w:val="21"/>
              </w:rPr>
              <w:t>Journal of Asian Earth Sciences</w:t>
            </w:r>
          </w:p>
          <w:p w14:paraId="0AC9A9FF" w14:textId="1EDFB01F" w:rsidR="00B90868" w:rsidRPr="003E32C3" w:rsidRDefault="003E32C3" w:rsidP="00BC08C9">
            <w:pPr>
              <w:jc w:val="both"/>
              <w:rPr>
                <w:rFonts w:asciiTheme="majorHAnsi" w:eastAsia="MS Mincho" w:hAnsiTheme="majorHAnsi" w:cs="Cambria"/>
                <w:i/>
                <w:iCs/>
                <w:color w:val="000000" w:themeColor="text1"/>
                <w:sz w:val="21"/>
                <w:szCs w:val="21"/>
                <w:lang w:val="en-US" w:eastAsia="ja-JP"/>
              </w:rPr>
            </w:pPr>
            <w:proofErr w:type="spellStart"/>
            <w:r w:rsidRPr="003E32C3">
              <w:rPr>
                <w:rFonts w:asciiTheme="majorHAnsi" w:eastAsia="MS Mincho" w:hAnsiTheme="majorHAnsi" w:cs="Cambria"/>
                <w:i/>
                <w:iCs/>
                <w:color w:val="000000" w:themeColor="text1"/>
                <w:sz w:val="21"/>
                <w:szCs w:val="21"/>
                <w:lang w:val="en-US" w:eastAsia="ja-JP"/>
              </w:rPr>
              <w:t>Journal</w:t>
            </w:r>
            <w:r w:rsidR="00B90868" w:rsidRPr="003E32C3">
              <w:rPr>
                <w:rFonts w:asciiTheme="majorHAnsi" w:eastAsia="MS Mincho" w:hAnsiTheme="majorHAnsi" w:cs="Cambria"/>
                <w:i/>
                <w:iCs/>
                <w:color w:val="000000" w:themeColor="text1"/>
                <w:sz w:val="21"/>
                <w:szCs w:val="21"/>
                <w:lang w:val="en-US" w:eastAsia="ja-JP"/>
              </w:rPr>
              <w:t>.of</w:t>
            </w:r>
            <w:proofErr w:type="spellEnd"/>
            <w:r w:rsidR="00B90868" w:rsidRPr="003E32C3">
              <w:rPr>
                <w:rFonts w:asciiTheme="majorHAnsi" w:eastAsia="MS Mincho" w:hAnsiTheme="majorHAnsi" w:cs="Cambria"/>
                <w:i/>
                <w:iCs/>
                <w:color w:val="000000" w:themeColor="text1"/>
                <w:sz w:val="21"/>
                <w:szCs w:val="21"/>
                <w:lang w:val="en-US" w:eastAsia="ja-JP"/>
              </w:rPr>
              <w:t xml:space="preserve"> African Earth Sciences</w:t>
            </w:r>
          </w:p>
          <w:p w14:paraId="2287921D" w14:textId="5B2F119F" w:rsidR="00B90868" w:rsidRPr="003E32C3" w:rsidRDefault="00B90868" w:rsidP="00BC08C9">
            <w:pPr>
              <w:jc w:val="both"/>
              <w:rPr>
                <w:rFonts w:asciiTheme="majorHAnsi" w:eastAsia="MS Mincho" w:hAnsiTheme="majorHAnsi" w:cs="Cambria"/>
                <w:i/>
                <w:iCs/>
                <w:color w:val="000000" w:themeColor="text1"/>
                <w:sz w:val="21"/>
                <w:szCs w:val="21"/>
                <w:lang w:val="en-US" w:eastAsia="ja-JP"/>
              </w:rPr>
            </w:pPr>
            <w:r w:rsidRPr="003E32C3">
              <w:rPr>
                <w:rFonts w:asciiTheme="majorHAnsi" w:eastAsia="MS Mincho" w:hAnsiTheme="majorHAnsi" w:cs="Cambria"/>
                <w:i/>
                <w:iCs/>
                <w:color w:val="000000" w:themeColor="text1"/>
                <w:sz w:val="21"/>
                <w:szCs w:val="21"/>
                <w:lang w:val="en-US" w:eastAsia="ja-JP"/>
              </w:rPr>
              <w:t>Geochemical Journal</w:t>
            </w:r>
          </w:p>
          <w:p w14:paraId="37C3E5C4" w14:textId="3FBCD87A" w:rsidR="00B90868" w:rsidRPr="003E32C3" w:rsidRDefault="00B90868" w:rsidP="00BC08C9">
            <w:pPr>
              <w:jc w:val="both"/>
              <w:rPr>
                <w:rFonts w:asciiTheme="majorHAnsi" w:eastAsia="MS Mincho" w:hAnsiTheme="majorHAnsi" w:cs="Cambria"/>
                <w:i/>
                <w:iCs/>
                <w:color w:val="000000" w:themeColor="text1"/>
                <w:sz w:val="21"/>
                <w:szCs w:val="21"/>
                <w:lang w:val="en-US" w:eastAsia="ja-JP"/>
              </w:rPr>
            </w:pPr>
            <w:r w:rsidRPr="003E32C3">
              <w:rPr>
                <w:rFonts w:asciiTheme="majorHAnsi" w:eastAsia="MS Mincho" w:hAnsiTheme="majorHAnsi" w:cs="Cambria"/>
                <w:i/>
                <w:iCs/>
                <w:color w:val="000000" w:themeColor="text1"/>
                <w:sz w:val="21"/>
                <w:szCs w:val="21"/>
                <w:lang w:val="en-US" w:eastAsia="ja-JP"/>
              </w:rPr>
              <w:t>Food Chemistry</w:t>
            </w:r>
          </w:p>
          <w:p w14:paraId="4AC995BD" w14:textId="05C1CA71" w:rsidR="00B90868" w:rsidRPr="00BC08C9" w:rsidRDefault="00B90868" w:rsidP="00BC08C9">
            <w:pPr>
              <w:jc w:val="both"/>
              <w:rPr>
                <w:rFonts w:asciiTheme="majorHAnsi" w:eastAsia="MS Mincho" w:hAnsiTheme="majorHAnsi" w:cs="Cambria"/>
                <w:i/>
                <w:iCs/>
                <w:color w:val="000000" w:themeColor="text1"/>
                <w:sz w:val="21"/>
                <w:szCs w:val="21"/>
                <w:lang w:val="en-US" w:eastAsia="ja-JP"/>
              </w:rPr>
            </w:pPr>
            <w:r w:rsidRPr="003E32C3">
              <w:rPr>
                <w:rFonts w:asciiTheme="majorHAnsi" w:eastAsia="MS Mincho" w:hAnsiTheme="majorHAnsi" w:cs="Cambria"/>
                <w:i/>
                <w:iCs/>
                <w:color w:val="000000" w:themeColor="text1"/>
                <w:sz w:val="21"/>
                <w:szCs w:val="21"/>
                <w:lang w:val="en-US" w:eastAsia="ja-JP"/>
              </w:rPr>
              <w:t>Environmental Modelling &amp; Software</w:t>
            </w:r>
          </w:p>
          <w:p w14:paraId="7204FF88" w14:textId="77777777" w:rsidR="00A31C1A" w:rsidRPr="00BC08C9" w:rsidRDefault="00DC064F" w:rsidP="00BC08C9">
            <w:pPr>
              <w:jc w:val="both"/>
              <w:rPr>
                <w:rFonts w:asciiTheme="majorHAnsi" w:eastAsia="MS Mincho" w:hAnsiTheme="majorHAnsi" w:cs="Cambria"/>
                <w:i/>
                <w:iCs/>
                <w:color w:val="000000" w:themeColor="text1"/>
                <w:sz w:val="21"/>
                <w:szCs w:val="21"/>
                <w:lang w:val="en-US" w:eastAsia="ja-JP"/>
              </w:rPr>
            </w:pPr>
            <w:r w:rsidRPr="00BC08C9">
              <w:rPr>
                <w:rFonts w:asciiTheme="majorHAnsi" w:eastAsia="MS Mincho" w:hAnsiTheme="majorHAnsi" w:cs="Cambria"/>
                <w:i/>
                <w:iCs/>
                <w:color w:val="000000" w:themeColor="text1"/>
                <w:sz w:val="21"/>
                <w:szCs w:val="21"/>
                <w:lang w:val="en-US" w:eastAsia="ja-JP"/>
              </w:rPr>
              <w:lastRenderedPageBreak/>
              <w:t>Quaternary International</w:t>
            </w:r>
          </w:p>
          <w:p w14:paraId="44CC007D" w14:textId="77777777" w:rsidR="00A31C1A" w:rsidRPr="00BC08C9" w:rsidRDefault="00A31C1A" w:rsidP="00BC08C9">
            <w:pPr>
              <w:widowControl w:val="0"/>
              <w:autoSpaceDE w:val="0"/>
              <w:autoSpaceDN w:val="0"/>
              <w:adjustRightInd w:val="0"/>
              <w:rPr>
                <w:rFonts w:asciiTheme="majorHAnsi" w:eastAsia="MS Mincho" w:hAnsiTheme="majorHAnsi" w:cs="Cambria"/>
                <w:i/>
                <w:iCs/>
                <w:color w:val="000000" w:themeColor="text1"/>
                <w:sz w:val="21"/>
                <w:szCs w:val="21"/>
                <w:lang w:val="en-US" w:eastAsia="ja-JP"/>
              </w:rPr>
            </w:pPr>
            <w:r w:rsidRPr="00BC08C9">
              <w:rPr>
                <w:rFonts w:asciiTheme="majorHAnsi" w:eastAsia="MS Mincho" w:hAnsiTheme="majorHAnsi" w:cs="Cambria"/>
                <w:i/>
                <w:iCs/>
                <w:color w:val="000000" w:themeColor="text1"/>
                <w:sz w:val="21"/>
                <w:szCs w:val="21"/>
                <w:lang w:val="en-US" w:eastAsia="ja-JP"/>
              </w:rPr>
              <w:t xml:space="preserve">Science of the Total Environment </w:t>
            </w:r>
          </w:p>
          <w:p w14:paraId="613B8D74" w14:textId="77777777" w:rsidR="00440228" w:rsidRPr="00BC08C9" w:rsidRDefault="00A31C1A" w:rsidP="00BC08C9">
            <w:pPr>
              <w:widowControl w:val="0"/>
              <w:autoSpaceDE w:val="0"/>
              <w:autoSpaceDN w:val="0"/>
              <w:adjustRightInd w:val="0"/>
              <w:rPr>
                <w:rFonts w:asciiTheme="majorHAnsi" w:eastAsia="MS Mincho" w:hAnsiTheme="majorHAnsi" w:cs="Cambria"/>
                <w:i/>
                <w:iCs/>
                <w:color w:val="000000" w:themeColor="text1"/>
                <w:sz w:val="21"/>
                <w:szCs w:val="21"/>
                <w:lang w:val="el-GR" w:eastAsia="ja-JP"/>
              </w:rPr>
            </w:pPr>
            <w:proofErr w:type="spellStart"/>
            <w:r w:rsidRPr="00BC08C9">
              <w:rPr>
                <w:rFonts w:asciiTheme="majorHAnsi" w:eastAsia="MS Mincho" w:hAnsiTheme="majorHAnsi" w:cs="Cambria"/>
                <w:i/>
                <w:iCs/>
                <w:color w:val="000000" w:themeColor="text1"/>
                <w:sz w:val="21"/>
                <w:szCs w:val="21"/>
                <w:lang w:val="el-GR" w:eastAsia="ja-JP"/>
              </w:rPr>
              <w:t>SciTechnol</w:t>
            </w:r>
            <w:proofErr w:type="spellEnd"/>
            <w:r w:rsidRPr="00BC08C9">
              <w:rPr>
                <w:rFonts w:asciiTheme="majorHAnsi" w:eastAsia="MS Mincho" w:hAnsiTheme="majorHAnsi" w:cs="Cambria"/>
                <w:i/>
                <w:iCs/>
                <w:color w:val="000000" w:themeColor="text1"/>
                <w:sz w:val="21"/>
                <w:szCs w:val="21"/>
                <w:lang w:val="el-GR" w:eastAsia="ja-JP"/>
              </w:rPr>
              <w:t xml:space="preserve"> </w:t>
            </w:r>
          </w:p>
        </w:tc>
      </w:tr>
      <w:tr w:rsidR="00432D3B" w:rsidRPr="00BA14C7" w14:paraId="0CE1FCC3" w14:textId="77777777">
        <w:tc>
          <w:tcPr>
            <w:tcW w:w="2943" w:type="dxa"/>
            <w:tcBorders>
              <w:top w:val="nil"/>
              <w:left w:val="nil"/>
              <w:bottom w:val="nil"/>
              <w:right w:val="nil"/>
            </w:tcBorders>
          </w:tcPr>
          <w:p w14:paraId="78F1F77E" w14:textId="77777777" w:rsidR="00A12CEF" w:rsidRPr="00BA14C7" w:rsidRDefault="00A12CEF">
            <w:pPr>
              <w:jc w:val="right"/>
              <w:rPr>
                <w:rFonts w:asciiTheme="majorHAnsi" w:hAnsiTheme="majorHAnsi" w:cs="Cambria"/>
                <w:color w:val="000000" w:themeColor="text1"/>
                <w:sz w:val="21"/>
                <w:szCs w:val="21"/>
                <w:lang w:val="el-GR"/>
              </w:rPr>
            </w:pPr>
          </w:p>
          <w:p w14:paraId="75B090C2" w14:textId="77777777" w:rsidR="00F14F06" w:rsidRPr="00BA14C7" w:rsidRDefault="00F14F06">
            <w:pPr>
              <w:jc w:val="right"/>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Κριτής εργασιών σε εθνικά και </w:t>
            </w:r>
          </w:p>
          <w:p w14:paraId="11AE6993" w14:textId="77777777" w:rsidR="00F14F06" w:rsidRPr="00BA14C7" w:rsidRDefault="00F14F06">
            <w:pPr>
              <w:jc w:val="right"/>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διεθνή συνέδρια</w:t>
            </w:r>
          </w:p>
        </w:tc>
        <w:tc>
          <w:tcPr>
            <w:tcW w:w="6343" w:type="dxa"/>
            <w:tcBorders>
              <w:top w:val="nil"/>
              <w:left w:val="nil"/>
              <w:bottom w:val="nil"/>
              <w:right w:val="nil"/>
            </w:tcBorders>
          </w:tcPr>
          <w:p w14:paraId="6B14F30F" w14:textId="77777777" w:rsidR="00A12CEF" w:rsidRPr="00BA14C7" w:rsidRDefault="00A12CEF">
            <w:pPr>
              <w:jc w:val="both"/>
              <w:rPr>
                <w:rFonts w:asciiTheme="majorHAnsi" w:hAnsiTheme="majorHAnsi" w:cs="Cambria"/>
                <w:bCs/>
                <w:i/>
                <w:iCs/>
                <w:color w:val="000000" w:themeColor="text1"/>
                <w:sz w:val="21"/>
                <w:szCs w:val="21"/>
                <w:lang w:val="el-GR"/>
              </w:rPr>
            </w:pPr>
          </w:p>
          <w:p w14:paraId="1DBD6B4E" w14:textId="77777777" w:rsidR="00F14F06" w:rsidRPr="00BA14C7" w:rsidRDefault="00F14F06">
            <w:pPr>
              <w:jc w:val="both"/>
              <w:rPr>
                <w:rFonts w:asciiTheme="majorHAnsi" w:hAnsiTheme="majorHAnsi" w:cs="Cambria"/>
                <w:bCs/>
                <w:i/>
                <w:iCs/>
                <w:color w:val="000000" w:themeColor="text1"/>
                <w:sz w:val="21"/>
                <w:szCs w:val="21"/>
                <w:lang w:val="el-GR"/>
              </w:rPr>
            </w:pPr>
            <w:r w:rsidRPr="00BA14C7">
              <w:rPr>
                <w:rFonts w:asciiTheme="majorHAnsi" w:hAnsiTheme="majorHAnsi" w:cs="Cambria"/>
                <w:bCs/>
                <w:i/>
                <w:iCs/>
                <w:color w:val="000000" w:themeColor="text1"/>
                <w:sz w:val="21"/>
                <w:szCs w:val="21"/>
                <w:lang w:val="el-GR"/>
              </w:rPr>
              <w:t>Διεθνές Γεωλογικό συνέδριο της Ελληνικής Γεωλογικής Εταιρείας</w:t>
            </w:r>
          </w:p>
          <w:p w14:paraId="06CA55B3" w14:textId="77777777" w:rsidR="00F14F06" w:rsidRPr="00BA14C7" w:rsidRDefault="00F14F06">
            <w:pPr>
              <w:jc w:val="both"/>
              <w:rPr>
                <w:rFonts w:asciiTheme="majorHAnsi" w:hAnsiTheme="majorHAnsi" w:cs="Cambria"/>
                <w:i/>
                <w:iCs/>
                <w:color w:val="000000" w:themeColor="text1"/>
                <w:sz w:val="21"/>
                <w:szCs w:val="21"/>
                <w:lang w:val="el-GR"/>
              </w:rPr>
            </w:pPr>
            <w:r w:rsidRPr="00BA14C7">
              <w:rPr>
                <w:rFonts w:asciiTheme="majorHAnsi" w:hAnsiTheme="majorHAnsi" w:cs="Cambria"/>
                <w:bCs/>
                <w:i/>
                <w:iCs/>
                <w:color w:val="000000" w:themeColor="text1"/>
                <w:sz w:val="21"/>
                <w:szCs w:val="21"/>
                <w:lang w:val="el-GR"/>
              </w:rPr>
              <w:t>Πανελλήνιο Υδρογεωλογικό συνέδριο της Ελληνικής Γεωλογικής Εταιρείας</w:t>
            </w:r>
          </w:p>
          <w:p w14:paraId="1B4656A6" w14:textId="77777777" w:rsidR="00F14F06" w:rsidRPr="00BA14C7" w:rsidRDefault="00F14F06">
            <w:pPr>
              <w:jc w:val="both"/>
              <w:rPr>
                <w:rFonts w:asciiTheme="majorHAnsi" w:hAnsiTheme="majorHAnsi" w:cs="Cambria"/>
                <w:bCs/>
                <w:i/>
                <w:iCs/>
                <w:color w:val="000000" w:themeColor="text1"/>
                <w:sz w:val="21"/>
                <w:szCs w:val="21"/>
                <w:lang w:val="en-US"/>
              </w:rPr>
            </w:pPr>
            <w:r w:rsidRPr="00BA14C7">
              <w:rPr>
                <w:rFonts w:asciiTheme="majorHAnsi" w:hAnsiTheme="majorHAnsi" w:cs="Cambria"/>
                <w:bCs/>
                <w:i/>
                <w:iCs/>
                <w:color w:val="000000" w:themeColor="text1"/>
                <w:sz w:val="21"/>
                <w:szCs w:val="21"/>
                <w:lang w:val="el-GR"/>
              </w:rPr>
              <w:t>Διεθνή</w:t>
            </w:r>
            <w:r w:rsidRPr="00BA14C7">
              <w:rPr>
                <w:rFonts w:asciiTheme="majorHAnsi" w:hAnsiTheme="majorHAnsi" w:cs="Cambria"/>
                <w:bCs/>
                <w:i/>
                <w:iCs/>
                <w:color w:val="000000" w:themeColor="text1"/>
                <w:sz w:val="21"/>
                <w:szCs w:val="21"/>
                <w:lang w:val="en-US"/>
              </w:rPr>
              <w:t xml:space="preserve"> </w:t>
            </w:r>
            <w:r w:rsidRPr="00BA14C7">
              <w:rPr>
                <w:rFonts w:asciiTheme="majorHAnsi" w:hAnsiTheme="majorHAnsi" w:cs="Cambria"/>
                <w:bCs/>
                <w:i/>
                <w:iCs/>
                <w:color w:val="000000" w:themeColor="text1"/>
                <w:sz w:val="21"/>
                <w:szCs w:val="21"/>
                <w:lang w:val="el-GR"/>
              </w:rPr>
              <w:t>επιστημονική</w:t>
            </w:r>
            <w:r w:rsidRPr="00BA14C7">
              <w:rPr>
                <w:rFonts w:asciiTheme="majorHAnsi" w:hAnsiTheme="majorHAnsi" w:cs="Cambria"/>
                <w:bCs/>
                <w:i/>
                <w:iCs/>
                <w:color w:val="000000" w:themeColor="text1"/>
                <w:sz w:val="21"/>
                <w:szCs w:val="21"/>
                <w:lang w:val="en-US"/>
              </w:rPr>
              <w:t xml:space="preserve"> </w:t>
            </w:r>
            <w:r w:rsidRPr="00BA14C7">
              <w:rPr>
                <w:rFonts w:asciiTheme="majorHAnsi" w:hAnsiTheme="majorHAnsi" w:cs="Cambria"/>
                <w:bCs/>
                <w:i/>
                <w:iCs/>
                <w:color w:val="000000" w:themeColor="text1"/>
                <w:sz w:val="21"/>
                <w:szCs w:val="21"/>
                <w:lang w:val="el-GR"/>
              </w:rPr>
              <w:t>εταιρεία</w:t>
            </w:r>
            <w:r w:rsidRPr="00BA14C7">
              <w:rPr>
                <w:rFonts w:asciiTheme="majorHAnsi" w:hAnsiTheme="majorHAnsi" w:cs="Cambria"/>
                <w:bCs/>
                <w:i/>
                <w:iCs/>
                <w:color w:val="000000" w:themeColor="text1"/>
                <w:sz w:val="21"/>
                <w:szCs w:val="21"/>
                <w:lang w:val="en-US"/>
              </w:rPr>
              <w:t xml:space="preserve"> "ASMOSIA" (Association for the Study of Marble and Other Stones in Antiquity)</w:t>
            </w:r>
          </w:p>
          <w:p w14:paraId="7476CEA1" w14:textId="77777777" w:rsidR="00F14F06" w:rsidRPr="00BA14C7" w:rsidRDefault="00F14F06">
            <w:pPr>
              <w:jc w:val="both"/>
              <w:rPr>
                <w:rFonts w:asciiTheme="majorHAnsi" w:hAnsiTheme="majorHAnsi" w:cs="Cambria"/>
                <w:bCs/>
                <w:i/>
                <w:iCs/>
                <w:color w:val="000000" w:themeColor="text1"/>
                <w:sz w:val="21"/>
                <w:szCs w:val="21"/>
                <w:lang w:val="el-GR"/>
              </w:rPr>
            </w:pPr>
            <w:r w:rsidRPr="00BA14C7">
              <w:rPr>
                <w:rFonts w:asciiTheme="majorHAnsi" w:eastAsia="MS Mincho" w:hAnsiTheme="majorHAnsi" w:cs="Cambria"/>
                <w:bCs/>
                <w:i/>
                <w:iCs/>
                <w:color w:val="000000" w:themeColor="text1"/>
                <w:sz w:val="21"/>
                <w:szCs w:val="21"/>
                <w:lang w:val="el-GR" w:eastAsia="ja-JP"/>
              </w:rPr>
              <w:t xml:space="preserve">International </w:t>
            </w:r>
            <w:proofErr w:type="spellStart"/>
            <w:r w:rsidRPr="00BA14C7">
              <w:rPr>
                <w:rFonts w:asciiTheme="majorHAnsi" w:eastAsia="MS Mincho" w:hAnsiTheme="majorHAnsi" w:cs="Cambria"/>
                <w:bCs/>
                <w:i/>
                <w:iCs/>
                <w:color w:val="000000" w:themeColor="text1"/>
                <w:sz w:val="21"/>
                <w:szCs w:val="21"/>
                <w:lang w:val="el-GR" w:eastAsia="ja-JP"/>
              </w:rPr>
              <w:t>Water</w:t>
            </w:r>
            <w:proofErr w:type="spellEnd"/>
            <w:r w:rsidRPr="00BA14C7">
              <w:rPr>
                <w:rFonts w:asciiTheme="majorHAnsi" w:eastAsia="MS Mincho" w:hAnsiTheme="majorHAnsi" w:cs="Cambria"/>
                <w:bCs/>
                <w:i/>
                <w:iCs/>
                <w:color w:val="000000" w:themeColor="text1"/>
                <w:sz w:val="21"/>
                <w:szCs w:val="21"/>
                <w:lang w:val="el-GR" w:eastAsia="ja-JP"/>
              </w:rPr>
              <w:t xml:space="preserve"> </w:t>
            </w:r>
            <w:proofErr w:type="spellStart"/>
            <w:r w:rsidRPr="00BA14C7">
              <w:rPr>
                <w:rFonts w:asciiTheme="majorHAnsi" w:eastAsia="MS Mincho" w:hAnsiTheme="majorHAnsi" w:cs="Cambria"/>
                <w:bCs/>
                <w:i/>
                <w:iCs/>
                <w:color w:val="000000" w:themeColor="text1"/>
                <w:sz w:val="21"/>
                <w:szCs w:val="21"/>
                <w:lang w:val="el-GR" w:eastAsia="ja-JP"/>
              </w:rPr>
              <w:t>Technology</w:t>
            </w:r>
            <w:proofErr w:type="spellEnd"/>
            <w:r w:rsidRPr="00BA14C7">
              <w:rPr>
                <w:rFonts w:asciiTheme="majorHAnsi" w:eastAsia="MS Mincho" w:hAnsiTheme="majorHAnsi" w:cs="Cambria"/>
                <w:bCs/>
                <w:i/>
                <w:iCs/>
                <w:color w:val="000000" w:themeColor="text1"/>
                <w:sz w:val="21"/>
                <w:szCs w:val="21"/>
                <w:lang w:val="el-GR" w:eastAsia="ja-JP"/>
              </w:rPr>
              <w:t xml:space="preserve"> </w:t>
            </w:r>
            <w:proofErr w:type="spellStart"/>
            <w:r w:rsidRPr="00BA14C7">
              <w:rPr>
                <w:rFonts w:asciiTheme="majorHAnsi" w:eastAsia="MS Mincho" w:hAnsiTheme="majorHAnsi" w:cs="Cambria"/>
                <w:bCs/>
                <w:i/>
                <w:iCs/>
                <w:color w:val="000000" w:themeColor="text1"/>
                <w:sz w:val="21"/>
                <w:szCs w:val="21"/>
                <w:lang w:val="el-GR" w:eastAsia="ja-JP"/>
              </w:rPr>
              <w:t>Conference</w:t>
            </w:r>
            <w:proofErr w:type="spellEnd"/>
          </w:p>
        </w:tc>
      </w:tr>
    </w:tbl>
    <w:p w14:paraId="54AA8B7F" w14:textId="77777777" w:rsidR="00F14F06" w:rsidRPr="00BA14C7" w:rsidRDefault="00F14F06" w:rsidP="003A6A9D">
      <w:pPr>
        <w:jc w:val="both"/>
        <w:rPr>
          <w:rFonts w:asciiTheme="majorHAnsi" w:hAnsiTheme="majorHAnsi" w:cs="Cambria"/>
          <w:b/>
          <w:bCs/>
          <w:color w:val="000000" w:themeColor="text1"/>
          <w:sz w:val="21"/>
          <w:szCs w:val="21"/>
          <w:lang w:val="el-GR"/>
        </w:rPr>
      </w:pPr>
    </w:p>
    <w:p w14:paraId="2DB66BFE" w14:textId="77777777" w:rsidR="003A6A9D" w:rsidRPr="00BA14C7" w:rsidRDefault="003A6A9D" w:rsidP="003A6A9D">
      <w:pPr>
        <w:jc w:val="both"/>
        <w:rPr>
          <w:rFonts w:asciiTheme="majorHAnsi" w:hAnsiTheme="majorHAnsi" w:cs="Cambria"/>
          <w:b/>
          <w:bCs/>
          <w:color w:val="000000" w:themeColor="text1"/>
          <w:sz w:val="21"/>
          <w:szCs w:val="21"/>
          <w:lang w:val="el-GR"/>
        </w:rPr>
      </w:pPr>
    </w:p>
    <w:p w14:paraId="4A59B57B" w14:textId="77777777" w:rsidR="00F14F06" w:rsidRPr="00BA14C7" w:rsidRDefault="00F14F06">
      <w:pPr>
        <w:ind w:left="360" w:hanging="360"/>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ΠΡΟΣΚΕΚΛΗΜΕΝΕΣ ΟΜΙΛΙΕΣ</w:t>
      </w:r>
    </w:p>
    <w:p w14:paraId="6E941116" w14:textId="25EED6E6" w:rsidR="00F14F06" w:rsidRPr="00BA14C7" w:rsidRDefault="00682198">
      <w:pPr>
        <w:ind w:left="360" w:hanging="360"/>
        <w:jc w:val="both"/>
        <w:rPr>
          <w:rFonts w:asciiTheme="majorHAnsi" w:hAnsiTheme="majorHAnsi" w:cs="Cambria"/>
          <w:b/>
          <w:bCs/>
          <w:color w:val="000000" w:themeColor="text1"/>
          <w:sz w:val="21"/>
          <w:szCs w:val="21"/>
          <w:lang w:val="el-GR"/>
        </w:rPr>
      </w:pPr>
      <w:r w:rsidRPr="00BA14C7">
        <w:rPr>
          <w:rFonts w:asciiTheme="majorHAnsi" w:hAnsiTheme="majorHAnsi"/>
          <w:noProof/>
          <w:color w:val="000000" w:themeColor="text1"/>
          <w:sz w:val="21"/>
          <w:szCs w:val="21"/>
          <w:lang w:val="el-GR" w:eastAsia="el-GR"/>
        </w:rPr>
        <mc:AlternateContent>
          <mc:Choice Requires="wps">
            <w:drawing>
              <wp:anchor distT="4294967295" distB="4294967295" distL="114300" distR="114300" simplePos="0" relativeHeight="251651072" behindDoc="0" locked="0" layoutInCell="1" allowOverlap="1" wp14:anchorId="17C71AD8" wp14:editId="3F2913F1">
                <wp:simplePos x="0" y="0"/>
                <wp:positionH relativeFrom="column">
                  <wp:posOffset>3175</wp:posOffset>
                </wp:positionH>
                <wp:positionV relativeFrom="paragraph">
                  <wp:posOffset>41274</wp:posOffset>
                </wp:positionV>
                <wp:extent cx="5733415" cy="0"/>
                <wp:effectExtent l="0" t="0" r="32385" b="2540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9220B" id="AutoShape 9" o:spid="_x0000_s1026" type="#_x0000_t32" style="position:absolute;margin-left:.25pt;margin-top:3.25pt;width:451.45pt;height:0;z-index:2516510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kc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"/>
            </w:pict>
          </mc:Fallback>
        </mc:AlternateContent>
      </w:r>
    </w:p>
    <w:p w14:paraId="0B45A1C2" w14:textId="77777777" w:rsidR="00AF24A6" w:rsidRDefault="003E32C3" w:rsidP="00AF24A6">
      <w:pPr>
        <w:pStyle w:val="a3"/>
        <w:numPr>
          <w:ilvl w:val="0"/>
          <w:numId w:val="3"/>
        </w:numPr>
        <w:tabs>
          <w:tab w:val="left" w:pos="426"/>
        </w:tabs>
        <w:ind w:left="426" w:hanging="426"/>
        <w:jc w:val="both"/>
        <w:rPr>
          <w:rFonts w:asciiTheme="majorHAnsi" w:eastAsia="Arial Unicode MS" w:hAnsiTheme="majorHAnsi"/>
          <w:color w:val="000000" w:themeColor="text1"/>
          <w:sz w:val="21"/>
          <w:szCs w:val="21"/>
          <w:lang w:val="el-GR"/>
        </w:rPr>
      </w:pPr>
      <w:r>
        <w:rPr>
          <w:rFonts w:asciiTheme="majorHAnsi" w:eastAsia="Arial Unicode MS" w:hAnsiTheme="majorHAnsi"/>
          <w:color w:val="000000" w:themeColor="text1"/>
          <w:sz w:val="21"/>
          <w:szCs w:val="21"/>
          <w:lang w:val="en-US"/>
        </w:rPr>
        <w:t>FOODTECH</w:t>
      </w:r>
      <w:r w:rsidRPr="00AF24A6">
        <w:rPr>
          <w:rFonts w:asciiTheme="majorHAnsi" w:eastAsia="Arial Unicode MS" w:hAnsiTheme="majorHAnsi"/>
          <w:color w:val="000000" w:themeColor="text1"/>
          <w:sz w:val="21"/>
          <w:szCs w:val="21"/>
          <w:lang w:val="el-GR"/>
        </w:rPr>
        <w:t xml:space="preserve"> 2021: </w:t>
      </w:r>
      <w:r w:rsidR="00AF24A6">
        <w:rPr>
          <w:rFonts w:asciiTheme="majorHAnsi" w:eastAsia="Arial Unicode MS" w:hAnsiTheme="majorHAnsi"/>
          <w:color w:val="000000" w:themeColor="text1"/>
          <w:sz w:val="21"/>
          <w:szCs w:val="21"/>
          <w:lang w:val="el-GR"/>
        </w:rPr>
        <w:t>Σύγχρονες εξελίξεις στη διατροφή, Αθήνα, Νοέμβριος 2021</w:t>
      </w:r>
    </w:p>
    <w:p w14:paraId="76C168B3" w14:textId="2B9842C1" w:rsidR="00BC08C9" w:rsidRPr="00AF24A6" w:rsidRDefault="00AF24A6" w:rsidP="00AF24A6">
      <w:pPr>
        <w:pStyle w:val="a3"/>
        <w:numPr>
          <w:ilvl w:val="0"/>
          <w:numId w:val="3"/>
        </w:numPr>
        <w:tabs>
          <w:tab w:val="left" w:pos="426"/>
        </w:tabs>
        <w:ind w:left="426" w:hanging="426"/>
        <w:jc w:val="both"/>
        <w:rPr>
          <w:rFonts w:asciiTheme="majorHAnsi" w:eastAsia="Arial Unicode MS" w:hAnsiTheme="majorHAnsi"/>
          <w:color w:val="000000" w:themeColor="text1"/>
          <w:sz w:val="21"/>
          <w:szCs w:val="21"/>
          <w:lang w:val="el-GR"/>
        </w:rPr>
      </w:pPr>
      <w:r w:rsidRPr="00AF24A6">
        <w:rPr>
          <w:rFonts w:asciiTheme="majorHAnsi" w:eastAsia="Arial Unicode MS" w:hAnsiTheme="majorHAnsi"/>
          <w:color w:val="000000" w:themeColor="text1"/>
          <w:sz w:val="21"/>
          <w:szCs w:val="21"/>
          <w:lang w:val="el-GR"/>
        </w:rPr>
        <w:t xml:space="preserve">Ανοικτό Λαϊκό Πανεπιστήμιο Γιαννιτσών «ΦΙΛΙΠΠΟΣ»: ΙΣΟΤΟΠΑ ΣΤΗΝ ΠΟΛΙΤΙΣΤΙΚΗ </w:t>
      </w:r>
      <w:proofErr w:type="spellStart"/>
      <w:r w:rsidRPr="00AF24A6">
        <w:rPr>
          <w:rFonts w:asciiTheme="majorHAnsi" w:eastAsia="Arial Unicode MS" w:hAnsiTheme="majorHAnsi"/>
          <w:color w:val="000000" w:themeColor="text1"/>
          <w:sz w:val="21"/>
          <w:szCs w:val="21"/>
          <w:lang w:val="el-GR"/>
        </w:rPr>
        <w:t>ΚΛΗΡΟΝΟΜΙΑ:Εφαρμογές</w:t>
      </w:r>
      <w:proofErr w:type="spellEnd"/>
      <w:r w:rsidRPr="00AF24A6">
        <w:rPr>
          <w:rFonts w:asciiTheme="majorHAnsi" w:eastAsia="Arial Unicode MS" w:hAnsiTheme="majorHAnsi"/>
          <w:color w:val="000000" w:themeColor="text1"/>
          <w:sz w:val="21"/>
          <w:szCs w:val="21"/>
          <w:lang w:val="el-GR"/>
        </w:rPr>
        <w:t xml:space="preserve"> στο παρών και προοπτικές στο μέλλον, Γιαννιτσά, 1/2019.</w:t>
      </w:r>
    </w:p>
    <w:p w14:paraId="41607E4A" w14:textId="12698FE1" w:rsidR="004149EE" w:rsidRPr="00BC08C9" w:rsidRDefault="004149EE" w:rsidP="004149EE">
      <w:pPr>
        <w:pStyle w:val="a3"/>
        <w:numPr>
          <w:ilvl w:val="0"/>
          <w:numId w:val="3"/>
        </w:numPr>
        <w:tabs>
          <w:tab w:val="left" w:pos="426"/>
        </w:tabs>
        <w:ind w:left="426" w:hanging="426"/>
        <w:jc w:val="both"/>
        <w:rPr>
          <w:rFonts w:asciiTheme="majorHAnsi" w:eastAsia="Arial Unicode MS" w:hAnsiTheme="majorHAnsi"/>
          <w:color w:val="000000" w:themeColor="text1"/>
          <w:sz w:val="21"/>
          <w:szCs w:val="21"/>
          <w:lang w:val="en-US"/>
        </w:rPr>
      </w:pPr>
      <w:r w:rsidRPr="00BA14C7">
        <w:rPr>
          <w:rFonts w:asciiTheme="majorHAnsi" w:hAnsiTheme="majorHAnsi" w:cs="Verdana"/>
          <w:bCs/>
          <w:color w:val="000000" w:themeColor="text1"/>
          <w:sz w:val="21"/>
          <w:szCs w:val="21"/>
          <w:lang w:val="en-US" w:eastAsia="el-GR"/>
        </w:rPr>
        <w:t xml:space="preserve">Glass Reflections: Creation and Transformation of Glass in Eastern Mediterranean. </w:t>
      </w:r>
      <w:r w:rsidRPr="00BA14C7">
        <w:rPr>
          <w:rFonts w:asciiTheme="majorHAnsi" w:hAnsiTheme="majorHAnsi" w:cs="Tahoma"/>
          <w:color w:val="000000" w:themeColor="text1"/>
          <w:sz w:val="21"/>
          <w:szCs w:val="21"/>
          <w:lang w:val="en-US" w:eastAsia="el-GR"/>
        </w:rPr>
        <w:t>Dept. of Archaeology, University of Nottingham, 9/2016.</w:t>
      </w:r>
    </w:p>
    <w:p w14:paraId="2DD9BC1E" w14:textId="77777777" w:rsidR="0048687A" w:rsidRPr="00BA14C7" w:rsidRDefault="00F14F06" w:rsidP="004149EE">
      <w:pPr>
        <w:pStyle w:val="a3"/>
        <w:numPr>
          <w:ilvl w:val="0"/>
          <w:numId w:val="3"/>
        </w:numPr>
        <w:tabs>
          <w:tab w:val="left" w:pos="426"/>
        </w:tabs>
        <w:ind w:left="426" w:hanging="426"/>
        <w:rPr>
          <w:rFonts w:asciiTheme="majorHAnsi" w:eastAsia="Arial Unicode MS" w:hAnsiTheme="majorHAnsi"/>
          <w:color w:val="000000" w:themeColor="text1"/>
          <w:sz w:val="21"/>
          <w:szCs w:val="21"/>
          <w:lang w:val="en-US"/>
        </w:rPr>
      </w:pPr>
      <w:r w:rsidRPr="00BA14C7">
        <w:rPr>
          <w:rFonts w:asciiTheme="majorHAnsi" w:eastAsia="Arial Unicode MS" w:hAnsiTheme="majorHAnsi" w:cs="Cambria"/>
          <w:color w:val="000000" w:themeColor="text1"/>
          <w:sz w:val="21"/>
          <w:szCs w:val="21"/>
          <w:lang w:val="en-US"/>
        </w:rPr>
        <w:t xml:space="preserve">International workshop </w:t>
      </w:r>
      <w:proofErr w:type="spellStart"/>
      <w:r w:rsidRPr="00BA14C7">
        <w:rPr>
          <w:rFonts w:asciiTheme="majorHAnsi" w:eastAsia="Arial Unicode MS" w:hAnsiTheme="majorHAnsi" w:cs="Cambria"/>
          <w:color w:val="000000" w:themeColor="text1"/>
          <w:sz w:val="21"/>
          <w:szCs w:val="21"/>
          <w:lang w:val="en-US"/>
        </w:rPr>
        <w:t>organised</w:t>
      </w:r>
      <w:proofErr w:type="spellEnd"/>
      <w:r w:rsidRPr="00BA14C7">
        <w:rPr>
          <w:rFonts w:asciiTheme="majorHAnsi" w:eastAsia="Arial Unicode MS" w:hAnsiTheme="majorHAnsi" w:cs="Cambria"/>
          <w:color w:val="000000" w:themeColor="text1"/>
          <w:sz w:val="21"/>
          <w:szCs w:val="21"/>
          <w:lang w:val="en-US"/>
        </w:rPr>
        <w:t xml:space="preserve"> by the ARC ‘A World in Crisis?’ and Aegis (UCL-INCAL-CEMA), 27-28 October 2014</w:t>
      </w:r>
      <w:r w:rsidR="0048687A" w:rsidRPr="00BA14C7">
        <w:rPr>
          <w:rFonts w:asciiTheme="majorHAnsi" w:hAnsiTheme="majorHAnsi"/>
          <w:color w:val="000000" w:themeColor="text1"/>
          <w:sz w:val="21"/>
          <w:szCs w:val="21"/>
          <w:lang w:val="en-US"/>
        </w:rPr>
        <w:t xml:space="preserve"> </w:t>
      </w:r>
    </w:p>
    <w:p w14:paraId="15129F92" w14:textId="77777777" w:rsidR="00F14F06" w:rsidRPr="00BA14C7" w:rsidRDefault="00F14F06" w:rsidP="009C5114">
      <w:pPr>
        <w:pStyle w:val="20"/>
        <w:numPr>
          <w:ilvl w:val="0"/>
          <w:numId w:val="3"/>
        </w:numPr>
        <w:tabs>
          <w:tab w:val="left" w:pos="426"/>
        </w:tabs>
        <w:ind w:left="426" w:hanging="426"/>
        <w:rPr>
          <w:rFonts w:asciiTheme="majorHAnsi" w:hAnsiTheme="majorHAnsi"/>
          <w:color w:val="000000" w:themeColor="text1"/>
        </w:rPr>
      </w:pPr>
      <w:r w:rsidRPr="00BA14C7">
        <w:rPr>
          <w:rFonts w:asciiTheme="majorHAnsi" w:hAnsiTheme="majorHAnsi"/>
          <w:color w:val="000000" w:themeColor="text1"/>
          <w:lang w:val="en-US"/>
        </w:rPr>
        <w:t xml:space="preserve">B. </w:t>
      </w:r>
      <w:proofErr w:type="spellStart"/>
      <w:r w:rsidRPr="00BA14C7">
        <w:rPr>
          <w:rFonts w:asciiTheme="majorHAnsi" w:hAnsiTheme="majorHAnsi"/>
          <w:color w:val="000000" w:themeColor="text1"/>
          <w:lang w:val="en-US"/>
        </w:rPr>
        <w:t>Raco</w:t>
      </w:r>
      <w:proofErr w:type="spellEnd"/>
      <w:r w:rsidRPr="00BA14C7">
        <w:rPr>
          <w:rFonts w:asciiTheme="majorHAnsi" w:hAnsiTheme="majorHAnsi"/>
          <w:color w:val="000000" w:themeColor="text1"/>
          <w:lang w:val="en-US"/>
        </w:rPr>
        <w:t xml:space="preserve">, C.N.R., Institute of Geosciences </w:t>
      </w:r>
      <w:r w:rsidR="00DB1C9B" w:rsidRPr="00BA14C7">
        <w:rPr>
          <w:rFonts w:asciiTheme="majorHAnsi" w:hAnsiTheme="majorHAnsi"/>
          <w:color w:val="000000" w:themeColor="text1"/>
          <w:lang w:val="en-US"/>
        </w:rPr>
        <w:t>and Earth Resources Pisa, Italy (</w:t>
      </w:r>
      <w:r w:rsidR="00DB1C9B" w:rsidRPr="00BA14C7">
        <w:rPr>
          <w:rFonts w:asciiTheme="majorHAnsi" w:hAnsiTheme="majorHAnsi"/>
          <w:color w:val="000000" w:themeColor="text1"/>
        </w:rPr>
        <w:t>Κάθε</w:t>
      </w:r>
      <w:r w:rsidR="00DB1C9B" w:rsidRPr="00BA14C7">
        <w:rPr>
          <w:rFonts w:asciiTheme="majorHAnsi" w:hAnsiTheme="majorHAnsi"/>
          <w:color w:val="000000" w:themeColor="text1"/>
          <w:lang w:val="en-US"/>
        </w:rPr>
        <w:t xml:space="preserve"> </w:t>
      </w:r>
      <w:r w:rsidR="00DB1C9B" w:rsidRPr="00BA14C7">
        <w:rPr>
          <w:rFonts w:asciiTheme="majorHAnsi" w:hAnsiTheme="majorHAnsi"/>
          <w:color w:val="000000" w:themeColor="text1"/>
        </w:rPr>
        <w:t>χρόνο</w:t>
      </w:r>
      <w:r w:rsidR="00DB1C9B" w:rsidRPr="00BA14C7">
        <w:rPr>
          <w:rFonts w:asciiTheme="majorHAnsi" w:hAnsiTheme="majorHAnsi"/>
          <w:color w:val="000000" w:themeColor="text1"/>
          <w:lang w:val="en-US"/>
        </w:rPr>
        <w:t xml:space="preserve"> </w:t>
      </w:r>
      <w:r w:rsidR="00DB1C9B" w:rsidRPr="00BA14C7">
        <w:rPr>
          <w:rFonts w:asciiTheme="majorHAnsi" w:hAnsiTheme="majorHAnsi"/>
          <w:color w:val="000000" w:themeColor="text1"/>
        </w:rPr>
        <w:t>τα</w:t>
      </w:r>
      <w:r w:rsidR="00DB1C9B" w:rsidRPr="00BA14C7">
        <w:rPr>
          <w:rFonts w:asciiTheme="majorHAnsi" w:hAnsiTheme="majorHAnsi"/>
          <w:color w:val="000000" w:themeColor="text1"/>
          <w:lang w:val="en-US"/>
        </w:rPr>
        <w:t xml:space="preserve"> </w:t>
      </w:r>
      <w:r w:rsidR="00DB1C9B" w:rsidRPr="00BA14C7">
        <w:rPr>
          <w:rFonts w:asciiTheme="majorHAnsi" w:hAnsiTheme="majorHAnsi"/>
          <w:color w:val="000000" w:themeColor="text1"/>
        </w:rPr>
        <w:t>τ</w:t>
      </w:r>
      <w:r w:rsidR="004149EE" w:rsidRPr="00BA14C7">
        <w:rPr>
          <w:rFonts w:asciiTheme="majorHAnsi" w:hAnsiTheme="majorHAnsi"/>
          <w:color w:val="000000" w:themeColor="text1"/>
        </w:rPr>
        <w:t>ελευταία</w:t>
      </w:r>
      <w:r w:rsidR="004149EE" w:rsidRPr="00BA14C7">
        <w:rPr>
          <w:rFonts w:asciiTheme="majorHAnsi" w:hAnsiTheme="majorHAnsi"/>
          <w:color w:val="000000" w:themeColor="text1"/>
          <w:lang w:val="en-US"/>
        </w:rPr>
        <w:t xml:space="preserve"> 15</w:t>
      </w:r>
      <w:r w:rsidR="00DB1C9B" w:rsidRPr="00BA14C7">
        <w:rPr>
          <w:rFonts w:asciiTheme="majorHAnsi" w:hAnsiTheme="majorHAnsi"/>
          <w:color w:val="000000" w:themeColor="text1"/>
          <w:lang w:val="en-US"/>
        </w:rPr>
        <w:t xml:space="preserve"> </w:t>
      </w:r>
      <w:r w:rsidR="00DB1C9B" w:rsidRPr="00BA14C7">
        <w:rPr>
          <w:rFonts w:asciiTheme="majorHAnsi" w:hAnsiTheme="majorHAnsi"/>
          <w:color w:val="000000" w:themeColor="text1"/>
        </w:rPr>
        <w:t>χρόνια</w:t>
      </w:r>
      <w:r w:rsidR="00DB1C9B" w:rsidRPr="00BA14C7">
        <w:rPr>
          <w:rFonts w:asciiTheme="majorHAnsi" w:hAnsiTheme="majorHAnsi"/>
          <w:color w:val="000000" w:themeColor="text1"/>
          <w:lang w:val="en-US"/>
        </w:rPr>
        <w:t xml:space="preserve">). </w:t>
      </w:r>
      <w:proofErr w:type="spellStart"/>
      <w:r w:rsidRPr="00BA14C7">
        <w:rPr>
          <w:rFonts w:asciiTheme="majorHAnsi" w:hAnsiTheme="majorHAnsi"/>
          <w:color w:val="000000" w:themeColor="text1"/>
        </w:rPr>
        <w:t>Title</w:t>
      </w:r>
      <w:proofErr w:type="spellEnd"/>
      <w:r w:rsidRPr="00BA14C7">
        <w:rPr>
          <w:rFonts w:asciiTheme="majorHAnsi" w:hAnsiTheme="majorHAnsi"/>
          <w:color w:val="000000" w:themeColor="text1"/>
        </w:rPr>
        <w:t xml:space="preserve"> of </w:t>
      </w:r>
      <w:proofErr w:type="spellStart"/>
      <w:r w:rsidRPr="00BA14C7">
        <w:rPr>
          <w:rFonts w:asciiTheme="majorHAnsi" w:hAnsiTheme="majorHAnsi"/>
          <w:color w:val="000000" w:themeColor="text1"/>
        </w:rPr>
        <w:t>Talk</w:t>
      </w:r>
      <w:r w:rsidR="00DB1C9B" w:rsidRPr="00BA14C7">
        <w:rPr>
          <w:rFonts w:asciiTheme="majorHAnsi" w:hAnsiTheme="majorHAnsi"/>
          <w:color w:val="000000" w:themeColor="text1"/>
        </w:rPr>
        <w:t>s</w:t>
      </w:r>
      <w:proofErr w:type="spellEnd"/>
      <w:r w:rsidRPr="00BA14C7">
        <w:rPr>
          <w:rFonts w:asciiTheme="majorHAnsi" w:hAnsiTheme="majorHAnsi"/>
          <w:color w:val="000000" w:themeColor="text1"/>
        </w:rPr>
        <w:t xml:space="preserve">, </w:t>
      </w:r>
      <w:proofErr w:type="spellStart"/>
      <w:r w:rsidRPr="00BA14C7">
        <w:rPr>
          <w:rFonts w:asciiTheme="majorHAnsi" w:hAnsiTheme="majorHAnsi"/>
          <w:color w:val="000000" w:themeColor="text1"/>
        </w:rPr>
        <w:t>Isotope</w:t>
      </w:r>
      <w:proofErr w:type="spellEnd"/>
      <w:r w:rsidRPr="00BA14C7">
        <w:rPr>
          <w:rFonts w:asciiTheme="majorHAnsi" w:hAnsiTheme="majorHAnsi"/>
          <w:color w:val="000000" w:themeColor="text1"/>
        </w:rPr>
        <w:t xml:space="preserve"> </w:t>
      </w:r>
      <w:proofErr w:type="spellStart"/>
      <w:r w:rsidRPr="00BA14C7">
        <w:rPr>
          <w:rFonts w:asciiTheme="majorHAnsi" w:hAnsiTheme="majorHAnsi"/>
          <w:color w:val="000000" w:themeColor="text1"/>
        </w:rPr>
        <w:t>Geochemistry</w:t>
      </w:r>
      <w:proofErr w:type="spellEnd"/>
      <w:r w:rsidRPr="00BA14C7">
        <w:rPr>
          <w:rFonts w:asciiTheme="majorHAnsi" w:hAnsiTheme="majorHAnsi"/>
          <w:color w:val="000000" w:themeColor="text1"/>
        </w:rPr>
        <w:t xml:space="preserve">, </w:t>
      </w:r>
      <w:proofErr w:type="spellStart"/>
      <w:r w:rsidRPr="00BA14C7">
        <w:rPr>
          <w:rFonts w:asciiTheme="majorHAnsi" w:hAnsiTheme="majorHAnsi"/>
          <w:color w:val="000000" w:themeColor="text1"/>
        </w:rPr>
        <w:t>Location</w:t>
      </w:r>
      <w:proofErr w:type="spellEnd"/>
      <w:r w:rsidRPr="00BA14C7">
        <w:rPr>
          <w:rFonts w:asciiTheme="majorHAnsi" w:hAnsiTheme="majorHAnsi"/>
          <w:color w:val="000000" w:themeColor="text1"/>
        </w:rPr>
        <w:t xml:space="preserve">: </w:t>
      </w:r>
      <w:proofErr w:type="spellStart"/>
      <w:r w:rsidRPr="00BA14C7">
        <w:rPr>
          <w:rFonts w:asciiTheme="majorHAnsi" w:hAnsiTheme="majorHAnsi"/>
          <w:color w:val="000000" w:themeColor="text1"/>
        </w:rPr>
        <w:t>Pisa</w:t>
      </w:r>
      <w:proofErr w:type="spellEnd"/>
      <w:r w:rsidRPr="00BA14C7">
        <w:rPr>
          <w:rFonts w:asciiTheme="majorHAnsi" w:hAnsiTheme="majorHAnsi"/>
          <w:color w:val="000000" w:themeColor="text1"/>
        </w:rPr>
        <w:t>.</w:t>
      </w:r>
    </w:p>
    <w:p w14:paraId="06806142" w14:textId="77777777" w:rsidR="004149EE" w:rsidRPr="00BA14C7" w:rsidRDefault="004149EE" w:rsidP="004149EE">
      <w:pPr>
        <w:pStyle w:val="a3"/>
        <w:numPr>
          <w:ilvl w:val="0"/>
          <w:numId w:val="3"/>
        </w:numPr>
        <w:tabs>
          <w:tab w:val="left" w:pos="426"/>
        </w:tabs>
        <w:ind w:left="426" w:hanging="426"/>
        <w:jc w:val="both"/>
        <w:rPr>
          <w:rFonts w:asciiTheme="majorHAnsi" w:eastAsia="Arial Unicode MS" w:hAnsiTheme="majorHAnsi"/>
          <w:color w:val="000000" w:themeColor="text1"/>
          <w:sz w:val="21"/>
          <w:szCs w:val="21"/>
          <w:lang w:val="en-US"/>
        </w:rPr>
      </w:pPr>
      <w:r w:rsidRPr="00BA14C7">
        <w:rPr>
          <w:rFonts w:asciiTheme="majorHAnsi" w:hAnsiTheme="majorHAnsi"/>
          <w:color w:val="000000" w:themeColor="text1"/>
          <w:sz w:val="21"/>
          <w:szCs w:val="21"/>
          <w:lang w:val="en-US"/>
        </w:rPr>
        <w:t>NARNIA (</w:t>
      </w:r>
      <w:r w:rsidRPr="00BA14C7">
        <w:rPr>
          <w:rFonts w:asciiTheme="majorHAnsi" w:hAnsiTheme="majorHAnsi"/>
          <w:color w:val="000000" w:themeColor="text1"/>
          <w:sz w:val="21"/>
          <w:szCs w:val="21"/>
          <w:lang w:val="el-GR"/>
        </w:rPr>
        <w:t>βλέπε</w:t>
      </w:r>
      <w:r w:rsidRPr="00BA14C7">
        <w:rPr>
          <w:rFonts w:asciiTheme="majorHAnsi" w:hAnsiTheme="majorHAnsi"/>
          <w:color w:val="000000" w:themeColor="text1"/>
          <w:sz w:val="21"/>
          <w:szCs w:val="21"/>
          <w:lang w:val="en-US"/>
        </w:rPr>
        <w:t xml:space="preserve"> 2011): </w:t>
      </w:r>
      <w:r w:rsidRPr="00BA14C7">
        <w:rPr>
          <w:rFonts w:asciiTheme="majorHAnsi" w:hAnsiTheme="majorHAnsi"/>
          <w:i/>
          <w:color w:val="000000" w:themeColor="text1"/>
          <w:sz w:val="21"/>
          <w:szCs w:val="21"/>
          <w:lang w:val="en-US"/>
        </w:rPr>
        <w:t xml:space="preserve">In </w:t>
      </w:r>
      <w:r w:rsidRPr="00BA14C7">
        <w:rPr>
          <w:rFonts w:asciiTheme="majorHAnsi" w:hAnsiTheme="majorHAnsi"/>
          <w:color w:val="000000" w:themeColor="text1"/>
          <w:sz w:val="21"/>
          <w:szCs w:val="21"/>
          <w:lang w:val="en-US"/>
        </w:rPr>
        <w:t xml:space="preserve">Ancient Mediterranean Landscape reconstruction. 29-31/2013. </w:t>
      </w:r>
      <w:r w:rsidRPr="00BA14C7">
        <w:rPr>
          <w:rFonts w:asciiTheme="majorHAnsi" w:hAnsiTheme="majorHAnsi"/>
          <w:color w:val="000000" w:themeColor="text1"/>
          <w:sz w:val="21"/>
          <w:szCs w:val="21"/>
          <w:lang w:val="el-GR"/>
        </w:rPr>
        <w:t>Τίτλος</w:t>
      </w:r>
      <w:r w:rsidRPr="00BA14C7">
        <w:rPr>
          <w:rFonts w:asciiTheme="majorHAnsi" w:hAnsiTheme="majorHAnsi"/>
          <w:color w:val="000000" w:themeColor="text1"/>
          <w:sz w:val="21"/>
          <w:szCs w:val="21"/>
          <w:lang w:val="en-US"/>
        </w:rPr>
        <w:t xml:space="preserve"> </w:t>
      </w:r>
      <w:r w:rsidRPr="00BA14C7">
        <w:rPr>
          <w:rFonts w:asciiTheme="majorHAnsi" w:hAnsiTheme="majorHAnsi"/>
          <w:color w:val="000000" w:themeColor="text1"/>
          <w:sz w:val="21"/>
          <w:szCs w:val="21"/>
          <w:lang w:val="el-GR"/>
        </w:rPr>
        <w:t>ομιλίας</w:t>
      </w:r>
      <w:r w:rsidRPr="00BA14C7">
        <w:rPr>
          <w:rFonts w:asciiTheme="majorHAnsi" w:hAnsiTheme="majorHAnsi"/>
          <w:color w:val="000000" w:themeColor="text1"/>
          <w:sz w:val="21"/>
          <w:szCs w:val="21"/>
          <w:lang w:val="en-US"/>
        </w:rPr>
        <w:t>: The emerging role of stable isotopes in reading of the past.</w:t>
      </w:r>
    </w:p>
    <w:p w14:paraId="061FE3D1" w14:textId="77777777" w:rsidR="00252A5A" w:rsidRPr="00BA14C7" w:rsidRDefault="00DB1C9B" w:rsidP="009C5114">
      <w:pPr>
        <w:pStyle w:val="ad"/>
        <w:widowControl w:val="0"/>
        <w:numPr>
          <w:ilvl w:val="0"/>
          <w:numId w:val="3"/>
        </w:numPr>
        <w:tabs>
          <w:tab w:val="left" w:pos="426"/>
          <w:tab w:val="left" w:pos="567"/>
        </w:tabs>
        <w:autoSpaceDE w:val="0"/>
        <w:autoSpaceDN w:val="0"/>
        <w:adjustRightInd w:val="0"/>
        <w:spacing w:after="266"/>
        <w:ind w:left="426" w:hanging="426"/>
        <w:contextualSpacing/>
        <w:jc w:val="both"/>
        <w:rPr>
          <w:rFonts w:asciiTheme="majorHAnsi" w:hAnsiTheme="majorHAnsi" w:cs="Cambria"/>
          <w:color w:val="000000" w:themeColor="text1"/>
          <w:sz w:val="21"/>
          <w:szCs w:val="21"/>
          <w:lang w:val="el-GR" w:eastAsia="el-GR"/>
        </w:rPr>
      </w:pPr>
      <w:r w:rsidRPr="00BA14C7">
        <w:rPr>
          <w:rFonts w:asciiTheme="majorHAnsi" w:hAnsiTheme="majorHAnsi" w:cs="Cambria"/>
          <w:color w:val="000000" w:themeColor="text1"/>
          <w:sz w:val="21"/>
          <w:szCs w:val="21"/>
          <w:lang w:val="el-GR" w:eastAsia="el-GR"/>
        </w:rPr>
        <w:t xml:space="preserve">Υπηρεσία </w:t>
      </w:r>
      <w:proofErr w:type="spellStart"/>
      <w:r w:rsidRPr="00BA14C7">
        <w:rPr>
          <w:rFonts w:asciiTheme="majorHAnsi" w:hAnsiTheme="majorHAnsi" w:cs="Cambria"/>
          <w:color w:val="000000" w:themeColor="text1"/>
          <w:sz w:val="21"/>
          <w:szCs w:val="21"/>
          <w:lang w:val="el-GR" w:eastAsia="el-GR"/>
        </w:rPr>
        <w:t>Υδρομετρίας</w:t>
      </w:r>
      <w:proofErr w:type="spellEnd"/>
      <w:r w:rsidRPr="00BA14C7">
        <w:rPr>
          <w:rFonts w:asciiTheme="majorHAnsi" w:hAnsiTheme="majorHAnsi" w:cs="Cambria"/>
          <w:color w:val="000000" w:themeColor="text1"/>
          <w:sz w:val="21"/>
          <w:szCs w:val="21"/>
          <w:lang w:val="el-GR" w:eastAsia="el-GR"/>
        </w:rPr>
        <w:t xml:space="preserve"> του Τμήματος Αναπτύξεως Υδάτων της Κυπριακής Δημοκρατίας, 2012. Τίτλος ομιλίας</w:t>
      </w:r>
      <w:r w:rsidRPr="00BA14C7">
        <w:rPr>
          <w:rFonts w:asciiTheme="majorHAnsi" w:hAnsiTheme="majorHAnsi" w:cs="Cambria"/>
          <w:i/>
          <w:color w:val="000000" w:themeColor="text1"/>
          <w:sz w:val="21"/>
          <w:szCs w:val="21"/>
          <w:lang w:val="el-GR" w:eastAsia="el-GR"/>
        </w:rPr>
        <w:t xml:space="preserve">. </w:t>
      </w:r>
      <w:proofErr w:type="spellStart"/>
      <w:r w:rsidRPr="00BA14C7">
        <w:rPr>
          <w:rFonts w:asciiTheme="majorHAnsi" w:hAnsiTheme="majorHAnsi"/>
          <w:bCs/>
          <w:color w:val="000000" w:themeColor="text1"/>
          <w:sz w:val="21"/>
          <w:szCs w:val="21"/>
          <w:lang w:val="el-GR"/>
        </w:rPr>
        <w:t>Υ</w:t>
      </w:r>
      <w:r w:rsidR="005F2553" w:rsidRPr="00BA14C7">
        <w:rPr>
          <w:rFonts w:asciiTheme="majorHAnsi" w:hAnsiTheme="majorHAnsi"/>
          <w:bCs/>
          <w:color w:val="000000" w:themeColor="text1"/>
          <w:sz w:val="21"/>
          <w:szCs w:val="21"/>
          <w:lang w:val="el-GR"/>
        </w:rPr>
        <w:t>δρογεωχημική</w:t>
      </w:r>
      <w:proofErr w:type="spellEnd"/>
      <w:r w:rsidR="005F2553" w:rsidRPr="00BA14C7">
        <w:rPr>
          <w:rFonts w:asciiTheme="majorHAnsi" w:hAnsiTheme="majorHAnsi"/>
          <w:bCs/>
          <w:color w:val="000000" w:themeColor="text1"/>
          <w:sz w:val="21"/>
          <w:szCs w:val="21"/>
          <w:lang w:val="el-GR"/>
        </w:rPr>
        <w:t xml:space="preserve"> προσέγγιση του υδατικού διαμερίσματος Τροόδου.</w:t>
      </w:r>
    </w:p>
    <w:p w14:paraId="10737D4E" w14:textId="77777777" w:rsidR="00350FA3" w:rsidRPr="00BA14C7" w:rsidRDefault="00350FA3" w:rsidP="009C5114">
      <w:pPr>
        <w:pStyle w:val="ad"/>
        <w:widowControl w:val="0"/>
        <w:numPr>
          <w:ilvl w:val="0"/>
          <w:numId w:val="3"/>
        </w:numPr>
        <w:tabs>
          <w:tab w:val="left" w:pos="426"/>
          <w:tab w:val="left" w:pos="567"/>
        </w:tabs>
        <w:autoSpaceDE w:val="0"/>
        <w:autoSpaceDN w:val="0"/>
        <w:adjustRightInd w:val="0"/>
        <w:spacing w:after="266"/>
        <w:ind w:left="426" w:hanging="426"/>
        <w:contextualSpacing/>
        <w:jc w:val="both"/>
        <w:rPr>
          <w:rFonts w:asciiTheme="majorHAnsi" w:hAnsiTheme="majorHAnsi"/>
          <w:bCs/>
          <w:color w:val="000000" w:themeColor="text1"/>
          <w:sz w:val="21"/>
          <w:szCs w:val="21"/>
          <w:lang w:val="el-GR"/>
        </w:rPr>
      </w:pPr>
      <w:r w:rsidRPr="00BA14C7">
        <w:rPr>
          <w:rFonts w:asciiTheme="majorHAnsi" w:hAnsiTheme="majorHAnsi"/>
          <w:color w:val="000000" w:themeColor="text1"/>
          <w:sz w:val="21"/>
          <w:szCs w:val="21"/>
          <w:lang w:val="el-GR"/>
        </w:rPr>
        <w:t>12η Ε</w:t>
      </w:r>
      <w:r w:rsidR="00252A5A" w:rsidRPr="00BA14C7">
        <w:rPr>
          <w:rFonts w:asciiTheme="majorHAnsi" w:hAnsiTheme="majorHAnsi"/>
          <w:color w:val="000000" w:themeColor="text1"/>
          <w:sz w:val="21"/>
          <w:szCs w:val="21"/>
          <w:lang w:val="el-GR"/>
        </w:rPr>
        <w:t>φορεία</w:t>
      </w:r>
      <w:r w:rsidRPr="00BA14C7">
        <w:rPr>
          <w:rFonts w:asciiTheme="majorHAnsi" w:hAnsiTheme="majorHAnsi"/>
          <w:color w:val="000000" w:themeColor="text1"/>
          <w:sz w:val="21"/>
          <w:szCs w:val="21"/>
          <w:lang w:val="el-GR"/>
        </w:rPr>
        <w:t xml:space="preserve"> Β</w:t>
      </w:r>
      <w:r w:rsidR="00252A5A" w:rsidRPr="00BA14C7">
        <w:rPr>
          <w:rFonts w:asciiTheme="majorHAnsi" w:hAnsiTheme="majorHAnsi"/>
          <w:color w:val="000000" w:themeColor="text1"/>
          <w:sz w:val="21"/>
          <w:szCs w:val="21"/>
          <w:lang w:val="el-GR"/>
        </w:rPr>
        <w:t xml:space="preserve">υζαντινών </w:t>
      </w:r>
      <w:r w:rsidRPr="00BA14C7">
        <w:rPr>
          <w:rFonts w:asciiTheme="majorHAnsi" w:hAnsiTheme="majorHAnsi"/>
          <w:color w:val="000000" w:themeColor="text1"/>
          <w:sz w:val="21"/>
          <w:szCs w:val="21"/>
          <w:lang w:val="el-GR"/>
        </w:rPr>
        <w:t>Α</w:t>
      </w:r>
      <w:r w:rsidR="00252A5A" w:rsidRPr="00BA14C7">
        <w:rPr>
          <w:rFonts w:asciiTheme="majorHAnsi" w:hAnsiTheme="majorHAnsi"/>
          <w:color w:val="000000" w:themeColor="text1"/>
          <w:sz w:val="21"/>
          <w:szCs w:val="21"/>
          <w:lang w:val="el-GR"/>
        </w:rPr>
        <w:t>ρχαιοτήτων</w:t>
      </w:r>
      <w:r w:rsidRPr="00BA14C7">
        <w:rPr>
          <w:rFonts w:asciiTheme="majorHAnsi" w:hAnsiTheme="majorHAnsi"/>
          <w:color w:val="000000" w:themeColor="text1"/>
          <w:sz w:val="21"/>
          <w:szCs w:val="21"/>
          <w:lang w:val="el-GR"/>
        </w:rPr>
        <w:t>, Κ</w:t>
      </w:r>
      <w:r w:rsidR="00252A5A" w:rsidRPr="00BA14C7">
        <w:rPr>
          <w:rFonts w:asciiTheme="majorHAnsi" w:hAnsiTheme="majorHAnsi"/>
          <w:color w:val="000000" w:themeColor="text1"/>
          <w:sz w:val="21"/>
          <w:szCs w:val="21"/>
          <w:lang w:val="el-GR"/>
        </w:rPr>
        <w:t xml:space="preserve">αβάλα </w:t>
      </w:r>
      <w:r w:rsidR="00A17508" w:rsidRPr="00BA14C7">
        <w:rPr>
          <w:rFonts w:asciiTheme="majorHAnsi" w:hAnsiTheme="majorHAnsi"/>
          <w:color w:val="000000" w:themeColor="text1"/>
          <w:sz w:val="21"/>
          <w:szCs w:val="21"/>
          <w:lang w:val="el-GR"/>
        </w:rPr>
        <w:t>(Δρ.</w:t>
      </w:r>
      <w:r w:rsidRPr="00BA14C7">
        <w:rPr>
          <w:rFonts w:asciiTheme="majorHAnsi" w:hAnsiTheme="majorHAnsi"/>
          <w:color w:val="000000" w:themeColor="text1"/>
          <w:sz w:val="21"/>
          <w:szCs w:val="21"/>
          <w:lang w:val="el-GR"/>
        </w:rPr>
        <w:t xml:space="preserve"> </w:t>
      </w:r>
      <w:proofErr w:type="spellStart"/>
      <w:r w:rsidRPr="00BA14C7">
        <w:rPr>
          <w:rFonts w:asciiTheme="majorHAnsi" w:hAnsiTheme="majorHAnsi"/>
          <w:color w:val="000000" w:themeColor="text1"/>
          <w:sz w:val="21"/>
          <w:szCs w:val="21"/>
          <w:lang w:val="el-GR"/>
        </w:rPr>
        <w:t>Δαδάκη</w:t>
      </w:r>
      <w:proofErr w:type="spellEnd"/>
      <w:r w:rsidRPr="00BA14C7">
        <w:rPr>
          <w:rFonts w:asciiTheme="majorHAnsi" w:hAnsiTheme="majorHAnsi"/>
          <w:color w:val="000000" w:themeColor="text1"/>
          <w:sz w:val="21"/>
          <w:szCs w:val="21"/>
          <w:lang w:val="el-GR"/>
        </w:rPr>
        <w:t xml:space="preserve">, Ι. </w:t>
      </w:r>
      <w:proofErr w:type="spellStart"/>
      <w:r w:rsidRPr="00BA14C7">
        <w:rPr>
          <w:rFonts w:asciiTheme="majorHAnsi" w:hAnsiTheme="majorHAnsi"/>
          <w:bCs/>
          <w:color w:val="000000" w:themeColor="text1"/>
          <w:sz w:val="21"/>
          <w:szCs w:val="21"/>
          <w:lang w:val="el-GR"/>
        </w:rPr>
        <w:t>Ιλιάδης</w:t>
      </w:r>
      <w:proofErr w:type="spellEnd"/>
      <w:r w:rsidRPr="00BA14C7">
        <w:rPr>
          <w:rFonts w:asciiTheme="majorHAnsi" w:hAnsiTheme="majorHAnsi"/>
          <w:bCs/>
          <w:color w:val="000000" w:themeColor="text1"/>
          <w:sz w:val="21"/>
          <w:szCs w:val="21"/>
          <w:lang w:val="el-GR"/>
        </w:rPr>
        <w:t>)</w:t>
      </w:r>
      <w:r w:rsidR="00252A5A" w:rsidRPr="00BA14C7">
        <w:rPr>
          <w:rFonts w:asciiTheme="majorHAnsi" w:hAnsiTheme="majorHAnsi"/>
          <w:bCs/>
          <w:color w:val="000000" w:themeColor="text1"/>
          <w:sz w:val="21"/>
          <w:szCs w:val="21"/>
          <w:lang w:val="el-GR"/>
        </w:rPr>
        <w:t>, 3/2012</w:t>
      </w:r>
      <w:r w:rsidRPr="00BA14C7">
        <w:rPr>
          <w:rFonts w:asciiTheme="majorHAnsi" w:hAnsiTheme="majorHAnsi"/>
          <w:bCs/>
          <w:color w:val="000000" w:themeColor="text1"/>
          <w:sz w:val="21"/>
          <w:szCs w:val="21"/>
          <w:lang w:val="el-GR"/>
        </w:rPr>
        <w:t>. Τίτλος:</w:t>
      </w:r>
      <w:r w:rsidR="00252A5A" w:rsidRPr="00BA14C7">
        <w:rPr>
          <w:rFonts w:asciiTheme="majorHAnsi" w:hAnsiTheme="majorHAnsi"/>
          <w:bCs/>
          <w:color w:val="000000" w:themeColor="text1"/>
          <w:sz w:val="21"/>
          <w:szCs w:val="21"/>
          <w:lang w:val="el-GR"/>
        </w:rPr>
        <w:t xml:space="preserve"> Χαρακτηρισμός της σύστασης και της προέλευσης δομικών υλικών μνημείων.</w:t>
      </w:r>
    </w:p>
    <w:p w14:paraId="399ACB8A" w14:textId="77777777" w:rsidR="00DB1C9B" w:rsidRPr="00BA14C7" w:rsidRDefault="00F14F06" w:rsidP="009C5114">
      <w:pPr>
        <w:pStyle w:val="ad"/>
        <w:widowControl w:val="0"/>
        <w:numPr>
          <w:ilvl w:val="0"/>
          <w:numId w:val="3"/>
        </w:numPr>
        <w:tabs>
          <w:tab w:val="left" w:pos="426"/>
          <w:tab w:val="left" w:pos="567"/>
        </w:tabs>
        <w:autoSpaceDE w:val="0"/>
        <w:autoSpaceDN w:val="0"/>
        <w:adjustRightInd w:val="0"/>
        <w:spacing w:after="266"/>
        <w:ind w:left="426" w:hanging="426"/>
        <w:contextualSpacing/>
        <w:jc w:val="both"/>
        <w:rPr>
          <w:rFonts w:asciiTheme="majorHAnsi" w:hAnsiTheme="majorHAnsi" w:cs="Cambria"/>
          <w:color w:val="000000" w:themeColor="text1"/>
          <w:sz w:val="21"/>
          <w:szCs w:val="21"/>
          <w:lang w:eastAsia="el-GR"/>
        </w:rPr>
      </w:pPr>
      <w:r w:rsidRPr="00BA14C7">
        <w:rPr>
          <w:rFonts w:asciiTheme="majorHAnsi" w:hAnsiTheme="majorHAnsi"/>
          <w:color w:val="000000" w:themeColor="text1"/>
          <w:sz w:val="21"/>
          <w:szCs w:val="21"/>
        </w:rPr>
        <w:t>Convener in poster EGU European Geosciences Union Vienna, Austria, 4/2011, ERE: Energy, Resources and the Environment to GMPV8: Pollution and Geochemistry (poster session)</w:t>
      </w:r>
    </w:p>
    <w:p w14:paraId="027F3B70" w14:textId="77777777" w:rsidR="00DB1C9B" w:rsidRPr="00BA14C7" w:rsidRDefault="00F14F06" w:rsidP="009C5114">
      <w:pPr>
        <w:pStyle w:val="ad"/>
        <w:widowControl w:val="0"/>
        <w:numPr>
          <w:ilvl w:val="0"/>
          <w:numId w:val="3"/>
        </w:numPr>
        <w:tabs>
          <w:tab w:val="left" w:pos="426"/>
          <w:tab w:val="left" w:pos="567"/>
        </w:tabs>
        <w:autoSpaceDE w:val="0"/>
        <w:autoSpaceDN w:val="0"/>
        <w:adjustRightInd w:val="0"/>
        <w:spacing w:after="266"/>
        <w:ind w:left="426" w:hanging="426"/>
        <w:contextualSpacing/>
        <w:jc w:val="both"/>
        <w:rPr>
          <w:rFonts w:asciiTheme="majorHAnsi" w:hAnsiTheme="majorHAnsi" w:cs="Cambria"/>
          <w:color w:val="000000" w:themeColor="text1"/>
          <w:sz w:val="21"/>
          <w:szCs w:val="21"/>
          <w:lang w:eastAsia="el-GR"/>
        </w:rPr>
      </w:pPr>
      <w:r w:rsidRPr="00BA14C7">
        <w:rPr>
          <w:rFonts w:asciiTheme="majorHAnsi" w:hAnsiTheme="majorHAnsi"/>
          <w:color w:val="000000" w:themeColor="text1"/>
          <w:sz w:val="21"/>
          <w:szCs w:val="21"/>
        </w:rPr>
        <w:t>Chairperson in EGU European Geosciences Union Vienna, Austria, 8/4/2011, ERE: Energy, Resources and the Environment to GMPV8: Pollution and Geochemistry (oral session)</w:t>
      </w:r>
    </w:p>
    <w:p w14:paraId="6617E40B" w14:textId="77777777" w:rsidR="00DB1C9B" w:rsidRPr="00BA14C7" w:rsidRDefault="00F14F06" w:rsidP="009C5114">
      <w:pPr>
        <w:pStyle w:val="ad"/>
        <w:widowControl w:val="0"/>
        <w:numPr>
          <w:ilvl w:val="0"/>
          <w:numId w:val="3"/>
        </w:numPr>
        <w:tabs>
          <w:tab w:val="left" w:pos="426"/>
          <w:tab w:val="left" w:pos="567"/>
        </w:tabs>
        <w:autoSpaceDE w:val="0"/>
        <w:autoSpaceDN w:val="0"/>
        <w:adjustRightInd w:val="0"/>
        <w:spacing w:after="266"/>
        <w:ind w:left="426" w:hanging="426"/>
        <w:contextualSpacing/>
        <w:jc w:val="both"/>
        <w:rPr>
          <w:rFonts w:asciiTheme="majorHAnsi" w:hAnsiTheme="majorHAnsi" w:cs="Cambria"/>
          <w:color w:val="000000" w:themeColor="text1"/>
          <w:sz w:val="21"/>
          <w:szCs w:val="21"/>
          <w:lang w:eastAsia="el-GR"/>
        </w:rPr>
      </w:pPr>
      <w:r w:rsidRPr="00BA14C7">
        <w:rPr>
          <w:rFonts w:asciiTheme="majorHAnsi" w:hAnsiTheme="majorHAnsi"/>
          <w:color w:val="000000" w:themeColor="text1"/>
          <w:sz w:val="21"/>
          <w:szCs w:val="21"/>
        </w:rPr>
        <w:t>Chairperson in Fifteenth International Water Technology Conference IWTC-2011 Egypt 28-30/5/2011</w:t>
      </w:r>
    </w:p>
    <w:p w14:paraId="3D946838" w14:textId="77777777" w:rsidR="00DB1C9B" w:rsidRPr="00BA14C7" w:rsidRDefault="00F14F06" w:rsidP="009C5114">
      <w:pPr>
        <w:pStyle w:val="ad"/>
        <w:widowControl w:val="0"/>
        <w:numPr>
          <w:ilvl w:val="0"/>
          <w:numId w:val="3"/>
        </w:numPr>
        <w:tabs>
          <w:tab w:val="left" w:pos="567"/>
        </w:tabs>
        <w:autoSpaceDE w:val="0"/>
        <w:autoSpaceDN w:val="0"/>
        <w:adjustRightInd w:val="0"/>
        <w:spacing w:after="266"/>
        <w:ind w:left="426" w:hanging="426"/>
        <w:contextualSpacing/>
        <w:jc w:val="both"/>
        <w:rPr>
          <w:rFonts w:asciiTheme="majorHAnsi" w:hAnsiTheme="majorHAnsi" w:cs="Cambria"/>
          <w:color w:val="000000" w:themeColor="text1"/>
          <w:sz w:val="21"/>
          <w:szCs w:val="21"/>
          <w:lang w:eastAsia="el-GR"/>
        </w:rPr>
      </w:pPr>
      <w:proofErr w:type="spellStart"/>
      <w:r w:rsidRPr="00BA14C7">
        <w:rPr>
          <w:rFonts w:asciiTheme="majorHAnsi" w:hAnsiTheme="majorHAnsi"/>
          <w:color w:val="000000" w:themeColor="text1"/>
          <w:sz w:val="21"/>
          <w:szCs w:val="21"/>
        </w:rPr>
        <w:t>Freie</w:t>
      </w:r>
      <w:proofErr w:type="spellEnd"/>
      <w:r w:rsidRPr="00BA14C7">
        <w:rPr>
          <w:rFonts w:asciiTheme="majorHAnsi" w:hAnsiTheme="majorHAnsi"/>
          <w:color w:val="000000" w:themeColor="text1"/>
          <w:sz w:val="21"/>
          <w:szCs w:val="21"/>
        </w:rPr>
        <w:t xml:space="preserve"> Universität Berlin, </w:t>
      </w:r>
      <w:proofErr w:type="spellStart"/>
      <w:r w:rsidRPr="00BA14C7">
        <w:rPr>
          <w:rFonts w:asciiTheme="majorHAnsi" w:hAnsiTheme="majorHAnsi"/>
          <w:color w:val="000000" w:themeColor="text1"/>
          <w:sz w:val="21"/>
          <w:szCs w:val="21"/>
        </w:rPr>
        <w:t>Fachbereich</w:t>
      </w:r>
      <w:proofErr w:type="spellEnd"/>
      <w:r w:rsidRPr="00BA14C7">
        <w:rPr>
          <w:rFonts w:asciiTheme="majorHAnsi" w:hAnsiTheme="majorHAnsi"/>
          <w:color w:val="000000" w:themeColor="text1"/>
          <w:sz w:val="21"/>
          <w:szCs w:val="21"/>
        </w:rPr>
        <w:t xml:space="preserve"> </w:t>
      </w:r>
      <w:proofErr w:type="spellStart"/>
      <w:r w:rsidRPr="00BA14C7">
        <w:rPr>
          <w:rFonts w:asciiTheme="majorHAnsi" w:hAnsiTheme="majorHAnsi"/>
          <w:color w:val="000000" w:themeColor="text1"/>
          <w:sz w:val="21"/>
          <w:szCs w:val="21"/>
        </w:rPr>
        <w:t>Geowissenschaften</w:t>
      </w:r>
      <w:proofErr w:type="spellEnd"/>
      <w:r w:rsidRPr="00BA14C7">
        <w:rPr>
          <w:rFonts w:asciiTheme="majorHAnsi" w:hAnsiTheme="majorHAnsi"/>
          <w:color w:val="000000" w:themeColor="text1"/>
          <w:sz w:val="21"/>
          <w:szCs w:val="21"/>
        </w:rPr>
        <w:t xml:space="preserve">, </w:t>
      </w:r>
      <w:proofErr w:type="spellStart"/>
      <w:r w:rsidRPr="00BA14C7">
        <w:rPr>
          <w:rFonts w:asciiTheme="majorHAnsi" w:hAnsiTheme="majorHAnsi"/>
          <w:color w:val="000000" w:themeColor="text1"/>
          <w:sz w:val="21"/>
          <w:szCs w:val="21"/>
        </w:rPr>
        <w:t>Institut</w:t>
      </w:r>
      <w:proofErr w:type="spellEnd"/>
      <w:r w:rsidRPr="00BA14C7">
        <w:rPr>
          <w:rFonts w:asciiTheme="majorHAnsi" w:hAnsiTheme="majorHAnsi"/>
          <w:color w:val="000000" w:themeColor="text1"/>
          <w:sz w:val="21"/>
          <w:szCs w:val="21"/>
        </w:rPr>
        <w:t xml:space="preserve"> f</w:t>
      </w:r>
      <w:r w:rsidRPr="00BA14C7">
        <w:rPr>
          <w:rFonts w:asciiTheme="majorHAnsi" w:hAnsiTheme="majorHAnsi"/>
          <w:color w:val="000000" w:themeColor="text1"/>
          <w:sz w:val="21"/>
          <w:szCs w:val="21"/>
          <w:lang w:val="el-GR"/>
        </w:rPr>
        <w:t>ό</w:t>
      </w:r>
      <w:r w:rsidRPr="00BA14C7">
        <w:rPr>
          <w:rFonts w:asciiTheme="majorHAnsi" w:hAnsiTheme="majorHAnsi"/>
          <w:color w:val="000000" w:themeColor="text1"/>
          <w:sz w:val="21"/>
          <w:szCs w:val="21"/>
        </w:rPr>
        <w:t xml:space="preserve">r </w:t>
      </w:r>
      <w:proofErr w:type="spellStart"/>
      <w:r w:rsidRPr="00BA14C7">
        <w:rPr>
          <w:rFonts w:asciiTheme="majorHAnsi" w:hAnsiTheme="majorHAnsi"/>
          <w:color w:val="000000" w:themeColor="text1"/>
          <w:sz w:val="21"/>
          <w:szCs w:val="21"/>
        </w:rPr>
        <w:t>Geologische</w:t>
      </w:r>
      <w:proofErr w:type="spellEnd"/>
      <w:r w:rsidRPr="00BA14C7">
        <w:rPr>
          <w:rFonts w:asciiTheme="majorHAnsi" w:hAnsiTheme="majorHAnsi"/>
          <w:color w:val="000000" w:themeColor="text1"/>
          <w:sz w:val="21"/>
          <w:szCs w:val="21"/>
        </w:rPr>
        <w:t xml:space="preserve"> </w:t>
      </w:r>
      <w:proofErr w:type="spellStart"/>
      <w:r w:rsidRPr="00BA14C7">
        <w:rPr>
          <w:rFonts w:asciiTheme="majorHAnsi" w:hAnsiTheme="majorHAnsi"/>
          <w:color w:val="000000" w:themeColor="text1"/>
          <w:sz w:val="21"/>
          <w:szCs w:val="21"/>
        </w:rPr>
        <w:t>Wissenschaften</w:t>
      </w:r>
      <w:proofErr w:type="spellEnd"/>
      <w:r w:rsidRPr="00BA14C7">
        <w:rPr>
          <w:rFonts w:asciiTheme="majorHAnsi" w:hAnsiTheme="majorHAnsi"/>
          <w:color w:val="000000" w:themeColor="text1"/>
          <w:sz w:val="21"/>
          <w:szCs w:val="21"/>
        </w:rPr>
        <w:t xml:space="preserve">, </w:t>
      </w:r>
      <w:proofErr w:type="spellStart"/>
      <w:r w:rsidRPr="00BA14C7">
        <w:rPr>
          <w:rFonts w:asciiTheme="majorHAnsi" w:hAnsiTheme="majorHAnsi"/>
          <w:color w:val="000000" w:themeColor="text1"/>
          <w:sz w:val="21"/>
          <w:szCs w:val="21"/>
        </w:rPr>
        <w:t>Arbeitsbereich</w:t>
      </w:r>
      <w:proofErr w:type="spellEnd"/>
      <w:r w:rsidRPr="00BA14C7">
        <w:rPr>
          <w:rFonts w:asciiTheme="majorHAnsi" w:hAnsiTheme="majorHAnsi"/>
          <w:color w:val="000000" w:themeColor="text1"/>
          <w:sz w:val="21"/>
          <w:szCs w:val="21"/>
        </w:rPr>
        <w:t xml:space="preserve"> </w:t>
      </w:r>
      <w:proofErr w:type="spellStart"/>
      <w:r w:rsidRPr="00BA14C7">
        <w:rPr>
          <w:rFonts w:asciiTheme="majorHAnsi" w:hAnsiTheme="majorHAnsi"/>
          <w:color w:val="000000" w:themeColor="text1"/>
          <w:sz w:val="21"/>
          <w:szCs w:val="21"/>
        </w:rPr>
        <w:t>Hydrogeologie</w:t>
      </w:r>
      <w:proofErr w:type="spellEnd"/>
      <w:r w:rsidRPr="00BA14C7">
        <w:rPr>
          <w:rFonts w:asciiTheme="majorHAnsi" w:hAnsiTheme="majorHAnsi"/>
          <w:color w:val="000000" w:themeColor="text1"/>
          <w:sz w:val="21"/>
          <w:szCs w:val="21"/>
        </w:rPr>
        <w:t xml:space="preserve"> (Michael Schneider), Berlin (9/2011). </w:t>
      </w:r>
      <w:r w:rsidRPr="00BA14C7">
        <w:rPr>
          <w:rFonts w:asciiTheme="majorHAnsi" w:hAnsiTheme="majorHAnsi"/>
          <w:color w:val="000000" w:themeColor="text1"/>
          <w:sz w:val="21"/>
          <w:szCs w:val="21"/>
          <w:lang w:val="el-GR"/>
        </w:rPr>
        <w:t>Τίτλος</w:t>
      </w:r>
      <w:r w:rsidRPr="00BA14C7">
        <w:rPr>
          <w:rFonts w:asciiTheme="majorHAnsi" w:hAnsiTheme="majorHAnsi"/>
          <w:color w:val="000000" w:themeColor="text1"/>
          <w:sz w:val="21"/>
          <w:szCs w:val="21"/>
        </w:rPr>
        <w:t xml:space="preserve"> </w:t>
      </w:r>
      <w:r w:rsidRPr="00BA14C7">
        <w:rPr>
          <w:rFonts w:asciiTheme="majorHAnsi" w:hAnsiTheme="majorHAnsi"/>
          <w:color w:val="000000" w:themeColor="text1"/>
          <w:sz w:val="21"/>
          <w:szCs w:val="21"/>
          <w:lang w:val="el-GR"/>
        </w:rPr>
        <w:t>ομιλίας</w:t>
      </w:r>
      <w:r w:rsidRPr="00BA14C7">
        <w:rPr>
          <w:rFonts w:asciiTheme="majorHAnsi" w:hAnsiTheme="majorHAnsi"/>
          <w:color w:val="000000" w:themeColor="text1"/>
          <w:sz w:val="21"/>
          <w:szCs w:val="21"/>
        </w:rPr>
        <w:t>: Natural tracers for identifying the origin of the thermal fluids emerging along the Aegean Volcanic Arc (Greece).</w:t>
      </w:r>
    </w:p>
    <w:p w14:paraId="016EFE3F" w14:textId="77777777" w:rsidR="00826268" w:rsidRPr="00BA14C7" w:rsidRDefault="00F14F06" w:rsidP="009C5114">
      <w:pPr>
        <w:pStyle w:val="ad"/>
        <w:widowControl w:val="0"/>
        <w:numPr>
          <w:ilvl w:val="0"/>
          <w:numId w:val="3"/>
        </w:numPr>
        <w:tabs>
          <w:tab w:val="left" w:pos="567"/>
        </w:tabs>
        <w:autoSpaceDE w:val="0"/>
        <w:autoSpaceDN w:val="0"/>
        <w:adjustRightInd w:val="0"/>
        <w:spacing w:after="266"/>
        <w:ind w:left="426" w:hanging="426"/>
        <w:contextualSpacing/>
        <w:jc w:val="both"/>
        <w:rPr>
          <w:rFonts w:asciiTheme="majorHAnsi" w:hAnsiTheme="majorHAnsi" w:cs="Cambria"/>
          <w:color w:val="000000" w:themeColor="text1"/>
          <w:sz w:val="21"/>
          <w:szCs w:val="21"/>
          <w:lang w:eastAsia="el-GR"/>
        </w:rPr>
      </w:pPr>
      <w:proofErr w:type="spellStart"/>
      <w:r w:rsidRPr="00BA14C7">
        <w:rPr>
          <w:rFonts w:asciiTheme="majorHAnsi" w:hAnsiTheme="majorHAnsi"/>
          <w:color w:val="000000" w:themeColor="text1"/>
          <w:sz w:val="21"/>
          <w:szCs w:val="21"/>
        </w:rPr>
        <w:t>Dokuz</w:t>
      </w:r>
      <w:proofErr w:type="spellEnd"/>
      <w:r w:rsidRPr="00BA14C7">
        <w:rPr>
          <w:rFonts w:asciiTheme="majorHAnsi" w:hAnsiTheme="majorHAnsi"/>
          <w:color w:val="000000" w:themeColor="text1"/>
          <w:sz w:val="21"/>
          <w:szCs w:val="21"/>
        </w:rPr>
        <w:t xml:space="preserve"> </w:t>
      </w:r>
      <w:proofErr w:type="spellStart"/>
      <w:r w:rsidRPr="00BA14C7">
        <w:rPr>
          <w:rFonts w:asciiTheme="majorHAnsi" w:hAnsiTheme="majorHAnsi"/>
          <w:color w:val="000000" w:themeColor="text1"/>
          <w:sz w:val="21"/>
          <w:szCs w:val="21"/>
        </w:rPr>
        <w:t>Eylul</w:t>
      </w:r>
      <w:proofErr w:type="spellEnd"/>
      <w:r w:rsidRPr="00BA14C7">
        <w:rPr>
          <w:rFonts w:asciiTheme="majorHAnsi" w:hAnsiTheme="majorHAnsi"/>
          <w:color w:val="000000" w:themeColor="text1"/>
          <w:sz w:val="21"/>
          <w:szCs w:val="21"/>
        </w:rPr>
        <w:t xml:space="preserve"> University, Engineering Faculty, Geological Engineering Department </w:t>
      </w:r>
      <w:proofErr w:type="gramStart"/>
      <w:r w:rsidRPr="00BA14C7">
        <w:rPr>
          <w:rFonts w:asciiTheme="majorHAnsi" w:hAnsiTheme="majorHAnsi"/>
          <w:color w:val="000000" w:themeColor="text1"/>
          <w:sz w:val="21"/>
          <w:szCs w:val="21"/>
        </w:rPr>
        <w:t xml:space="preserve">( </w:t>
      </w:r>
      <w:proofErr w:type="spellStart"/>
      <w:r w:rsidRPr="00BA14C7">
        <w:rPr>
          <w:rFonts w:asciiTheme="majorHAnsi" w:hAnsiTheme="majorHAnsi"/>
          <w:color w:val="000000" w:themeColor="text1"/>
          <w:sz w:val="21"/>
          <w:szCs w:val="21"/>
          <w:lang w:val="el-GR"/>
        </w:rPr>
        <w:t>Προφ</w:t>
      </w:r>
      <w:proofErr w:type="spellEnd"/>
      <w:r w:rsidRPr="00BA14C7">
        <w:rPr>
          <w:rFonts w:asciiTheme="majorHAnsi" w:hAnsiTheme="majorHAnsi"/>
          <w:color w:val="000000" w:themeColor="text1"/>
          <w:sz w:val="21"/>
          <w:szCs w:val="21"/>
        </w:rPr>
        <w:t>.</w:t>
      </w:r>
      <w:proofErr w:type="gramEnd"/>
      <w:r w:rsidRPr="00BA14C7">
        <w:rPr>
          <w:rFonts w:asciiTheme="majorHAnsi" w:hAnsiTheme="majorHAnsi"/>
          <w:color w:val="000000" w:themeColor="text1"/>
          <w:sz w:val="21"/>
          <w:szCs w:val="21"/>
        </w:rPr>
        <w:t xml:space="preserve"> Ünsal </w:t>
      </w:r>
      <w:proofErr w:type="spellStart"/>
      <w:r w:rsidRPr="00BA14C7">
        <w:rPr>
          <w:rFonts w:asciiTheme="majorHAnsi" w:hAnsiTheme="majorHAnsi"/>
          <w:color w:val="000000" w:themeColor="text1"/>
          <w:sz w:val="21"/>
          <w:szCs w:val="21"/>
        </w:rPr>
        <w:t>Gemici</w:t>
      </w:r>
      <w:proofErr w:type="spellEnd"/>
      <w:r w:rsidRPr="00BA14C7">
        <w:rPr>
          <w:rFonts w:asciiTheme="majorHAnsi" w:hAnsiTheme="majorHAnsi"/>
          <w:color w:val="000000" w:themeColor="text1"/>
          <w:sz w:val="21"/>
          <w:szCs w:val="21"/>
        </w:rPr>
        <w:t xml:space="preserve">), Izmir, Turkey (5/2012). </w:t>
      </w:r>
      <w:r w:rsidRPr="00BA14C7">
        <w:rPr>
          <w:rFonts w:asciiTheme="majorHAnsi" w:hAnsiTheme="majorHAnsi"/>
          <w:color w:val="000000" w:themeColor="text1"/>
          <w:sz w:val="21"/>
          <w:szCs w:val="21"/>
          <w:lang w:val="el-GR"/>
        </w:rPr>
        <w:t>Τίτλος</w:t>
      </w:r>
      <w:r w:rsidRPr="00BA14C7">
        <w:rPr>
          <w:rFonts w:asciiTheme="majorHAnsi" w:hAnsiTheme="majorHAnsi"/>
          <w:color w:val="000000" w:themeColor="text1"/>
          <w:sz w:val="21"/>
          <w:szCs w:val="21"/>
        </w:rPr>
        <w:t xml:space="preserve"> </w:t>
      </w:r>
      <w:r w:rsidRPr="00BA14C7">
        <w:rPr>
          <w:rFonts w:asciiTheme="majorHAnsi" w:hAnsiTheme="majorHAnsi"/>
          <w:color w:val="000000" w:themeColor="text1"/>
          <w:sz w:val="21"/>
          <w:szCs w:val="21"/>
          <w:lang w:val="el-GR"/>
        </w:rPr>
        <w:t>ομιλίας</w:t>
      </w:r>
      <w:r w:rsidRPr="00BA14C7">
        <w:rPr>
          <w:rFonts w:asciiTheme="majorHAnsi" w:hAnsiTheme="majorHAnsi"/>
          <w:color w:val="000000" w:themeColor="text1"/>
          <w:sz w:val="21"/>
          <w:szCs w:val="21"/>
        </w:rPr>
        <w:t>: H-O-C-S isotope and geochemical assessment of the geothermal area of  Greece.</w:t>
      </w:r>
    </w:p>
    <w:p w14:paraId="1A1C5875" w14:textId="77777777" w:rsidR="0048687A" w:rsidRPr="00BA14C7" w:rsidRDefault="0048687A" w:rsidP="009C5114">
      <w:pPr>
        <w:pStyle w:val="ad"/>
        <w:widowControl w:val="0"/>
        <w:numPr>
          <w:ilvl w:val="0"/>
          <w:numId w:val="3"/>
        </w:numPr>
        <w:tabs>
          <w:tab w:val="left" w:pos="567"/>
        </w:tabs>
        <w:autoSpaceDE w:val="0"/>
        <w:autoSpaceDN w:val="0"/>
        <w:adjustRightInd w:val="0"/>
        <w:spacing w:after="266"/>
        <w:ind w:left="426" w:hanging="426"/>
        <w:contextualSpacing/>
        <w:jc w:val="both"/>
        <w:rPr>
          <w:rFonts w:asciiTheme="majorHAnsi" w:hAnsiTheme="majorHAnsi" w:cs="Cambria"/>
          <w:color w:val="000000" w:themeColor="text1"/>
          <w:sz w:val="21"/>
          <w:szCs w:val="21"/>
          <w:lang w:eastAsia="el-GR"/>
        </w:rPr>
      </w:pPr>
      <w:r w:rsidRPr="00BA14C7">
        <w:rPr>
          <w:rFonts w:asciiTheme="majorHAnsi" w:hAnsiTheme="majorHAnsi"/>
          <w:color w:val="000000" w:themeColor="text1"/>
          <w:sz w:val="21"/>
          <w:szCs w:val="21"/>
          <w:lang w:val="el-GR"/>
        </w:rPr>
        <w:t>Κ</w:t>
      </w:r>
      <w:r w:rsidR="00924FA2" w:rsidRPr="00BA14C7">
        <w:rPr>
          <w:rFonts w:asciiTheme="majorHAnsi" w:hAnsiTheme="majorHAnsi"/>
          <w:color w:val="000000" w:themeColor="text1"/>
          <w:sz w:val="21"/>
          <w:szCs w:val="21"/>
          <w:lang w:val="el-GR"/>
        </w:rPr>
        <w:t>α</w:t>
      </w:r>
      <w:r w:rsidR="00B50F68" w:rsidRPr="00BA14C7">
        <w:rPr>
          <w:rFonts w:asciiTheme="majorHAnsi" w:hAnsiTheme="majorHAnsi"/>
          <w:color w:val="000000" w:themeColor="text1"/>
          <w:sz w:val="21"/>
          <w:szCs w:val="21"/>
          <w:lang w:val="el-GR"/>
        </w:rPr>
        <w:t>λεσμένη</w:t>
      </w:r>
      <w:r w:rsidR="00B50F68" w:rsidRPr="00BA14C7">
        <w:rPr>
          <w:rFonts w:asciiTheme="majorHAnsi" w:hAnsiTheme="majorHAnsi"/>
          <w:color w:val="000000" w:themeColor="text1"/>
          <w:sz w:val="21"/>
          <w:szCs w:val="21"/>
        </w:rPr>
        <w:t xml:space="preserve"> </w:t>
      </w:r>
      <w:r w:rsidRPr="00BA14C7">
        <w:rPr>
          <w:rFonts w:asciiTheme="majorHAnsi" w:hAnsiTheme="majorHAnsi"/>
          <w:color w:val="000000" w:themeColor="text1"/>
          <w:sz w:val="21"/>
          <w:szCs w:val="21"/>
        </w:rPr>
        <w:t>(</w:t>
      </w:r>
      <w:r w:rsidRPr="00BA14C7">
        <w:rPr>
          <w:rFonts w:asciiTheme="majorHAnsi" w:hAnsiTheme="majorHAnsi"/>
          <w:color w:val="000000" w:themeColor="text1"/>
          <w:sz w:val="21"/>
          <w:szCs w:val="21"/>
          <w:lang w:val="el-GR"/>
        </w:rPr>
        <w:t>από</w:t>
      </w:r>
      <w:r w:rsidRPr="00BA14C7">
        <w:rPr>
          <w:rFonts w:asciiTheme="majorHAnsi" w:hAnsiTheme="majorHAnsi"/>
          <w:color w:val="000000" w:themeColor="text1"/>
          <w:sz w:val="21"/>
          <w:szCs w:val="21"/>
        </w:rPr>
        <w:t xml:space="preserve"> </w:t>
      </w:r>
      <w:proofErr w:type="spellStart"/>
      <w:r w:rsidRPr="00BA14C7">
        <w:rPr>
          <w:rFonts w:asciiTheme="majorHAnsi" w:hAnsiTheme="majorHAnsi"/>
          <w:color w:val="000000" w:themeColor="text1"/>
          <w:sz w:val="21"/>
          <w:szCs w:val="21"/>
        </w:rPr>
        <w:t>Basiakos</w:t>
      </w:r>
      <w:proofErr w:type="spellEnd"/>
      <w:r w:rsidRPr="00BA14C7">
        <w:rPr>
          <w:rFonts w:asciiTheme="majorHAnsi" w:hAnsiTheme="majorHAnsi"/>
          <w:color w:val="000000" w:themeColor="text1"/>
          <w:sz w:val="21"/>
          <w:szCs w:val="21"/>
        </w:rPr>
        <w:t xml:space="preserve"> Y., Institute of Material Science) </w:t>
      </w:r>
      <w:r w:rsidR="00B50F68" w:rsidRPr="00BA14C7">
        <w:rPr>
          <w:rFonts w:asciiTheme="majorHAnsi" w:hAnsiTheme="majorHAnsi"/>
          <w:color w:val="000000" w:themeColor="text1"/>
          <w:sz w:val="21"/>
          <w:szCs w:val="21"/>
          <w:lang w:val="el-GR"/>
        </w:rPr>
        <w:t>στο</w:t>
      </w:r>
      <w:r w:rsidR="00B50F68" w:rsidRPr="00BA14C7">
        <w:rPr>
          <w:rFonts w:asciiTheme="majorHAnsi" w:hAnsiTheme="majorHAnsi"/>
          <w:color w:val="000000" w:themeColor="text1"/>
          <w:sz w:val="21"/>
          <w:szCs w:val="21"/>
        </w:rPr>
        <w:t xml:space="preserve"> </w:t>
      </w:r>
      <w:r w:rsidR="00B50F68" w:rsidRPr="00BA14C7">
        <w:rPr>
          <w:rFonts w:asciiTheme="majorHAnsi" w:hAnsiTheme="majorHAnsi"/>
          <w:color w:val="000000" w:themeColor="text1"/>
          <w:sz w:val="21"/>
          <w:szCs w:val="21"/>
          <w:lang w:val="el-GR"/>
        </w:rPr>
        <w:t>πλαίσιο</w:t>
      </w:r>
      <w:r w:rsidR="00B50F68" w:rsidRPr="00BA14C7">
        <w:rPr>
          <w:rFonts w:asciiTheme="majorHAnsi" w:hAnsiTheme="majorHAnsi"/>
          <w:color w:val="000000" w:themeColor="text1"/>
          <w:sz w:val="21"/>
          <w:szCs w:val="21"/>
        </w:rPr>
        <w:t xml:space="preserve"> </w:t>
      </w:r>
      <w:proofErr w:type="gramStart"/>
      <w:r w:rsidR="00B50F68" w:rsidRPr="00BA14C7">
        <w:rPr>
          <w:rFonts w:asciiTheme="majorHAnsi" w:hAnsiTheme="majorHAnsi"/>
          <w:color w:val="000000" w:themeColor="text1"/>
          <w:sz w:val="21"/>
          <w:szCs w:val="21"/>
          <w:lang w:val="el-GR"/>
        </w:rPr>
        <w:t>του</w:t>
      </w:r>
      <w:r w:rsidR="00924FA2" w:rsidRPr="00BA14C7">
        <w:rPr>
          <w:rFonts w:asciiTheme="majorHAnsi" w:hAnsiTheme="majorHAnsi"/>
          <w:color w:val="000000" w:themeColor="text1"/>
          <w:sz w:val="21"/>
          <w:szCs w:val="21"/>
        </w:rPr>
        <w:t xml:space="preserve">  Training</w:t>
      </w:r>
      <w:proofErr w:type="gramEnd"/>
      <w:r w:rsidR="00924FA2" w:rsidRPr="00BA14C7">
        <w:rPr>
          <w:rFonts w:asciiTheme="majorHAnsi" w:hAnsiTheme="majorHAnsi"/>
          <w:color w:val="000000" w:themeColor="text1"/>
          <w:sz w:val="21"/>
          <w:szCs w:val="21"/>
        </w:rPr>
        <w:t xml:space="preserve"> course organized in the framework of the NARNIA </w:t>
      </w:r>
      <w:r w:rsidRPr="00BA14C7">
        <w:rPr>
          <w:rFonts w:asciiTheme="majorHAnsi" w:hAnsiTheme="majorHAnsi"/>
          <w:color w:val="000000" w:themeColor="text1"/>
          <w:sz w:val="21"/>
          <w:szCs w:val="21"/>
        </w:rPr>
        <w:t xml:space="preserve">(New archaeological research network for integrating approaches to ancient materials studies) </w:t>
      </w:r>
      <w:r w:rsidR="00924FA2" w:rsidRPr="00BA14C7">
        <w:rPr>
          <w:rFonts w:asciiTheme="majorHAnsi" w:hAnsiTheme="majorHAnsi"/>
          <w:color w:val="000000" w:themeColor="text1"/>
          <w:sz w:val="21"/>
          <w:szCs w:val="21"/>
        </w:rPr>
        <w:t>project will take place in the Section of Materials Science, at the National Center o</w:t>
      </w:r>
      <w:r w:rsidR="00DD7ACB" w:rsidRPr="00BA14C7">
        <w:rPr>
          <w:rFonts w:asciiTheme="majorHAnsi" w:hAnsiTheme="majorHAnsi"/>
          <w:color w:val="000000" w:themeColor="text1"/>
          <w:sz w:val="21"/>
          <w:szCs w:val="21"/>
        </w:rPr>
        <w:t>f Scientific Research</w:t>
      </w:r>
      <w:r w:rsidR="00924FA2" w:rsidRPr="00BA14C7">
        <w:rPr>
          <w:rFonts w:asciiTheme="majorHAnsi" w:hAnsiTheme="majorHAnsi"/>
          <w:color w:val="000000" w:themeColor="text1"/>
          <w:sz w:val="21"/>
          <w:szCs w:val="21"/>
        </w:rPr>
        <w:t xml:space="preserve"> “</w:t>
      </w:r>
      <w:proofErr w:type="spellStart"/>
      <w:r w:rsidR="00924FA2" w:rsidRPr="00BA14C7">
        <w:rPr>
          <w:rFonts w:asciiTheme="majorHAnsi" w:hAnsiTheme="majorHAnsi"/>
          <w:color w:val="000000" w:themeColor="text1"/>
          <w:sz w:val="21"/>
          <w:szCs w:val="21"/>
        </w:rPr>
        <w:t>Demokritos</w:t>
      </w:r>
      <w:proofErr w:type="spellEnd"/>
      <w:r w:rsidR="00924FA2" w:rsidRPr="00BA14C7">
        <w:rPr>
          <w:rFonts w:asciiTheme="majorHAnsi" w:hAnsiTheme="majorHAnsi"/>
          <w:color w:val="000000" w:themeColor="text1"/>
          <w:sz w:val="21"/>
          <w:szCs w:val="21"/>
        </w:rPr>
        <w:t>”/</w:t>
      </w:r>
      <w:r w:rsidRPr="00BA14C7">
        <w:rPr>
          <w:rFonts w:asciiTheme="majorHAnsi" w:hAnsiTheme="majorHAnsi"/>
          <w:color w:val="000000" w:themeColor="text1"/>
          <w:sz w:val="21"/>
          <w:szCs w:val="21"/>
        </w:rPr>
        <w:t xml:space="preserve">Athens, Greece’ 2 </w:t>
      </w:r>
      <w:r w:rsidRPr="00BA14C7">
        <w:rPr>
          <w:rFonts w:asciiTheme="majorHAnsi" w:hAnsiTheme="majorHAnsi"/>
          <w:color w:val="000000" w:themeColor="text1"/>
          <w:sz w:val="21"/>
          <w:szCs w:val="21"/>
          <w:lang w:val="el-GR"/>
        </w:rPr>
        <w:t>φορές</w:t>
      </w:r>
      <w:r w:rsidRPr="00BA14C7">
        <w:rPr>
          <w:rFonts w:asciiTheme="majorHAnsi" w:hAnsiTheme="majorHAnsi"/>
          <w:color w:val="000000" w:themeColor="text1"/>
          <w:sz w:val="21"/>
          <w:szCs w:val="21"/>
        </w:rPr>
        <w:t>:</w:t>
      </w:r>
      <w:r w:rsidR="00EB21B9" w:rsidRPr="00BA14C7">
        <w:rPr>
          <w:rFonts w:asciiTheme="majorHAnsi" w:hAnsiTheme="majorHAnsi"/>
          <w:color w:val="000000" w:themeColor="text1"/>
          <w:sz w:val="21"/>
          <w:szCs w:val="21"/>
        </w:rPr>
        <w:t xml:space="preserve"> </w:t>
      </w:r>
      <w:r w:rsidRPr="00BA14C7">
        <w:rPr>
          <w:rFonts w:asciiTheme="majorHAnsi" w:hAnsiTheme="majorHAnsi"/>
          <w:color w:val="000000" w:themeColor="text1"/>
          <w:sz w:val="21"/>
          <w:szCs w:val="21"/>
        </w:rPr>
        <w:t xml:space="preserve">In : </w:t>
      </w:r>
      <w:proofErr w:type="spellStart"/>
      <w:r w:rsidR="00924FA2" w:rsidRPr="00BA14C7">
        <w:rPr>
          <w:rFonts w:asciiTheme="majorHAnsi" w:hAnsiTheme="majorHAnsi"/>
          <w:color w:val="000000" w:themeColor="text1"/>
          <w:sz w:val="21"/>
          <w:szCs w:val="21"/>
        </w:rPr>
        <w:t>Luminescenceand</w:t>
      </w:r>
      <w:proofErr w:type="spellEnd"/>
      <w:r w:rsidR="00924FA2" w:rsidRPr="00BA14C7">
        <w:rPr>
          <w:rFonts w:asciiTheme="majorHAnsi" w:hAnsiTheme="majorHAnsi"/>
          <w:color w:val="000000" w:themeColor="text1"/>
          <w:sz w:val="21"/>
          <w:szCs w:val="21"/>
        </w:rPr>
        <w:t xml:space="preserve"> and other dating techniques, 21-25/ 2011. </w:t>
      </w:r>
      <w:r w:rsidRPr="00BA14C7">
        <w:rPr>
          <w:rFonts w:asciiTheme="majorHAnsi" w:hAnsiTheme="majorHAnsi"/>
          <w:color w:val="000000" w:themeColor="text1"/>
          <w:sz w:val="21"/>
          <w:szCs w:val="21"/>
          <w:lang w:val="el-GR"/>
        </w:rPr>
        <w:t>Τίτλος</w:t>
      </w:r>
      <w:r w:rsidRPr="00BA14C7">
        <w:rPr>
          <w:rFonts w:asciiTheme="majorHAnsi" w:hAnsiTheme="majorHAnsi"/>
          <w:color w:val="000000" w:themeColor="text1"/>
          <w:sz w:val="21"/>
          <w:szCs w:val="21"/>
        </w:rPr>
        <w:t xml:space="preserve"> </w:t>
      </w:r>
      <w:r w:rsidRPr="00BA14C7">
        <w:rPr>
          <w:rFonts w:asciiTheme="majorHAnsi" w:hAnsiTheme="majorHAnsi"/>
          <w:color w:val="000000" w:themeColor="text1"/>
          <w:sz w:val="21"/>
          <w:szCs w:val="21"/>
          <w:lang w:val="el-GR"/>
        </w:rPr>
        <w:t>ομιλίας</w:t>
      </w:r>
      <w:r w:rsidRPr="00BA14C7">
        <w:rPr>
          <w:rFonts w:asciiTheme="majorHAnsi" w:hAnsiTheme="majorHAnsi"/>
          <w:color w:val="000000" w:themeColor="text1"/>
          <w:sz w:val="21"/>
          <w:szCs w:val="21"/>
        </w:rPr>
        <w:t xml:space="preserve">: </w:t>
      </w:r>
      <w:r w:rsidR="00924FA2" w:rsidRPr="00BA14C7">
        <w:rPr>
          <w:rFonts w:asciiTheme="majorHAnsi" w:hAnsiTheme="majorHAnsi"/>
          <w:color w:val="000000" w:themeColor="text1"/>
          <w:sz w:val="21"/>
          <w:szCs w:val="21"/>
        </w:rPr>
        <w:t>Stable isotopes for paleoclimatic and absolute dating purposes</w:t>
      </w:r>
      <w:r w:rsidRPr="00BA14C7">
        <w:rPr>
          <w:rFonts w:asciiTheme="majorHAnsi" w:hAnsiTheme="majorHAnsi"/>
          <w:color w:val="000000" w:themeColor="text1"/>
          <w:sz w:val="21"/>
          <w:szCs w:val="21"/>
        </w:rPr>
        <w:t>.</w:t>
      </w:r>
    </w:p>
    <w:p w14:paraId="4C7A425E" w14:textId="77777777" w:rsidR="00DB1C9B" w:rsidRPr="00BA14C7" w:rsidRDefault="00F14F06" w:rsidP="009C5114">
      <w:pPr>
        <w:pStyle w:val="ad"/>
        <w:widowControl w:val="0"/>
        <w:numPr>
          <w:ilvl w:val="0"/>
          <w:numId w:val="3"/>
        </w:numPr>
        <w:tabs>
          <w:tab w:val="left" w:pos="567"/>
        </w:tabs>
        <w:autoSpaceDE w:val="0"/>
        <w:autoSpaceDN w:val="0"/>
        <w:adjustRightInd w:val="0"/>
        <w:spacing w:after="266"/>
        <w:ind w:left="426" w:hanging="426"/>
        <w:contextualSpacing/>
        <w:jc w:val="both"/>
        <w:rPr>
          <w:rFonts w:asciiTheme="majorHAnsi" w:hAnsiTheme="majorHAnsi" w:cs="Cambria"/>
          <w:color w:val="000000" w:themeColor="text1"/>
          <w:sz w:val="21"/>
          <w:szCs w:val="21"/>
          <w:lang w:eastAsia="el-GR"/>
        </w:rPr>
      </w:pPr>
      <w:proofErr w:type="spellStart"/>
      <w:r w:rsidRPr="00BA14C7">
        <w:rPr>
          <w:rFonts w:asciiTheme="majorHAnsi" w:hAnsiTheme="majorHAnsi"/>
          <w:color w:val="000000" w:themeColor="text1"/>
          <w:sz w:val="21"/>
          <w:szCs w:val="21"/>
        </w:rPr>
        <w:t>Workkshop</w:t>
      </w:r>
      <w:proofErr w:type="spellEnd"/>
      <w:r w:rsidRPr="00BA14C7">
        <w:rPr>
          <w:rFonts w:asciiTheme="majorHAnsi" w:hAnsiTheme="majorHAnsi"/>
          <w:color w:val="000000" w:themeColor="text1"/>
          <w:sz w:val="21"/>
          <w:szCs w:val="21"/>
        </w:rPr>
        <w:t xml:space="preserve">: The NATO Science for peace and Security </w:t>
      </w:r>
      <w:proofErr w:type="spellStart"/>
      <w:r w:rsidRPr="00BA14C7">
        <w:rPr>
          <w:rFonts w:asciiTheme="majorHAnsi" w:hAnsiTheme="majorHAnsi"/>
          <w:color w:val="000000" w:themeColor="text1"/>
          <w:sz w:val="21"/>
          <w:szCs w:val="21"/>
        </w:rPr>
        <w:t>Programme</w:t>
      </w:r>
      <w:proofErr w:type="spellEnd"/>
      <w:r w:rsidRPr="00BA14C7">
        <w:rPr>
          <w:rFonts w:asciiTheme="majorHAnsi" w:hAnsiTheme="majorHAnsi"/>
          <w:color w:val="000000" w:themeColor="text1"/>
          <w:sz w:val="21"/>
          <w:szCs w:val="21"/>
        </w:rPr>
        <w:t xml:space="preserve">. Environmental Security, Management and Control, Marrakech, 31 May-2 June 2010. </w:t>
      </w:r>
      <w:r w:rsidRPr="00BA14C7">
        <w:rPr>
          <w:rFonts w:asciiTheme="majorHAnsi" w:hAnsiTheme="majorHAnsi"/>
          <w:color w:val="000000" w:themeColor="text1"/>
          <w:sz w:val="21"/>
          <w:szCs w:val="21"/>
          <w:lang w:val="el-GR"/>
        </w:rPr>
        <w:t>Τίτλος</w:t>
      </w:r>
      <w:r w:rsidRPr="00BA14C7">
        <w:rPr>
          <w:rFonts w:asciiTheme="majorHAnsi" w:hAnsiTheme="majorHAnsi"/>
          <w:color w:val="000000" w:themeColor="text1"/>
          <w:sz w:val="21"/>
          <w:szCs w:val="21"/>
        </w:rPr>
        <w:t xml:space="preserve"> </w:t>
      </w:r>
      <w:r w:rsidRPr="00BA14C7">
        <w:rPr>
          <w:rFonts w:asciiTheme="majorHAnsi" w:hAnsiTheme="majorHAnsi"/>
          <w:color w:val="000000" w:themeColor="text1"/>
          <w:sz w:val="21"/>
          <w:szCs w:val="21"/>
          <w:lang w:val="el-GR"/>
        </w:rPr>
        <w:t>ομιλίας</w:t>
      </w:r>
      <w:r w:rsidRPr="00BA14C7">
        <w:rPr>
          <w:rFonts w:asciiTheme="majorHAnsi" w:hAnsiTheme="majorHAnsi"/>
          <w:color w:val="000000" w:themeColor="text1"/>
          <w:sz w:val="21"/>
          <w:szCs w:val="21"/>
        </w:rPr>
        <w:t xml:space="preserve"> :Distribution and origin of Boron contents in fresh and thermal water in different areas of </w:t>
      </w:r>
      <w:proofErr w:type="spellStart"/>
      <w:r w:rsidRPr="00BA14C7">
        <w:rPr>
          <w:rFonts w:asciiTheme="majorHAnsi" w:hAnsiTheme="majorHAnsi"/>
          <w:color w:val="000000" w:themeColor="text1"/>
          <w:sz w:val="21"/>
          <w:szCs w:val="21"/>
        </w:rPr>
        <w:t>Grece</w:t>
      </w:r>
      <w:proofErr w:type="spellEnd"/>
      <w:r w:rsidRPr="00BA14C7">
        <w:rPr>
          <w:rFonts w:asciiTheme="majorHAnsi" w:hAnsiTheme="majorHAnsi"/>
          <w:color w:val="000000" w:themeColor="text1"/>
          <w:sz w:val="21"/>
          <w:szCs w:val="21"/>
        </w:rPr>
        <w:t>.</w:t>
      </w:r>
    </w:p>
    <w:p w14:paraId="0950E888" w14:textId="77777777" w:rsidR="00153CC1" w:rsidRPr="00BA14C7" w:rsidRDefault="00F14F06" w:rsidP="009C5114">
      <w:pPr>
        <w:pStyle w:val="ad"/>
        <w:widowControl w:val="0"/>
        <w:numPr>
          <w:ilvl w:val="0"/>
          <w:numId w:val="3"/>
        </w:numPr>
        <w:tabs>
          <w:tab w:val="left" w:pos="567"/>
        </w:tabs>
        <w:autoSpaceDE w:val="0"/>
        <w:autoSpaceDN w:val="0"/>
        <w:adjustRightInd w:val="0"/>
        <w:spacing w:after="266"/>
        <w:ind w:left="426" w:hanging="426"/>
        <w:contextualSpacing/>
        <w:jc w:val="both"/>
        <w:rPr>
          <w:rFonts w:asciiTheme="majorHAnsi" w:hAnsiTheme="majorHAnsi" w:cs="Cambria"/>
          <w:color w:val="000000" w:themeColor="text1"/>
          <w:sz w:val="21"/>
          <w:szCs w:val="21"/>
          <w:lang w:val="el-GR" w:eastAsia="el-GR"/>
        </w:rPr>
      </w:pPr>
      <w:r w:rsidRPr="00BA14C7">
        <w:rPr>
          <w:rFonts w:asciiTheme="majorHAnsi" w:hAnsiTheme="majorHAnsi"/>
          <w:color w:val="000000" w:themeColor="text1"/>
          <w:sz w:val="21"/>
          <w:szCs w:val="21"/>
          <w:lang w:val="el-GR"/>
        </w:rPr>
        <w:t xml:space="preserve">Κέντρο Ελληνικών Σπουδών του Πανεπιστημίου </w:t>
      </w:r>
      <w:proofErr w:type="spellStart"/>
      <w:r w:rsidRPr="00BA14C7">
        <w:rPr>
          <w:rFonts w:asciiTheme="majorHAnsi" w:hAnsiTheme="majorHAnsi"/>
          <w:color w:val="000000" w:themeColor="text1"/>
          <w:sz w:val="21"/>
          <w:szCs w:val="21"/>
          <w:lang w:val="el-GR"/>
        </w:rPr>
        <w:t>Harvard</w:t>
      </w:r>
      <w:proofErr w:type="spellEnd"/>
      <w:r w:rsidRPr="00BA14C7">
        <w:rPr>
          <w:rFonts w:asciiTheme="majorHAnsi" w:hAnsiTheme="majorHAnsi"/>
          <w:color w:val="000000" w:themeColor="text1"/>
          <w:sz w:val="21"/>
          <w:szCs w:val="21"/>
          <w:lang w:val="el-GR"/>
        </w:rPr>
        <w:t xml:space="preserve"> στο Ναύπλιο, αίθουσα διαλέξεων «Μαζαράκης», 3/12/2008.</w:t>
      </w:r>
    </w:p>
    <w:p w14:paraId="7FF55310" w14:textId="77777777" w:rsidR="00153CC1" w:rsidRPr="00BA14C7" w:rsidRDefault="00F14F06" w:rsidP="009C5114">
      <w:pPr>
        <w:pStyle w:val="ad"/>
        <w:widowControl w:val="0"/>
        <w:numPr>
          <w:ilvl w:val="0"/>
          <w:numId w:val="3"/>
        </w:numPr>
        <w:tabs>
          <w:tab w:val="left" w:pos="567"/>
        </w:tabs>
        <w:autoSpaceDE w:val="0"/>
        <w:autoSpaceDN w:val="0"/>
        <w:adjustRightInd w:val="0"/>
        <w:spacing w:after="266"/>
        <w:ind w:left="426" w:hanging="426"/>
        <w:contextualSpacing/>
        <w:jc w:val="both"/>
        <w:rPr>
          <w:rFonts w:asciiTheme="majorHAnsi" w:hAnsiTheme="majorHAnsi" w:cs="Cambria"/>
          <w:color w:val="000000" w:themeColor="text1"/>
          <w:sz w:val="21"/>
          <w:szCs w:val="21"/>
          <w:lang w:val="el-GR" w:eastAsia="el-GR"/>
        </w:rPr>
      </w:pPr>
      <w:r w:rsidRPr="00BA14C7">
        <w:rPr>
          <w:rFonts w:asciiTheme="majorHAnsi" w:hAnsiTheme="majorHAnsi"/>
          <w:color w:val="000000" w:themeColor="text1"/>
          <w:sz w:val="21"/>
          <w:szCs w:val="21"/>
        </w:rPr>
        <w:t xml:space="preserve">Svenska </w:t>
      </w:r>
      <w:proofErr w:type="spellStart"/>
      <w:r w:rsidRPr="00BA14C7">
        <w:rPr>
          <w:rFonts w:asciiTheme="majorHAnsi" w:hAnsiTheme="majorHAnsi"/>
          <w:color w:val="000000" w:themeColor="text1"/>
          <w:sz w:val="21"/>
          <w:szCs w:val="21"/>
        </w:rPr>
        <w:t>Institutet</w:t>
      </w:r>
      <w:proofErr w:type="spellEnd"/>
      <w:r w:rsidRPr="00BA14C7">
        <w:rPr>
          <w:rFonts w:asciiTheme="majorHAnsi" w:hAnsiTheme="majorHAnsi"/>
          <w:color w:val="000000" w:themeColor="text1"/>
          <w:sz w:val="21"/>
          <w:szCs w:val="21"/>
        </w:rPr>
        <w:t xml:space="preserve"> </w:t>
      </w:r>
      <w:proofErr w:type="spellStart"/>
      <w:r w:rsidRPr="00BA14C7">
        <w:rPr>
          <w:rFonts w:asciiTheme="majorHAnsi" w:hAnsiTheme="majorHAnsi"/>
          <w:color w:val="000000" w:themeColor="text1"/>
          <w:sz w:val="21"/>
          <w:szCs w:val="21"/>
        </w:rPr>
        <w:t>i</w:t>
      </w:r>
      <w:proofErr w:type="spellEnd"/>
      <w:r w:rsidRPr="00BA14C7">
        <w:rPr>
          <w:rFonts w:asciiTheme="majorHAnsi" w:hAnsiTheme="majorHAnsi"/>
          <w:color w:val="000000" w:themeColor="text1"/>
          <w:sz w:val="21"/>
          <w:szCs w:val="21"/>
        </w:rPr>
        <w:t xml:space="preserve"> </w:t>
      </w:r>
      <w:proofErr w:type="spellStart"/>
      <w:r w:rsidRPr="00BA14C7">
        <w:rPr>
          <w:rFonts w:asciiTheme="majorHAnsi" w:hAnsiTheme="majorHAnsi"/>
          <w:color w:val="000000" w:themeColor="text1"/>
          <w:sz w:val="21"/>
          <w:szCs w:val="21"/>
        </w:rPr>
        <w:t>Athen</w:t>
      </w:r>
      <w:proofErr w:type="spellEnd"/>
      <w:r w:rsidRPr="00BA14C7">
        <w:rPr>
          <w:rFonts w:asciiTheme="majorHAnsi" w:hAnsiTheme="majorHAnsi"/>
          <w:color w:val="000000" w:themeColor="text1"/>
          <w:sz w:val="21"/>
          <w:szCs w:val="21"/>
        </w:rPr>
        <w:t xml:space="preserve"> (Swedish Institute at Athens, Ann-</w:t>
      </w:r>
      <w:proofErr w:type="spellStart"/>
      <w:r w:rsidRPr="00BA14C7">
        <w:rPr>
          <w:rFonts w:asciiTheme="majorHAnsi" w:hAnsiTheme="majorHAnsi"/>
          <w:color w:val="000000" w:themeColor="text1"/>
          <w:sz w:val="21"/>
          <w:szCs w:val="21"/>
        </w:rPr>
        <w:t>Luise</w:t>
      </w:r>
      <w:proofErr w:type="spellEnd"/>
      <w:r w:rsidRPr="00BA14C7">
        <w:rPr>
          <w:rFonts w:asciiTheme="majorHAnsi" w:hAnsiTheme="majorHAnsi"/>
          <w:color w:val="000000" w:themeColor="text1"/>
          <w:sz w:val="21"/>
          <w:szCs w:val="21"/>
        </w:rPr>
        <w:t xml:space="preserve"> </w:t>
      </w:r>
      <w:proofErr w:type="spellStart"/>
      <w:r w:rsidRPr="00BA14C7">
        <w:rPr>
          <w:rFonts w:asciiTheme="majorHAnsi" w:hAnsiTheme="majorHAnsi"/>
          <w:color w:val="000000" w:themeColor="text1"/>
          <w:sz w:val="21"/>
          <w:szCs w:val="21"/>
        </w:rPr>
        <w:t>Schallin</w:t>
      </w:r>
      <w:proofErr w:type="spellEnd"/>
      <w:r w:rsidRPr="00BA14C7">
        <w:rPr>
          <w:rFonts w:asciiTheme="majorHAnsi" w:hAnsiTheme="majorHAnsi"/>
          <w:color w:val="000000" w:themeColor="text1"/>
          <w:sz w:val="21"/>
          <w:szCs w:val="21"/>
        </w:rPr>
        <w:t xml:space="preserve">). Water – resource management in time and space – focus Greece. Course </w:t>
      </w:r>
      <w:r w:rsidRPr="00BA14C7">
        <w:rPr>
          <w:rFonts w:asciiTheme="majorHAnsi" w:hAnsiTheme="majorHAnsi"/>
          <w:color w:val="000000" w:themeColor="text1"/>
          <w:sz w:val="21"/>
          <w:szCs w:val="21"/>
          <w:lang w:val="el-GR"/>
        </w:rPr>
        <w:t>και</w:t>
      </w:r>
      <w:r w:rsidRPr="00BA14C7">
        <w:rPr>
          <w:rFonts w:asciiTheme="majorHAnsi" w:hAnsiTheme="majorHAnsi"/>
          <w:color w:val="000000" w:themeColor="text1"/>
          <w:sz w:val="21"/>
          <w:szCs w:val="21"/>
        </w:rPr>
        <w:t xml:space="preserve"> </w:t>
      </w:r>
      <w:r w:rsidRPr="00BA14C7">
        <w:rPr>
          <w:rFonts w:asciiTheme="majorHAnsi" w:hAnsiTheme="majorHAnsi"/>
          <w:color w:val="000000" w:themeColor="text1"/>
          <w:sz w:val="21"/>
          <w:szCs w:val="21"/>
          <w:lang w:val="el-GR"/>
        </w:rPr>
        <w:t>ομιλία</w:t>
      </w:r>
      <w:r w:rsidRPr="00BA14C7">
        <w:rPr>
          <w:rFonts w:asciiTheme="majorHAnsi" w:hAnsiTheme="majorHAnsi"/>
          <w:color w:val="000000" w:themeColor="text1"/>
          <w:sz w:val="21"/>
          <w:szCs w:val="21"/>
        </w:rPr>
        <w:t xml:space="preserve">. </w:t>
      </w:r>
      <w:r w:rsidR="00DB1C9B" w:rsidRPr="00BA14C7">
        <w:rPr>
          <w:rFonts w:asciiTheme="majorHAnsi" w:hAnsiTheme="majorHAnsi"/>
          <w:color w:val="000000" w:themeColor="text1"/>
          <w:sz w:val="21"/>
          <w:szCs w:val="21"/>
          <w:lang w:val="el-GR"/>
        </w:rPr>
        <w:t>11/2008.</w:t>
      </w:r>
    </w:p>
    <w:p w14:paraId="01808CB8" w14:textId="77777777" w:rsidR="00F14F06" w:rsidRPr="00BA14C7" w:rsidRDefault="00F14F06" w:rsidP="009C5114">
      <w:pPr>
        <w:pStyle w:val="ad"/>
        <w:widowControl w:val="0"/>
        <w:numPr>
          <w:ilvl w:val="0"/>
          <w:numId w:val="3"/>
        </w:numPr>
        <w:tabs>
          <w:tab w:val="left" w:pos="567"/>
        </w:tabs>
        <w:autoSpaceDE w:val="0"/>
        <w:autoSpaceDN w:val="0"/>
        <w:adjustRightInd w:val="0"/>
        <w:spacing w:after="266"/>
        <w:ind w:left="426" w:hanging="426"/>
        <w:contextualSpacing/>
        <w:jc w:val="both"/>
        <w:rPr>
          <w:rFonts w:asciiTheme="majorHAnsi" w:hAnsiTheme="majorHAnsi" w:cs="Cambria"/>
          <w:color w:val="000000" w:themeColor="text1"/>
          <w:sz w:val="21"/>
          <w:szCs w:val="21"/>
          <w:lang w:eastAsia="el-GR"/>
        </w:rPr>
      </w:pPr>
      <w:r w:rsidRPr="00BA14C7">
        <w:rPr>
          <w:rFonts w:asciiTheme="majorHAnsi" w:hAnsiTheme="majorHAnsi"/>
          <w:color w:val="000000" w:themeColor="text1"/>
          <w:sz w:val="21"/>
          <w:szCs w:val="21"/>
        </w:rPr>
        <w:t>Stockholm University, Department of Human Geography (Prof. Gunnel Forsberg), 26/11/2008</w:t>
      </w:r>
      <w:r w:rsidR="00153CC1" w:rsidRPr="00BA14C7">
        <w:rPr>
          <w:rFonts w:asciiTheme="majorHAnsi" w:hAnsiTheme="majorHAnsi"/>
          <w:color w:val="000000" w:themeColor="text1"/>
          <w:sz w:val="21"/>
          <w:szCs w:val="21"/>
        </w:rPr>
        <w:t>.</w:t>
      </w:r>
    </w:p>
    <w:p w14:paraId="3BA324B8" w14:textId="77777777" w:rsidR="003A6A9D" w:rsidRPr="00BA14C7" w:rsidRDefault="003A6A9D" w:rsidP="003A6A9D">
      <w:pPr>
        <w:pStyle w:val="ad"/>
        <w:widowControl w:val="0"/>
        <w:tabs>
          <w:tab w:val="left" w:pos="567"/>
        </w:tabs>
        <w:autoSpaceDE w:val="0"/>
        <w:autoSpaceDN w:val="0"/>
        <w:adjustRightInd w:val="0"/>
        <w:spacing w:after="266"/>
        <w:ind w:left="426"/>
        <w:contextualSpacing/>
        <w:jc w:val="both"/>
        <w:rPr>
          <w:rFonts w:asciiTheme="majorHAnsi" w:hAnsiTheme="majorHAnsi"/>
          <w:color w:val="000000" w:themeColor="text1"/>
          <w:sz w:val="21"/>
          <w:szCs w:val="21"/>
        </w:rPr>
      </w:pPr>
    </w:p>
    <w:p w14:paraId="7CC47152" w14:textId="77777777" w:rsidR="003A6A9D" w:rsidRPr="00BA14C7" w:rsidRDefault="003A6A9D" w:rsidP="003A6A9D">
      <w:pPr>
        <w:pStyle w:val="ad"/>
        <w:widowControl w:val="0"/>
        <w:tabs>
          <w:tab w:val="left" w:pos="567"/>
        </w:tabs>
        <w:autoSpaceDE w:val="0"/>
        <w:autoSpaceDN w:val="0"/>
        <w:adjustRightInd w:val="0"/>
        <w:spacing w:after="266"/>
        <w:ind w:left="426"/>
        <w:contextualSpacing/>
        <w:jc w:val="both"/>
        <w:rPr>
          <w:rFonts w:asciiTheme="majorHAnsi" w:hAnsiTheme="majorHAnsi" w:cs="Cambria"/>
          <w:color w:val="000000" w:themeColor="text1"/>
          <w:sz w:val="21"/>
          <w:szCs w:val="21"/>
          <w:lang w:eastAsia="el-GR"/>
        </w:rPr>
      </w:pPr>
    </w:p>
    <w:p w14:paraId="173C513A" w14:textId="77777777" w:rsidR="00F14F06" w:rsidRPr="00BA14C7" w:rsidRDefault="00F14F06">
      <w:pPr>
        <w:jc w:val="both"/>
        <w:rPr>
          <w:rFonts w:asciiTheme="majorHAnsi" w:hAnsiTheme="majorHAnsi" w:cs="Cambria"/>
          <w:b/>
          <w:bCs/>
          <w:color w:val="000000" w:themeColor="text1"/>
          <w:sz w:val="21"/>
          <w:szCs w:val="21"/>
          <w:lang w:val="en-US"/>
        </w:rPr>
      </w:pPr>
      <w:r w:rsidRPr="00BA14C7">
        <w:rPr>
          <w:rFonts w:asciiTheme="majorHAnsi" w:hAnsiTheme="majorHAnsi" w:cs="Cambria"/>
          <w:b/>
          <w:bCs/>
          <w:color w:val="000000" w:themeColor="text1"/>
          <w:sz w:val="21"/>
          <w:szCs w:val="21"/>
          <w:lang w:val="el-GR"/>
        </w:rPr>
        <w:t>ΔΙΑΤΡΙΒΕΣ</w:t>
      </w:r>
    </w:p>
    <w:p w14:paraId="0004CA0F" w14:textId="4D876BD8" w:rsidR="00F14F06" w:rsidRPr="00BA14C7" w:rsidRDefault="00682198">
      <w:pPr>
        <w:jc w:val="both"/>
        <w:rPr>
          <w:rFonts w:asciiTheme="majorHAnsi" w:hAnsiTheme="majorHAnsi" w:cs="Cambria"/>
          <w:b/>
          <w:bCs/>
          <w:color w:val="000000" w:themeColor="text1"/>
          <w:sz w:val="21"/>
          <w:szCs w:val="21"/>
          <w:lang w:val="en-US"/>
        </w:rPr>
      </w:pPr>
      <w:r w:rsidRPr="00BA14C7">
        <w:rPr>
          <w:rFonts w:asciiTheme="majorHAnsi" w:hAnsiTheme="majorHAnsi"/>
          <w:noProof/>
          <w:color w:val="000000" w:themeColor="text1"/>
          <w:sz w:val="21"/>
          <w:szCs w:val="21"/>
          <w:lang w:val="el-GR" w:eastAsia="el-GR"/>
        </w:rPr>
        <mc:AlternateContent>
          <mc:Choice Requires="wps">
            <w:drawing>
              <wp:anchor distT="4294967295" distB="4294967295" distL="114300" distR="114300" simplePos="0" relativeHeight="251654144" behindDoc="0" locked="0" layoutInCell="1" allowOverlap="1" wp14:anchorId="4C5DA091" wp14:editId="69787758">
                <wp:simplePos x="0" y="0"/>
                <wp:positionH relativeFrom="column">
                  <wp:posOffset>-6350</wp:posOffset>
                </wp:positionH>
                <wp:positionV relativeFrom="paragraph">
                  <wp:posOffset>83819</wp:posOffset>
                </wp:positionV>
                <wp:extent cx="5733415" cy="0"/>
                <wp:effectExtent l="0" t="0" r="32385" b="2540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93B72" id="AutoShape 16" o:spid="_x0000_s1026" type="#_x0000_t32" style="position:absolute;margin-left:-.5pt;margin-top:6.6pt;width:451.45pt;height:0;z-index:2516541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HI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"/>
            </w:pict>
          </mc:Fallback>
        </mc:AlternateContent>
      </w:r>
    </w:p>
    <w:p w14:paraId="52C84677" w14:textId="77777777" w:rsidR="00F14F06" w:rsidRPr="00BA14C7" w:rsidRDefault="00F14F06" w:rsidP="00CD79E1">
      <w:pPr>
        <w:pStyle w:val="ad"/>
        <w:ind w:left="284" w:hanging="284"/>
        <w:jc w:val="both"/>
        <w:rPr>
          <w:rFonts w:asciiTheme="majorHAnsi" w:hAnsiTheme="majorHAnsi" w:cs="Cambria"/>
          <w:b/>
          <w:bCs/>
          <w:color w:val="000000" w:themeColor="text1"/>
          <w:sz w:val="21"/>
          <w:szCs w:val="21"/>
        </w:rPr>
      </w:pP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1984. </w:t>
      </w:r>
      <w:proofErr w:type="spellStart"/>
      <w:r w:rsidRPr="00BA14C7">
        <w:rPr>
          <w:rFonts w:asciiTheme="majorHAnsi" w:hAnsiTheme="majorHAnsi" w:cs="Cambria"/>
          <w:color w:val="000000" w:themeColor="text1"/>
          <w:sz w:val="21"/>
          <w:szCs w:val="21"/>
        </w:rPr>
        <w:t>Idrologeologia</w:t>
      </w:r>
      <w:proofErr w:type="spellEnd"/>
      <w:r w:rsidRPr="00BA14C7">
        <w:rPr>
          <w:rFonts w:asciiTheme="majorHAnsi" w:hAnsiTheme="majorHAnsi" w:cs="Cambria"/>
          <w:color w:val="000000" w:themeColor="text1"/>
          <w:sz w:val="21"/>
          <w:szCs w:val="21"/>
        </w:rPr>
        <w:t xml:space="preserve"> del </w:t>
      </w:r>
      <w:proofErr w:type="spellStart"/>
      <w:r w:rsidRPr="00BA14C7">
        <w:rPr>
          <w:rFonts w:asciiTheme="majorHAnsi" w:hAnsiTheme="majorHAnsi" w:cs="Cambria"/>
          <w:color w:val="000000" w:themeColor="text1"/>
          <w:sz w:val="21"/>
          <w:szCs w:val="21"/>
        </w:rPr>
        <w:t>bacino</w:t>
      </w:r>
      <w:proofErr w:type="spellEnd"/>
      <w:r w:rsidRPr="00BA14C7">
        <w:rPr>
          <w:rFonts w:asciiTheme="majorHAnsi" w:hAnsiTheme="majorHAnsi" w:cs="Cambria"/>
          <w:color w:val="000000" w:themeColor="text1"/>
          <w:sz w:val="21"/>
          <w:szCs w:val="21"/>
        </w:rPr>
        <w:t xml:space="preserve"> del </w:t>
      </w:r>
      <w:proofErr w:type="spellStart"/>
      <w:r w:rsidRPr="00BA14C7">
        <w:rPr>
          <w:rFonts w:asciiTheme="majorHAnsi" w:hAnsiTheme="majorHAnsi" w:cs="Cambria"/>
          <w:color w:val="000000" w:themeColor="text1"/>
          <w:sz w:val="21"/>
          <w:szCs w:val="21"/>
        </w:rPr>
        <w:t>fiume</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Caldo</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Tesi</w:t>
      </w:r>
      <w:proofErr w:type="spellEnd"/>
      <w:r w:rsidRPr="00BA14C7">
        <w:rPr>
          <w:rFonts w:asciiTheme="majorHAnsi" w:hAnsiTheme="majorHAnsi" w:cs="Cambria"/>
          <w:color w:val="000000" w:themeColor="text1"/>
          <w:sz w:val="21"/>
          <w:szCs w:val="21"/>
        </w:rPr>
        <w:t xml:space="preserve"> di </w:t>
      </w:r>
      <w:proofErr w:type="spellStart"/>
      <w:r w:rsidRPr="00BA14C7">
        <w:rPr>
          <w:rFonts w:asciiTheme="majorHAnsi" w:hAnsiTheme="majorHAnsi" w:cs="Cambria"/>
          <w:color w:val="000000" w:themeColor="text1"/>
          <w:sz w:val="21"/>
          <w:szCs w:val="21"/>
        </w:rPr>
        <w:t>Laurea</w:t>
      </w:r>
      <w:proofErr w:type="spellEnd"/>
      <w:r w:rsidRPr="00BA14C7">
        <w:rPr>
          <w:rFonts w:asciiTheme="majorHAnsi" w:hAnsiTheme="majorHAnsi" w:cs="Cambria"/>
          <w:color w:val="000000" w:themeColor="text1"/>
          <w:sz w:val="21"/>
          <w:szCs w:val="21"/>
        </w:rPr>
        <w:t xml:space="preserve"> in </w:t>
      </w:r>
      <w:proofErr w:type="spellStart"/>
      <w:r w:rsidRPr="00BA14C7">
        <w:rPr>
          <w:rFonts w:asciiTheme="majorHAnsi" w:hAnsiTheme="majorHAnsi" w:cs="Cambria"/>
          <w:color w:val="000000" w:themeColor="text1"/>
          <w:sz w:val="21"/>
          <w:szCs w:val="21"/>
        </w:rPr>
        <w:t>Scienze</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Geologiche</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Università</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degli</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studi</w:t>
      </w:r>
      <w:proofErr w:type="spellEnd"/>
      <w:r w:rsidRPr="00BA14C7">
        <w:rPr>
          <w:rFonts w:asciiTheme="majorHAnsi" w:hAnsiTheme="majorHAnsi" w:cs="Cambria"/>
          <w:color w:val="000000" w:themeColor="text1"/>
          <w:sz w:val="21"/>
          <w:szCs w:val="21"/>
        </w:rPr>
        <w:t xml:space="preserve"> di Palermo, Italia, 124p.</w:t>
      </w:r>
    </w:p>
    <w:p w14:paraId="684412BB" w14:textId="77777777" w:rsidR="00F14F06" w:rsidRPr="00BA14C7" w:rsidRDefault="00F14F06" w:rsidP="00CD79E1">
      <w:pPr>
        <w:pStyle w:val="ad"/>
        <w:ind w:left="284" w:hanging="284"/>
        <w:jc w:val="both"/>
        <w:rPr>
          <w:rFonts w:asciiTheme="majorHAnsi" w:hAnsiTheme="majorHAnsi" w:cs="Cambria"/>
          <w:b/>
          <w:bCs/>
          <w:color w:val="000000" w:themeColor="text1"/>
          <w:sz w:val="21"/>
          <w:szCs w:val="21"/>
        </w:rPr>
      </w:pP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POUTOUKIS D., 1988. </w:t>
      </w:r>
      <w:proofErr w:type="spellStart"/>
      <w:r w:rsidRPr="00BA14C7">
        <w:rPr>
          <w:rFonts w:asciiTheme="majorHAnsi" w:hAnsiTheme="majorHAnsi" w:cs="Cambria"/>
          <w:color w:val="000000" w:themeColor="text1"/>
          <w:sz w:val="21"/>
          <w:szCs w:val="21"/>
        </w:rPr>
        <w:t>Origine</w:t>
      </w:r>
      <w:proofErr w:type="spellEnd"/>
      <w:r w:rsidRPr="00BA14C7">
        <w:rPr>
          <w:rFonts w:asciiTheme="majorHAnsi" w:hAnsiTheme="majorHAnsi" w:cs="Cambria"/>
          <w:color w:val="000000" w:themeColor="text1"/>
          <w:sz w:val="21"/>
          <w:szCs w:val="21"/>
        </w:rPr>
        <w:t xml:space="preserve"> des </w:t>
      </w:r>
      <w:proofErr w:type="spellStart"/>
      <w:r w:rsidRPr="00BA14C7">
        <w:rPr>
          <w:rFonts w:asciiTheme="majorHAnsi" w:hAnsiTheme="majorHAnsi" w:cs="Cambria"/>
          <w:color w:val="000000" w:themeColor="text1"/>
          <w:sz w:val="21"/>
          <w:szCs w:val="21"/>
        </w:rPr>
        <w:t>saumures</w:t>
      </w:r>
      <w:proofErr w:type="spellEnd"/>
      <w:r w:rsidRPr="00BA14C7">
        <w:rPr>
          <w:rFonts w:asciiTheme="majorHAnsi" w:hAnsiTheme="majorHAnsi" w:cs="Cambria"/>
          <w:color w:val="000000" w:themeColor="text1"/>
          <w:sz w:val="21"/>
          <w:szCs w:val="21"/>
        </w:rPr>
        <w:t xml:space="preserve"> dans le </w:t>
      </w:r>
      <w:proofErr w:type="spellStart"/>
      <w:r w:rsidRPr="00BA14C7">
        <w:rPr>
          <w:rFonts w:asciiTheme="majorHAnsi" w:hAnsiTheme="majorHAnsi" w:cs="Cambria"/>
          <w:color w:val="000000" w:themeColor="text1"/>
          <w:sz w:val="21"/>
          <w:szCs w:val="21"/>
        </w:rPr>
        <w:t>sel</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en</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couche</w:t>
      </w:r>
      <w:proofErr w:type="spellEnd"/>
      <w:r w:rsidRPr="00BA14C7">
        <w:rPr>
          <w:rFonts w:asciiTheme="majorHAnsi" w:hAnsiTheme="majorHAnsi" w:cs="Cambria"/>
          <w:color w:val="000000" w:themeColor="text1"/>
          <w:sz w:val="21"/>
          <w:szCs w:val="21"/>
        </w:rPr>
        <w:t xml:space="preserve"> du </w:t>
      </w:r>
      <w:proofErr w:type="spellStart"/>
      <w:r w:rsidRPr="00BA14C7">
        <w:rPr>
          <w:rFonts w:asciiTheme="majorHAnsi" w:hAnsiTheme="majorHAnsi" w:cs="Cambria"/>
          <w:color w:val="000000" w:themeColor="text1"/>
          <w:sz w:val="21"/>
          <w:szCs w:val="21"/>
        </w:rPr>
        <w:t>bassin</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potassique</w:t>
      </w:r>
      <w:proofErr w:type="spellEnd"/>
      <w:r w:rsidRPr="00BA14C7">
        <w:rPr>
          <w:rFonts w:asciiTheme="majorHAnsi" w:hAnsiTheme="majorHAnsi" w:cs="Cambria"/>
          <w:color w:val="000000" w:themeColor="text1"/>
          <w:sz w:val="21"/>
          <w:szCs w:val="21"/>
        </w:rPr>
        <w:t xml:space="preserve"> de Mulhouse (Alsace). </w:t>
      </w:r>
      <w:proofErr w:type="spellStart"/>
      <w:r w:rsidRPr="00BA14C7">
        <w:rPr>
          <w:rFonts w:asciiTheme="majorHAnsi" w:hAnsiTheme="majorHAnsi" w:cs="Cambria"/>
          <w:color w:val="000000" w:themeColor="text1"/>
          <w:sz w:val="21"/>
          <w:szCs w:val="21"/>
        </w:rPr>
        <w:t>Mémoire</w:t>
      </w:r>
      <w:proofErr w:type="spellEnd"/>
      <w:r w:rsidRPr="00BA14C7">
        <w:rPr>
          <w:rFonts w:asciiTheme="majorHAnsi" w:hAnsiTheme="majorHAnsi" w:cs="Cambria"/>
          <w:color w:val="000000" w:themeColor="text1"/>
          <w:sz w:val="21"/>
          <w:szCs w:val="21"/>
        </w:rPr>
        <w:t xml:space="preserve"> de D.E.A., </w:t>
      </w:r>
      <w:proofErr w:type="spellStart"/>
      <w:r w:rsidRPr="00BA14C7">
        <w:rPr>
          <w:rFonts w:asciiTheme="majorHAnsi" w:hAnsiTheme="majorHAnsi" w:cs="Cambria"/>
          <w:color w:val="000000" w:themeColor="text1"/>
          <w:sz w:val="21"/>
          <w:szCs w:val="21"/>
        </w:rPr>
        <w:t>Université</w:t>
      </w:r>
      <w:proofErr w:type="spellEnd"/>
      <w:r w:rsidRPr="00BA14C7">
        <w:rPr>
          <w:rFonts w:asciiTheme="majorHAnsi" w:hAnsiTheme="majorHAnsi" w:cs="Cambria"/>
          <w:color w:val="000000" w:themeColor="text1"/>
          <w:sz w:val="21"/>
          <w:szCs w:val="21"/>
        </w:rPr>
        <w:t xml:space="preserve"> Paris-Sud (XI), France, 86p. </w:t>
      </w:r>
    </w:p>
    <w:p w14:paraId="168F6CEC" w14:textId="77777777" w:rsidR="00F14F06" w:rsidRPr="00BA14C7" w:rsidRDefault="00F14F06" w:rsidP="00CD79E1">
      <w:pPr>
        <w:pStyle w:val="ad"/>
        <w:ind w:left="284" w:hanging="284"/>
        <w:jc w:val="both"/>
        <w:rPr>
          <w:rFonts w:asciiTheme="majorHAnsi" w:hAnsiTheme="majorHAnsi" w:cs="Cambria"/>
          <w:b/>
          <w:bCs/>
          <w:color w:val="000000" w:themeColor="text1"/>
          <w:sz w:val="21"/>
          <w:szCs w:val="21"/>
        </w:rPr>
      </w:pP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1992. </w:t>
      </w:r>
      <w:proofErr w:type="spellStart"/>
      <w:r w:rsidRPr="00BA14C7">
        <w:rPr>
          <w:rFonts w:asciiTheme="majorHAnsi" w:hAnsiTheme="majorHAnsi" w:cs="Cambria"/>
          <w:color w:val="000000" w:themeColor="text1"/>
          <w:sz w:val="21"/>
          <w:szCs w:val="21"/>
        </w:rPr>
        <w:t>Utilisation</w:t>
      </w:r>
      <w:proofErr w:type="spellEnd"/>
      <w:r w:rsidRPr="00BA14C7">
        <w:rPr>
          <w:rFonts w:asciiTheme="majorHAnsi" w:hAnsiTheme="majorHAnsi" w:cs="Cambria"/>
          <w:color w:val="000000" w:themeColor="text1"/>
          <w:sz w:val="21"/>
          <w:szCs w:val="21"/>
        </w:rPr>
        <w:t xml:space="preserve"> du </w:t>
      </w:r>
      <w:proofErr w:type="spellStart"/>
      <w:r w:rsidRPr="00BA14C7">
        <w:rPr>
          <w:rFonts w:asciiTheme="majorHAnsi" w:hAnsiTheme="majorHAnsi" w:cs="Cambria"/>
          <w:color w:val="000000" w:themeColor="text1"/>
          <w:sz w:val="21"/>
          <w:szCs w:val="21"/>
        </w:rPr>
        <w:t>géothermomètre</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isotopique</w:t>
      </w:r>
      <w:proofErr w:type="spellEnd"/>
      <w:r w:rsidRPr="00BA14C7">
        <w:rPr>
          <w:rFonts w:asciiTheme="majorHAnsi" w:hAnsiTheme="majorHAnsi" w:cs="Cambria"/>
          <w:color w:val="000000" w:themeColor="text1"/>
          <w:sz w:val="21"/>
          <w:szCs w:val="21"/>
        </w:rPr>
        <w:t xml:space="preserve"> sulfate </w:t>
      </w:r>
      <w:proofErr w:type="spellStart"/>
      <w:r w:rsidRPr="00BA14C7">
        <w:rPr>
          <w:rFonts w:asciiTheme="majorHAnsi" w:hAnsiTheme="majorHAnsi" w:cs="Cambria"/>
          <w:color w:val="000000" w:themeColor="text1"/>
          <w:sz w:val="21"/>
          <w:szCs w:val="21"/>
        </w:rPr>
        <w:t>eau</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en</w:t>
      </w:r>
      <w:proofErr w:type="spellEnd"/>
      <w:r w:rsidRPr="00BA14C7">
        <w:rPr>
          <w:rFonts w:asciiTheme="majorHAnsi" w:hAnsiTheme="majorHAnsi" w:cs="Cambria"/>
          <w:color w:val="000000" w:themeColor="text1"/>
          <w:sz w:val="21"/>
          <w:szCs w:val="21"/>
        </w:rPr>
        <w:t xml:space="preserve"> milieux de haute </w:t>
      </w:r>
      <w:proofErr w:type="spellStart"/>
      <w:r w:rsidRPr="00BA14C7">
        <w:rPr>
          <w:rFonts w:asciiTheme="majorHAnsi" w:hAnsiTheme="majorHAnsi" w:cs="Cambria"/>
          <w:color w:val="000000" w:themeColor="text1"/>
          <w:sz w:val="21"/>
          <w:szCs w:val="21"/>
        </w:rPr>
        <w:t>température</w:t>
      </w:r>
      <w:proofErr w:type="spellEnd"/>
      <w:r w:rsidRPr="00BA14C7">
        <w:rPr>
          <w:rFonts w:asciiTheme="majorHAnsi" w:hAnsiTheme="majorHAnsi" w:cs="Cambria"/>
          <w:color w:val="000000" w:themeColor="text1"/>
          <w:sz w:val="21"/>
          <w:szCs w:val="21"/>
        </w:rPr>
        <w:t xml:space="preserve"> sous influence marine </w:t>
      </w:r>
      <w:proofErr w:type="spellStart"/>
      <w:r w:rsidRPr="00BA14C7">
        <w:rPr>
          <w:rFonts w:asciiTheme="majorHAnsi" w:hAnsiTheme="majorHAnsi" w:cs="Cambria"/>
          <w:color w:val="000000" w:themeColor="text1"/>
          <w:sz w:val="21"/>
          <w:szCs w:val="21"/>
        </w:rPr>
        <w:t>potentielle</w:t>
      </w:r>
      <w:proofErr w:type="spellEnd"/>
      <w:r w:rsidRPr="00BA14C7">
        <w:rPr>
          <w:rFonts w:asciiTheme="majorHAnsi" w:hAnsiTheme="majorHAnsi" w:cs="Cambria"/>
          <w:color w:val="000000" w:themeColor="text1"/>
          <w:sz w:val="21"/>
          <w:szCs w:val="21"/>
        </w:rPr>
        <w:t xml:space="preserve">: les </w:t>
      </w:r>
      <w:proofErr w:type="spellStart"/>
      <w:r w:rsidRPr="00BA14C7">
        <w:rPr>
          <w:rFonts w:asciiTheme="majorHAnsi" w:hAnsiTheme="majorHAnsi" w:cs="Cambria"/>
          <w:color w:val="000000" w:themeColor="text1"/>
          <w:sz w:val="21"/>
          <w:szCs w:val="21"/>
        </w:rPr>
        <w:t>systèmes</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géothermaux</w:t>
      </w:r>
      <w:proofErr w:type="spellEnd"/>
      <w:r w:rsidRPr="00BA14C7">
        <w:rPr>
          <w:rFonts w:asciiTheme="majorHAnsi" w:hAnsiTheme="majorHAnsi" w:cs="Cambria"/>
          <w:color w:val="000000" w:themeColor="text1"/>
          <w:sz w:val="21"/>
          <w:szCs w:val="21"/>
        </w:rPr>
        <w:t xml:space="preserve"> de </w:t>
      </w:r>
      <w:proofErr w:type="spellStart"/>
      <w:r w:rsidRPr="00BA14C7">
        <w:rPr>
          <w:rFonts w:asciiTheme="majorHAnsi" w:hAnsiTheme="majorHAnsi" w:cs="Cambria"/>
          <w:color w:val="000000" w:themeColor="text1"/>
          <w:sz w:val="21"/>
          <w:szCs w:val="21"/>
        </w:rPr>
        <w:t>Grèce</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Thèse</w:t>
      </w:r>
      <w:proofErr w:type="spellEnd"/>
      <w:r w:rsidRPr="00BA14C7">
        <w:rPr>
          <w:rFonts w:asciiTheme="majorHAnsi" w:hAnsiTheme="majorHAnsi" w:cs="Cambria"/>
          <w:color w:val="000000" w:themeColor="text1"/>
          <w:sz w:val="21"/>
          <w:szCs w:val="21"/>
        </w:rPr>
        <w:t xml:space="preserve"> de </w:t>
      </w:r>
      <w:proofErr w:type="spellStart"/>
      <w:r w:rsidRPr="00BA14C7">
        <w:rPr>
          <w:rFonts w:asciiTheme="majorHAnsi" w:hAnsiTheme="majorHAnsi" w:cs="Cambria"/>
          <w:color w:val="000000" w:themeColor="text1"/>
          <w:sz w:val="21"/>
          <w:szCs w:val="21"/>
        </w:rPr>
        <w:t>Doctorat</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en</w:t>
      </w:r>
      <w:proofErr w:type="spellEnd"/>
      <w:r w:rsidRPr="00BA14C7">
        <w:rPr>
          <w:rFonts w:asciiTheme="majorHAnsi" w:hAnsiTheme="majorHAnsi" w:cs="Cambria"/>
          <w:color w:val="000000" w:themeColor="text1"/>
          <w:sz w:val="21"/>
          <w:szCs w:val="21"/>
        </w:rPr>
        <w:t xml:space="preserve"> Sciences, </w:t>
      </w:r>
      <w:proofErr w:type="spellStart"/>
      <w:r w:rsidRPr="00BA14C7">
        <w:rPr>
          <w:rFonts w:asciiTheme="majorHAnsi" w:hAnsiTheme="majorHAnsi" w:cs="Cambria"/>
          <w:color w:val="000000" w:themeColor="text1"/>
          <w:sz w:val="21"/>
          <w:szCs w:val="21"/>
        </w:rPr>
        <w:t>Université</w:t>
      </w:r>
      <w:proofErr w:type="spellEnd"/>
      <w:r w:rsidRPr="00BA14C7">
        <w:rPr>
          <w:rFonts w:asciiTheme="majorHAnsi" w:hAnsiTheme="majorHAnsi" w:cs="Cambria"/>
          <w:color w:val="000000" w:themeColor="text1"/>
          <w:sz w:val="21"/>
          <w:szCs w:val="21"/>
        </w:rPr>
        <w:t xml:space="preserve"> Paris-Sud, </w:t>
      </w:r>
      <w:proofErr w:type="gramStart"/>
      <w:r w:rsidRPr="00BA14C7">
        <w:rPr>
          <w:rFonts w:asciiTheme="majorHAnsi" w:hAnsiTheme="majorHAnsi" w:cs="Cambria"/>
          <w:color w:val="000000" w:themeColor="text1"/>
          <w:sz w:val="21"/>
          <w:szCs w:val="21"/>
        </w:rPr>
        <w:t>France,  184</w:t>
      </w:r>
      <w:proofErr w:type="gramEnd"/>
      <w:r w:rsidRPr="00BA14C7">
        <w:rPr>
          <w:rFonts w:asciiTheme="majorHAnsi" w:hAnsiTheme="majorHAnsi" w:cs="Cambria"/>
          <w:color w:val="000000" w:themeColor="text1"/>
          <w:sz w:val="21"/>
          <w:szCs w:val="21"/>
        </w:rPr>
        <w:t>p.</w:t>
      </w:r>
      <w:r w:rsidR="00F41960" w:rsidRPr="00BA14C7">
        <w:rPr>
          <w:rFonts w:asciiTheme="majorHAnsi" w:hAnsiTheme="majorHAnsi" w:cs="Cambria"/>
          <w:color w:val="000000" w:themeColor="text1"/>
          <w:sz w:val="21"/>
          <w:szCs w:val="21"/>
        </w:rPr>
        <w:t xml:space="preserve"> </w:t>
      </w:r>
    </w:p>
    <w:p w14:paraId="17525D2C" w14:textId="77777777" w:rsidR="00F14F06" w:rsidRPr="00BA14C7" w:rsidRDefault="00F14F06">
      <w:pPr>
        <w:jc w:val="both"/>
        <w:rPr>
          <w:rFonts w:asciiTheme="majorHAnsi" w:hAnsiTheme="majorHAnsi" w:cs="Cambria"/>
          <w:b/>
          <w:bCs/>
          <w:color w:val="000000" w:themeColor="text1"/>
          <w:sz w:val="21"/>
          <w:szCs w:val="21"/>
          <w:lang w:val="en-US"/>
        </w:rPr>
      </w:pPr>
    </w:p>
    <w:p w14:paraId="4DCD26BE" w14:textId="77777777" w:rsidR="003A6A9D" w:rsidRPr="00BA14C7" w:rsidRDefault="003A6A9D">
      <w:pPr>
        <w:jc w:val="both"/>
        <w:rPr>
          <w:rFonts w:asciiTheme="majorHAnsi" w:hAnsiTheme="majorHAnsi" w:cs="Cambria"/>
          <w:color w:val="000000" w:themeColor="text1"/>
          <w:sz w:val="21"/>
          <w:szCs w:val="21"/>
          <w:lang w:val="en-US"/>
        </w:rPr>
      </w:pPr>
    </w:p>
    <w:p w14:paraId="525424FC" w14:textId="77777777" w:rsidR="00F14F06" w:rsidRPr="00BA14C7" w:rsidRDefault="00600FDB">
      <w:pPr>
        <w:pStyle w:val="3"/>
        <w:jc w:val="both"/>
        <w:rPr>
          <w:rFonts w:asciiTheme="majorHAnsi" w:hAnsiTheme="majorHAnsi"/>
          <w:color w:val="000000" w:themeColor="text1"/>
          <w:sz w:val="21"/>
          <w:szCs w:val="21"/>
          <w:lang w:val="el-GR"/>
        </w:rPr>
      </w:pPr>
      <w:bookmarkStart w:id="0" w:name="OLE_LINK1"/>
      <w:bookmarkStart w:id="1" w:name="OLE_LINK2"/>
      <w:r w:rsidRPr="00BA14C7">
        <w:rPr>
          <w:rFonts w:asciiTheme="majorHAnsi" w:hAnsiTheme="majorHAnsi"/>
          <w:color w:val="000000" w:themeColor="text1"/>
          <w:sz w:val="21"/>
          <w:szCs w:val="21"/>
          <w:lang w:val="el-GR"/>
        </w:rPr>
        <w:t>ΔΗΜΟΣΙΕ</w:t>
      </w:r>
      <w:r w:rsidR="00954F8B" w:rsidRPr="00BA14C7">
        <w:rPr>
          <w:rFonts w:asciiTheme="majorHAnsi" w:hAnsiTheme="majorHAnsi"/>
          <w:color w:val="000000" w:themeColor="text1"/>
          <w:sz w:val="21"/>
          <w:szCs w:val="21"/>
          <w:lang w:val="el-GR"/>
        </w:rPr>
        <w:t>Υ</w:t>
      </w:r>
      <w:r w:rsidRPr="00BA14C7">
        <w:rPr>
          <w:rFonts w:asciiTheme="majorHAnsi" w:hAnsiTheme="majorHAnsi"/>
          <w:i/>
          <w:iCs/>
          <w:color w:val="000000" w:themeColor="text1"/>
          <w:sz w:val="21"/>
          <w:szCs w:val="21"/>
          <w:lang w:val="el-GR"/>
        </w:rPr>
        <w:t>Σ</w:t>
      </w:r>
      <w:r w:rsidR="007F1FED" w:rsidRPr="00BA14C7">
        <w:rPr>
          <w:rFonts w:asciiTheme="majorHAnsi" w:hAnsiTheme="majorHAnsi"/>
          <w:color w:val="000000" w:themeColor="text1"/>
          <w:sz w:val="21"/>
          <w:szCs w:val="21"/>
          <w:lang w:val="el-GR"/>
        </w:rPr>
        <w:t>ΕΙΣ</w:t>
      </w:r>
      <w:r w:rsidR="00F14F06" w:rsidRPr="00BA14C7">
        <w:rPr>
          <w:rFonts w:asciiTheme="majorHAnsi" w:hAnsiTheme="majorHAnsi"/>
          <w:color w:val="000000" w:themeColor="text1"/>
          <w:sz w:val="21"/>
          <w:szCs w:val="21"/>
          <w:lang w:val="el-GR"/>
        </w:rPr>
        <w:t xml:space="preserve"> ΣΕ ΔΙΕΘΝΗ ΠΕΡΙΟΔΙΚΑ ΜΕ ΚΡΙΤΕΣ  </w:t>
      </w:r>
    </w:p>
    <w:p w14:paraId="011BA8D9" w14:textId="4A4B45A3" w:rsidR="00F14F06" w:rsidRPr="00BA14C7" w:rsidRDefault="00682198">
      <w:pPr>
        <w:rPr>
          <w:rFonts w:asciiTheme="majorHAnsi" w:hAnsiTheme="majorHAnsi" w:cs="Cambria"/>
          <w:color w:val="000000" w:themeColor="text1"/>
          <w:sz w:val="21"/>
          <w:szCs w:val="21"/>
          <w:lang w:val="el-GR"/>
        </w:rPr>
      </w:pPr>
      <w:r w:rsidRPr="00BA14C7">
        <w:rPr>
          <w:rFonts w:asciiTheme="majorHAnsi" w:hAnsiTheme="majorHAnsi"/>
          <w:noProof/>
          <w:color w:val="000000" w:themeColor="text1"/>
          <w:sz w:val="21"/>
          <w:szCs w:val="21"/>
          <w:lang w:val="el-GR" w:eastAsia="el-GR"/>
        </w:rPr>
        <mc:AlternateContent>
          <mc:Choice Requires="wps">
            <w:drawing>
              <wp:anchor distT="4294967295" distB="4294967295" distL="114300" distR="114300" simplePos="0" relativeHeight="251657216" behindDoc="0" locked="0" layoutInCell="1" allowOverlap="1" wp14:anchorId="3EE5BB2F" wp14:editId="0011EA04">
                <wp:simplePos x="0" y="0"/>
                <wp:positionH relativeFrom="column">
                  <wp:posOffset>-6350</wp:posOffset>
                </wp:positionH>
                <wp:positionV relativeFrom="paragraph">
                  <wp:posOffset>54609</wp:posOffset>
                </wp:positionV>
                <wp:extent cx="5733415" cy="0"/>
                <wp:effectExtent l="0" t="0" r="32385" b="2540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ED52D" id="AutoShape 17" o:spid="_x0000_s1026" type="#_x0000_t32" style="position:absolute;margin-left:-.5pt;margin-top:4.3pt;width:451.45pt;height:0;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UPG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"/>
            </w:pict>
          </mc:Fallback>
        </mc:AlternateContent>
      </w:r>
    </w:p>
    <w:p w14:paraId="1D294362" w14:textId="77777777" w:rsidR="00805A28" w:rsidRPr="00BA14C7" w:rsidRDefault="00805A28" w:rsidP="00805A28">
      <w:pPr>
        <w:jc w:val="both"/>
        <w:rPr>
          <w:rFonts w:asciiTheme="majorHAnsi" w:hAnsiTheme="majorHAnsi" w:cs="Cambria"/>
          <w:b/>
          <w:bCs/>
          <w:i/>
          <w:iCs/>
          <w:color w:val="000000" w:themeColor="text1"/>
          <w:sz w:val="21"/>
          <w:szCs w:val="21"/>
          <w:u w:val="single"/>
          <w:lang w:val="el-GR"/>
        </w:rPr>
      </w:pPr>
    </w:p>
    <w:bookmarkEnd w:id="0"/>
    <w:bookmarkEnd w:id="1"/>
    <w:p w14:paraId="530AC312" w14:textId="77777777" w:rsidR="00043D43" w:rsidRPr="00BA14C7" w:rsidRDefault="00043D43" w:rsidP="009C5114">
      <w:pPr>
        <w:numPr>
          <w:ilvl w:val="0"/>
          <w:numId w:val="12"/>
        </w:numPr>
        <w:jc w:val="both"/>
        <w:rPr>
          <w:rFonts w:asciiTheme="majorHAnsi" w:hAnsiTheme="majorHAnsi" w:cs="Cambria"/>
          <w:b/>
          <w:bCs/>
          <w:i/>
          <w:iCs/>
          <w:color w:val="000000" w:themeColor="text1"/>
          <w:sz w:val="21"/>
          <w:szCs w:val="21"/>
          <w:u w:val="single"/>
          <w:lang w:val="el-GR"/>
        </w:rPr>
      </w:pPr>
      <w:r w:rsidRPr="00BA14C7">
        <w:rPr>
          <w:rFonts w:asciiTheme="majorHAnsi" w:hAnsiTheme="majorHAnsi" w:cs="Cambria"/>
          <w:b/>
          <w:bCs/>
          <w:i/>
          <w:iCs/>
          <w:color w:val="000000" w:themeColor="text1"/>
          <w:sz w:val="21"/>
          <w:szCs w:val="21"/>
          <w:u w:val="single"/>
          <w:lang w:val="el-GR"/>
        </w:rPr>
        <w:t>ΔΗΜΟΣΙΕΥΣΕΙΣ (πλήρες κείμενο)</w:t>
      </w:r>
    </w:p>
    <w:p w14:paraId="5EEA5EEB" w14:textId="77777777" w:rsidR="009C5114" w:rsidRPr="00BA14C7" w:rsidRDefault="009C5114" w:rsidP="00593926">
      <w:pPr>
        <w:jc w:val="both"/>
        <w:rPr>
          <w:rFonts w:asciiTheme="majorHAnsi" w:eastAsia="Arial Unicode MS" w:hAnsiTheme="majorHAnsi" w:cs="Arial"/>
          <w:color w:val="000000" w:themeColor="text1"/>
          <w:sz w:val="21"/>
          <w:szCs w:val="21"/>
        </w:rPr>
      </w:pPr>
    </w:p>
    <w:p w14:paraId="18431375" w14:textId="3B9505E9" w:rsidR="004B0D6B" w:rsidRPr="00DF6AE1" w:rsidRDefault="004B0D6B" w:rsidP="004B0D6B">
      <w:pPr>
        <w:pStyle w:val="ad"/>
        <w:numPr>
          <w:ilvl w:val="0"/>
          <w:numId w:val="28"/>
        </w:numPr>
        <w:jc w:val="both"/>
        <w:rPr>
          <w:rFonts w:asciiTheme="majorHAnsi" w:hAnsiTheme="majorHAnsi"/>
          <w:color w:val="000000" w:themeColor="text1"/>
          <w:sz w:val="21"/>
          <w:szCs w:val="21"/>
        </w:rPr>
      </w:pPr>
      <w:r w:rsidRPr="004B0D6B">
        <w:rPr>
          <w:rFonts w:asciiTheme="majorHAnsi" w:hAnsiTheme="majorHAnsi"/>
          <w:b/>
          <w:bCs/>
          <w:color w:val="000000" w:themeColor="text1"/>
          <w:sz w:val="21"/>
          <w:szCs w:val="21"/>
        </w:rPr>
        <w:t>DOTSIKA E</w:t>
      </w:r>
      <w:r w:rsidRPr="004B0D6B">
        <w:rPr>
          <w:rFonts w:asciiTheme="majorHAnsi" w:hAnsiTheme="majorHAnsi"/>
          <w:color w:val="000000" w:themeColor="text1"/>
          <w:sz w:val="21"/>
          <w:szCs w:val="21"/>
        </w:rPr>
        <w:t xml:space="preserve">., TASSI M., KARALIS P., GOUGOURA S., E. F. KRANIOTI E. </w:t>
      </w:r>
      <w:proofErr w:type="gramStart"/>
      <w:r w:rsidRPr="004B0D6B">
        <w:rPr>
          <w:rFonts w:asciiTheme="majorHAnsi" w:hAnsiTheme="majorHAnsi"/>
          <w:color w:val="000000" w:themeColor="text1"/>
          <w:sz w:val="21"/>
          <w:szCs w:val="21"/>
        </w:rPr>
        <w:t>F. ,</w:t>
      </w:r>
      <w:proofErr w:type="gramEnd"/>
      <w:r w:rsidRPr="004B0D6B">
        <w:rPr>
          <w:rFonts w:asciiTheme="majorHAnsi" w:hAnsiTheme="majorHAnsi"/>
          <w:color w:val="000000" w:themeColor="text1"/>
          <w:sz w:val="21"/>
          <w:szCs w:val="21"/>
        </w:rPr>
        <w:t xml:space="preserve"> MICHAEL D. E., M. KAZOU M., POUTOUKI A. E.  AND DIAMANTOPOULOS G., Reconstruction of Greek Population Diet from Neolithic Period to Modern Times, American J of Biological Anthropology, </w:t>
      </w:r>
      <w:r w:rsidRPr="002D667E">
        <w:rPr>
          <w:rFonts w:asciiTheme="majorHAnsi" w:hAnsiTheme="majorHAnsi"/>
          <w:i/>
          <w:iCs/>
          <w:color w:val="000000" w:themeColor="text1"/>
          <w:sz w:val="21"/>
          <w:szCs w:val="21"/>
        </w:rPr>
        <w:t>accepted</w:t>
      </w:r>
    </w:p>
    <w:p w14:paraId="07BBCE15" w14:textId="1857178D" w:rsidR="00DF6AE1" w:rsidRPr="00DF6AE1" w:rsidRDefault="00DF6AE1" w:rsidP="00DF6AE1">
      <w:pPr>
        <w:pStyle w:val="ad"/>
        <w:numPr>
          <w:ilvl w:val="0"/>
          <w:numId w:val="28"/>
        </w:numPr>
        <w:rPr>
          <w:rFonts w:asciiTheme="majorHAnsi" w:hAnsiTheme="majorHAnsi"/>
          <w:color w:val="000000" w:themeColor="text1"/>
          <w:sz w:val="21"/>
          <w:szCs w:val="21"/>
          <w:lang w:val="en"/>
        </w:rPr>
      </w:pPr>
      <w:r w:rsidRPr="00DF6AE1">
        <w:rPr>
          <w:rFonts w:asciiTheme="majorHAnsi" w:hAnsiTheme="majorHAnsi"/>
          <w:color w:val="000000" w:themeColor="text1"/>
          <w:sz w:val="21"/>
          <w:szCs w:val="21"/>
        </w:rPr>
        <w:t xml:space="preserve">KYROPOULOU D., HELIADES E., KARALIS P., DIAMANTOPOULOS G., GOUGOURA S., </w:t>
      </w:r>
      <w:r>
        <w:rPr>
          <w:rFonts w:asciiTheme="majorHAnsi" w:hAnsiTheme="majorHAnsi"/>
          <w:b/>
          <w:bCs/>
          <w:color w:val="000000" w:themeColor="text1"/>
          <w:sz w:val="21"/>
          <w:szCs w:val="21"/>
        </w:rPr>
        <w:t xml:space="preserve">DOTSIKA E., </w:t>
      </w:r>
      <w:r w:rsidRPr="00DF6AE1">
        <w:rPr>
          <w:rFonts w:asciiTheme="majorHAnsi" w:hAnsiTheme="majorHAnsi"/>
          <w:color w:val="000000" w:themeColor="text1"/>
          <w:sz w:val="21"/>
          <w:szCs w:val="21"/>
          <w:lang w:val="en"/>
        </w:rPr>
        <w:t>δ</w:t>
      </w:r>
      <w:r w:rsidRPr="00DF6AE1">
        <w:rPr>
          <w:rFonts w:asciiTheme="majorHAnsi" w:hAnsiTheme="majorHAnsi"/>
          <w:color w:val="000000" w:themeColor="text1"/>
          <w:sz w:val="21"/>
          <w:szCs w:val="21"/>
          <w:vertAlign w:val="superscript"/>
          <w:lang w:val="en"/>
        </w:rPr>
        <w:t>13</w:t>
      </w:r>
      <w:r w:rsidRPr="00DF6AE1">
        <w:rPr>
          <w:rFonts w:asciiTheme="majorHAnsi" w:hAnsiTheme="majorHAnsi"/>
          <w:color w:val="000000" w:themeColor="text1"/>
          <w:sz w:val="21"/>
          <w:szCs w:val="21"/>
          <w:lang w:val="en"/>
        </w:rPr>
        <w:t>C and δ</w:t>
      </w:r>
      <w:r w:rsidRPr="00DF6AE1">
        <w:rPr>
          <w:rFonts w:asciiTheme="majorHAnsi" w:hAnsiTheme="majorHAnsi"/>
          <w:color w:val="000000" w:themeColor="text1"/>
          <w:sz w:val="21"/>
          <w:szCs w:val="21"/>
          <w:vertAlign w:val="superscript"/>
          <w:lang w:val="en"/>
        </w:rPr>
        <w:t>18</w:t>
      </w:r>
      <w:r w:rsidRPr="00DF6AE1">
        <w:rPr>
          <w:rFonts w:asciiTheme="majorHAnsi" w:hAnsiTheme="majorHAnsi"/>
          <w:color w:val="000000" w:themeColor="text1"/>
          <w:sz w:val="21"/>
          <w:szCs w:val="21"/>
          <w:lang w:val="en"/>
        </w:rPr>
        <w:t>O Stable Isotope Analysis Applied to Indicate Sources of Water-Induced Degradation in Historic Monuments</w:t>
      </w:r>
      <w:r>
        <w:rPr>
          <w:rFonts w:asciiTheme="majorHAnsi" w:hAnsiTheme="majorHAnsi"/>
          <w:color w:val="000000" w:themeColor="text1"/>
          <w:sz w:val="21"/>
          <w:szCs w:val="21"/>
          <w:lang w:val="en"/>
        </w:rPr>
        <w:t xml:space="preserve">, </w:t>
      </w:r>
      <w:r w:rsidRPr="004B0D6B">
        <w:rPr>
          <w:rFonts w:asciiTheme="majorHAnsi" w:hAnsiTheme="majorHAnsi"/>
          <w:color w:val="000000" w:themeColor="text1"/>
          <w:sz w:val="21"/>
          <w:szCs w:val="21"/>
        </w:rPr>
        <w:t xml:space="preserve">PROHITECH 2021, LNCE (2022) 209, pp. </w:t>
      </w:r>
      <w:r>
        <w:rPr>
          <w:rFonts w:asciiTheme="majorHAnsi" w:hAnsiTheme="majorHAnsi"/>
          <w:color w:val="000000" w:themeColor="text1"/>
          <w:sz w:val="21"/>
          <w:szCs w:val="21"/>
        </w:rPr>
        <w:t>784</w:t>
      </w:r>
      <w:r w:rsidRPr="004B0D6B">
        <w:rPr>
          <w:rFonts w:asciiTheme="majorHAnsi" w:hAnsiTheme="majorHAnsi"/>
          <w:color w:val="000000" w:themeColor="text1"/>
          <w:sz w:val="21"/>
          <w:szCs w:val="21"/>
        </w:rPr>
        <w:t>–</w:t>
      </w:r>
      <w:r>
        <w:rPr>
          <w:rFonts w:asciiTheme="majorHAnsi" w:hAnsiTheme="majorHAnsi"/>
          <w:color w:val="000000" w:themeColor="text1"/>
          <w:sz w:val="21"/>
          <w:szCs w:val="21"/>
        </w:rPr>
        <w:t>789</w:t>
      </w:r>
      <w:r w:rsidRPr="004B0D6B">
        <w:rPr>
          <w:rFonts w:asciiTheme="majorHAnsi" w:hAnsiTheme="majorHAnsi"/>
          <w:color w:val="000000" w:themeColor="text1"/>
          <w:sz w:val="21"/>
          <w:szCs w:val="21"/>
        </w:rPr>
        <w:t>,</w:t>
      </w:r>
    </w:p>
    <w:p w14:paraId="5F109EFF" w14:textId="3F5F0C39" w:rsidR="00DF6AE1" w:rsidRPr="004B0D6B" w:rsidRDefault="002B7FD3" w:rsidP="004B0D6B">
      <w:pPr>
        <w:pStyle w:val="ad"/>
        <w:numPr>
          <w:ilvl w:val="0"/>
          <w:numId w:val="28"/>
        </w:numPr>
        <w:jc w:val="both"/>
        <w:rPr>
          <w:rFonts w:asciiTheme="majorHAnsi" w:hAnsiTheme="majorHAnsi"/>
          <w:color w:val="000000" w:themeColor="text1"/>
          <w:sz w:val="21"/>
          <w:szCs w:val="21"/>
        </w:rPr>
      </w:pPr>
      <w:bookmarkStart w:id="2" w:name="_Hlk90887517"/>
      <w:r w:rsidRPr="00DF6AE1">
        <w:rPr>
          <w:rFonts w:asciiTheme="majorHAnsi" w:hAnsiTheme="majorHAnsi"/>
          <w:color w:val="000000" w:themeColor="text1"/>
          <w:sz w:val="21"/>
          <w:szCs w:val="21"/>
        </w:rPr>
        <w:t xml:space="preserve">KYROPOULOU D., HELIADES E., KARALIS P., DIAMANTOPOULOS G., GOUGOURA S., </w:t>
      </w:r>
      <w:r>
        <w:rPr>
          <w:rFonts w:asciiTheme="majorHAnsi" w:hAnsiTheme="majorHAnsi"/>
          <w:b/>
          <w:bCs/>
          <w:color w:val="000000" w:themeColor="text1"/>
          <w:sz w:val="21"/>
          <w:szCs w:val="21"/>
        </w:rPr>
        <w:t>DOTSIKA E.</w:t>
      </w:r>
      <w:bookmarkEnd w:id="2"/>
      <w:r>
        <w:rPr>
          <w:rFonts w:asciiTheme="majorHAnsi" w:hAnsiTheme="majorHAnsi"/>
          <w:b/>
          <w:bCs/>
          <w:color w:val="000000" w:themeColor="text1"/>
          <w:sz w:val="21"/>
          <w:szCs w:val="21"/>
        </w:rPr>
        <w:t xml:space="preserve">, </w:t>
      </w:r>
      <w:r w:rsidRPr="002B7FD3">
        <w:rPr>
          <w:rFonts w:asciiTheme="majorHAnsi" w:hAnsiTheme="majorHAnsi"/>
          <w:color w:val="000000" w:themeColor="text1"/>
          <w:sz w:val="21"/>
          <w:szCs w:val="21"/>
          <w:lang w:val="en"/>
        </w:rPr>
        <w:t xml:space="preserve">Technological Evolution of Historic Mortars: From Lime-Based Mortars to Roman Opus </w:t>
      </w:r>
      <w:proofErr w:type="spellStart"/>
      <w:r w:rsidRPr="002B7FD3">
        <w:rPr>
          <w:rFonts w:asciiTheme="majorHAnsi" w:hAnsiTheme="majorHAnsi"/>
          <w:color w:val="000000" w:themeColor="text1"/>
          <w:sz w:val="21"/>
          <w:szCs w:val="21"/>
          <w:lang w:val="en"/>
        </w:rPr>
        <w:t>Caementicium</w:t>
      </w:r>
      <w:proofErr w:type="spellEnd"/>
      <w:r>
        <w:rPr>
          <w:rFonts w:asciiTheme="majorHAnsi" w:hAnsiTheme="majorHAnsi"/>
          <w:color w:val="000000" w:themeColor="text1"/>
          <w:sz w:val="21"/>
          <w:szCs w:val="21"/>
          <w:lang w:val="en"/>
        </w:rPr>
        <w:t xml:space="preserve">, </w:t>
      </w:r>
      <w:r w:rsidRPr="004B0D6B">
        <w:rPr>
          <w:rFonts w:asciiTheme="majorHAnsi" w:hAnsiTheme="majorHAnsi"/>
          <w:color w:val="000000" w:themeColor="text1"/>
          <w:sz w:val="21"/>
          <w:szCs w:val="21"/>
        </w:rPr>
        <w:t xml:space="preserve">PROHITECH 2021, LNCE (2022) 209, pp. </w:t>
      </w:r>
      <w:r>
        <w:rPr>
          <w:rFonts w:asciiTheme="majorHAnsi" w:hAnsiTheme="majorHAnsi"/>
          <w:color w:val="000000" w:themeColor="text1"/>
          <w:sz w:val="21"/>
          <w:szCs w:val="21"/>
        </w:rPr>
        <w:t>90</w:t>
      </w:r>
      <w:r w:rsidRPr="004B0D6B">
        <w:rPr>
          <w:rFonts w:asciiTheme="majorHAnsi" w:hAnsiTheme="majorHAnsi"/>
          <w:color w:val="000000" w:themeColor="text1"/>
          <w:sz w:val="21"/>
          <w:szCs w:val="21"/>
        </w:rPr>
        <w:t>–</w:t>
      </w:r>
      <w:r>
        <w:rPr>
          <w:rFonts w:asciiTheme="majorHAnsi" w:hAnsiTheme="majorHAnsi"/>
          <w:color w:val="000000" w:themeColor="text1"/>
          <w:sz w:val="21"/>
          <w:szCs w:val="21"/>
        </w:rPr>
        <w:t>96</w:t>
      </w:r>
      <w:r w:rsidRPr="004B0D6B">
        <w:rPr>
          <w:rFonts w:asciiTheme="majorHAnsi" w:hAnsiTheme="majorHAnsi"/>
          <w:color w:val="000000" w:themeColor="text1"/>
          <w:sz w:val="21"/>
          <w:szCs w:val="21"/>
        </w:rPr>
        <w:t>,</w:t>
      </w:r>
    </w:p>
    <w:p w14:paraId="604E1B7C" w14:textId="2C72131C" w:rsidR="004B0D6B" w:rsidRPr="004B0D6B" w:rsidRDefault="004B0D6B" w:rsidP="004B0D6B">
      <w:pPr>
        <w:pStyle w:val="ad"/>
        <w:numPr>
          <w:ilvl w:val="0"/>
          <w:numId w:val="28"/>
        </w:numPr>
        <w:jc w:val="both"/>
        <w:rPr>
          <w:rFonts w:asciiTheme="majorHAnsi" w:hAnsiTheme="majorHAnsi"/>
          <w:color w:val="000000" w:themeColor="text1"/>
          <w:sz w:val="21"/>
          <w:szCs w:val="21"/>
        </w:rPr>
      </w:pPr>
      <w:r w:rsidRPr="004B0D6B">
        <w:rPr>
          <w:rFonts w:asciiTheme="majorHAnsi" w:hAnsiTheme="majorHAnsi"/>
          <w:color w:val="000000" w:themeColor="text1"/>
          <w:sz w:val="21"/>
          <w:szCs w:val="21"/>
        </w:rPr>
        <w:t xml:space="preserve">KARALIS P., TASSI M., HELIADES E., DIAMANTOPOULOS G., CHRISTARAS V., SPATHIS P. AND </w:t>
      </w:r>
      <w:r w:rsidRPr="004B0D6B">
        <w:rPr>
          <w:rFonts w:asciiTheme="majorHAnsi" w:hAnsiTheme="majorHAnsi"/>
          <w:b/>
          <w:bCs/>
          <w:color w:val="000000" w:themeColor="text1"/>
          <w:sz w:val="21"/>
          <w:szCs w:val="21"/>
        </w:rPr>
        <w:t>DOTSIKA E</w:t>
      </w:r>
      <w:r w:rsidRPr="004B0D6B">
        <w:rPr>
          <w:rFonts w:asciiTheme="majorHAnsi" w:hAnsiTheme="majorHAnsi"/>
          <w:color w:val="000000" w:themeColor="text1"/>
          <w:sz w:val="21"/>
          <w:szCs w:val="21"/>
        </w:rPr>
        <w:t xml:space="preserve">., Stable Isotopic Composition of Carbonate Materials for Determination of the Origin of Marble Artifacts, PROHITECH 2021, LNCE (2022) 209, pp. </w:t>
      </w:r>
      <w:r w:rsidR="00DF014B">
        <w:rPr>
          <w:rFonts w:asciiTheme="majorHAnsi" w:hAnsiTheme="majorHAnsi"/>
          <w:color w:val="000000" w:themeColor="text1"/>
          <w:sz w:val="21"/>
          <w:szCs w:val="21"/>
        </w:rPr>
        <w:t>97</w:t>
      </w:r>
      <w:r w:rsidRPr="004B0D6B">
        <w:rPr>
          <w:rFonts w:asciiTheme="majorHAnsi" w:hAnsiTheme="majorHAnsi"/>
          <w:color w:val="000000" w:themeColor="text1"/>
          <w:sz w:val="21"/>
          <w:szCs w:val="21"/>
        </w:rPr>
        <w:t>–</w:t>
      </w:r>
      <w:r w:rsidR="00DF014B">
        <w:rPr>
          <w:rFonts w:asciiTheme="majorHAnsi" w:hAnsiTheme="majorHAnsi"/>
          <w:color w:val="000000" w:themeColor="text1"/>
          <w:sz w:val="21"/>
          <w:szCs w:val="21"/>
        </w:rPr>
        <w:t>101</w:t>
      </w:r>
      <w:r w:rsidRPr="004B0D6B">
        <w:rPr>
          <w:rFonts w:asciiTheme="majorHAnsi" w:hAnsiTheme="majorHAnsi"/>
          <w:color w:val="000000" w:themeColor="text1"/>
          <w:sz w:val="21"/>
          <w:szCs w:val="21"/>
        </w:rPr>
        <w:t>,</w:t>
      </w:r>
    </w:p>
    <w:p w14:paraId="5FF8E97D" w14:textId="7C30D0AB" w:rsidR="004B0D6B" w:rsidRPr="004B0D6B" w:rsidRDefault="004B0D6B" w:rsidP="004B0D6B">
      <w:pPr>
        <w:pStyle w:val="ad"/>
        <w:numPr>
          <w:ilvl w:val="0"/>
          <w:numId w:val="28"/>
        </w:numPr>
        <w:jc w:val="both"/>
        <w:rPr>
          <w:rFonts w:asciiTheme="majorHAnsi" w:hAnsiTheme="majorHAnsi"/>
          <w:color w:val="000000" w:themeColor="text1"/>
          <w:sz w:val="21"/>
          <w:szCs w:val="21"/>
        </w:rPr>
      </w:pPr>
      <w:r w:rsidRPr="004B0D6B">
        <w:rPr>
          <w:rFonts w:asciiTheme="majorHAnsi" w:hAnsiTheme="majorHAnsi"/>
          <w:color w:val="000000" w:themeColor="text1"/>
          <w:sz w:val="21"/>
          <w:szCs w:val="21"/>
        </w:rPr>
        <w:t>KARALIS P., TASSI M., GOUGOURA S., DIAMANTOPOULOS G., KYROPOULOU D., HELIADES E., PALAIGEORGIOU E.</w:t>
      </w:r>
      <w:r>
        <w:rPr>
          <w:rFonts w:asciiTheme="majorHAnsi" w:hAnsiTheme="majorHAnsi"/>
          <w:color w:val="000000" w:themeColor="text1"/>
          <w:sz w:val="21"/>
          <w:szCs w:val="21"/>
        </w:rPr>
        <w:t xml:space="preserve"> </w:t>
      </w:r>
      <w:r w:rsidRPr="004B0D6B">
        <w:rPr>
          <w:rFonts w:asciiTheme="majorHAnsi" w:hAnsiTheme="majorHAnsi"/>
          <w:color w:val="000000" w:themeColor="text1"/>
          <w:sz w:val="21"/>
          <w:szCs w:val="21"/>
        </w:rPr>
        <w:t xml:space="preserve">AND </w:t>
      </w:r>
      <w:r w:rsidRPr="004B0D6B">
        <w:rPr>
          <w:rFonts w:asciiTheme="majorHAnsi" w:hAnsiTheme="majorHAnsi"/>
          <w:b/>
          <w:bCs/>
          <w:color w:val="000000" w:themeColor="text1"/>
          <w:sz w:val="21"/>
          <w:szCs w:val="21"/>
        </w:rPr>
        <w:t>DOTSIKA E</w:t>
      </w:r>
      <w:r w:rsidRPr="004B0D6B">
        <w:rPr>
          <w:rFonts w:asciiTheme="majorHAnsi" w:hAnsiTheme="majorHAnsi"/>
          <w:color w:val="000000" w:themeColor="text1"/>
          <w:sz w:val="21"/>
          <w:szCs w:val="21"/>
        </w:rPr>
        <w:t>., Stable Isotope for Tracing the Salt Involved in the Degradation of Stone Monuments, PROHITECH 2021, LNCE (2022) 209, pp. 1</w:t>
      </w:r>
      <w:r w:rsidR="00DF014B">
        <w:rPr>
          <w:rFonts w:asciiTheme="majorHAnsi" w:hAnsiTheme="majorHAnsi"/>
          <w:color w:val="000000" w:themeColor="text1"/>
          <w:sz w:val="21"/>
          <w:szCs w:val="21"/>
        </w:rPr>
        <w:t>02</w:t>
      </w:r>
      <w:r w:rsidRPr="004B0D6B">
        <w:rPr>
          <w:rFonts w:asciiTheme="majorHAnsi" w:hAnsiTheme="majorHAnsi"/>
          <w:color w:val="000000" w:themeColor="text1"/>
          <w:sz w:val="21"/>
          <w:szCs w:val="21"/>
        </w:rPr>
        <w:t>–</w:t>
      </w:r>
      <w:r w:rsidR="00DF014B">
        <w:rPr>
          <w:rFonts w:asciiTheme="majorHAnsi" w:hAnsiTheme="majorHAnsi"/>
          <w:color w:val="000000" w:themeColor="text1"/>
          <w:sz w:val="21"/>
          <w:szCs w:val="21"/>
        </w:rPr>
        <w:t>107</w:t>
      </w:r>
    </w:p>
    <w:p w14:paraId="3A4CEBBF" w14:textId="31148536" w:rsidR="00340EF1" w:rsidRPr="00340EF1" w:rsidRDefault="00340EF1" w:rsidP="00D15131">
      <w:pPr>
        <w:pStyle w:val="ad"/>
        <w:numPr>
          <w:ilvl w:val="0"/>
          <w:numId w:val="28"/>
        </w:numPr>
        <w:jc w:val="both"/>
        <w:rPr>
          <w:rFonts w:asciiTheme="majorHAnsi" w:hAnsiTheme="majorHAnsi"/>
          <w:color w:val="000000" w:themeColor="text1"/>
          <w:sz w:val="21"/>
          <w:szCs w:val="21"/>
        </w:rPr>
      </w:pPr>
      <w:r w:rsidRPr="00340EF1">
        <w:rPr>
          <w:rFonts w:asciiTheme="majorHAnsi" w:hAnsiTheme="majorHAnsi"/>
          <w:b/>
          <w:bCs/>
          <w:color w:val="000000" w:themeColor="text1"/>
          <w:sz w:val="21"/>
          <w:szCs w:val="21"/>
        </w:rPr>
        <w:t>DOTSIKA, E.,</w:t>
      </w:r>
      <w:r w:rsidRPr="00340EF1">
        <w:rPr>
          <w:rFonts w:asciiTheme="majorHAnsi" w:hAnsiTheme="majorHAnsi"/>
          <w:color w:val="000000" w:themeColor="text1"/>
          <w:sz w:val="21"/>
          <w:szCs w:val="21"/>
        </w:rPr>
        <w:t xml:space="preserve"> DALAMPAKIS, P., SPYRIDONOS, E., DIAMANTOPOULOS G., KARALIS P., TASSI M., RACO B., ARVANITIS A., KOLIOS N. AND MICHELOT </w:t>
      </w:r>
      <w:proofErr w:type="spellStart"/>
      <w:r w:rsidRPr="00340EF1">
        <w:rPr>
          <w:rFonts w:asciiTheme="majorHAnsi" w:hAnsiTheme="majorHAnsi"/>
          <w:color w:val="000000" w:themeColor="text1"/>
          <w:sz w:val="21"/>
          <w:szCs w:val="21"/>
        </w:rPr>
        <w:t>J.L..Chemical</w:t>
      </w:r>
      <w:proofErr w:type="spellEnd"/>
      <w:r w:rsidRPr="00340EF1">
        <w:rPr>
          <w:rFonts w:asciiTheme="majorHAnsi" w:hAnsiTheme="majorHAnsi"/>
          <w:color w:val="000000" w:themeColor="text1"/>
          <w:sz w:val="21"/>
          <w:szCs w:val="21"/>
        </w:rPr>
        <w:t xml:space="preserve"> and isotopic characterization of the thermal fluids emerging along the North–Northeastern Greece. </w:t>
      </w:r>
      <w:r w:rsidR="00BC08C9" w:rsidRPr="00BA14C7">
        <w:rPr>
          <w:rFonts w:asciiTheme="majorHAnsi" w:hAnsiTheme="majorHAnsi"/>
          <w:i/>
          <w:iCs/>
          <w:color w:val="000000" w:themeColor="text1"/>
          <w:sz w:val="21"/>
          <w:szCs w:val="21"/>
        </w:rPr>
        <w:t>Scientific Reports</w:t>
      </w:r>
      <w:r w:rsidR="00BC08C9" w:rsidRPr="00BA14C7">
        <w:rPr>
          <w:rFonts w:asciiTheme="majorHAnsi" w:hAnsiTheme="majorHAnsi"/>
          <w:color w:val="000000" w:themeColor="text1"/>
          <w:sz w:val="21"/>
          <w:szCs w:val="21"/>
        </w:rPr>
        <w:t xml:space="preserve"> </w:t>
      </w:r>
      <w:r w:rsidR="00BC08C9">
        <w:rPr>
          <w:rFonts w:asciiTheme="majorHAnsi" w:hAnsiTheme="majorHAnsi"/>
          <w:color w:val="000000" w:themeColor="text1"/>
          <w:sz w:val="21"/>
          <w:szCs w:val="21"/>
        </w:rPr>
        <w:t xml:space="preserve">(Nature), </w:t>
      </w:r>
      <w:r w:rsidRPr="00340EF1">
        <w:rPr>
          <w:rFonts w:asciiTheme="majorHAnsi" w:hAnsiTheme="majorHAnsi"/>
          <w:color w:val="000000" w:themeColor="text1"/>
          <w:sz w:val="21"/>
          <w:szCs w:val="21"/>
        </w:rPr>
        <w:t>(2021) 11, 16291</w:t>
      </w:r>
      <w:r>
        <w:rPr>
          <w:rFonts w:asciiTheme="majorHAnsi" w:hAnsiTheme="majorHAnsi"/>
          <w:color w:val="000000" w:themeColor="text1"/>
          <w:sz w:val="21"/>
          <w:szCs w:val="21"/>
        </w:rPr>
        <w:t xml:space="preserve">, DOI: </w:t>
      </w:r>
      <w:r w:rsidRPr="00340EF1">
        <w:rPr>
          <w:rFonts w:asciiTheme="majorHAnsi" w:hAnsiTheme="majorHAnsi"/>
          <w:color w:val="000000" w:themeColor="text1"/>
          <w:sz w:val="21"/>
          <w:szCs w:val="21"/>
        </w:rPr>
        <w:t>10.1038/s41598-021-95656-6</w:t>
      </w:r>
    </w:p>
    <w:p w14:paraId="1E34461B" w14:textId="75CFA72A" w:rsidR="00DA29A6" w:rsidRPr="00BA14C7" w:rsidRDefault="00DA29A6" w:rsidP="00D15131">
      <w:pPr>
        <w:pStyle w:val="ad"/>
        <w:numPr>
          <w:ilvl w:val="0"/>
          <w:numId w:val="28"/>
        </w:numPr>
        <w:jc w:val="both"/>
        <w:rPr>
          <w:rFonts w:asciiTheme="majorHAnsi" w:hAnsiTheme="majorHAnsi"/>
          <w:color w:val="000000" w:themeColor="text1"/>
          <w:sz w:val="21"/>
          <w:szCs w:val="21"/>
        </w:rPr>
      </w:pPr>
      <w:r w:rsidRPr="00BA14C7">
        <w:rPr>
          <w:rFonts w:asciiTheme="majorHAnsi" w:hAnsiTheme="majorHAnsi"/>
          <w:caps/>
          <w:color w:val="000000" w:themeColor="text1"/>
          <w:sz w:val="21"/>
          <w:szCs w:val="21"/>
        </w:rPr>
        <w:t>tHEODORAKOPOULOY K., KYRIAKOPOULOS K., ATHANASSA C.D.</w:t>
      </w:r>
      <w:r w:rsidR="00D15131" w:rsidRPr="00BA14C7">
        <w:rPr>
          <w:rFonts w:asciiTheme="majorHAnsi" w:hAnsiTheme="majorHAnsi"/>
          <w:caps/>
          <w:color w:val="000000" w:themeColor="text1"/>
          <w:sz w:val="21"/>
          <w:szCs w:val="21"/>
        </w:rPr>
        <w:t>, gALANOPOULOS E., ECONOMOU G., MANIATIS Y., GODELITSAS A</w:t>
      </w:r>
      <w:r w:rsidR="00D15131" w:rsidRPr="00BA14C7">
        <w:rPr>
          <w:rFonts w:asciiTheme="majorHAnsi" w:hAnsiTheme="majorHAnsi"/>
          <w:b/>
          <w:caps/>
          <w:color w:val="000000" w:themeColor="text1"/>
          <w:sz w:val="21"/>
          <w:szCs w:val="21"/>
        </w:rPr>
        <w:t>., DOTSIKA E.,</w:t>
      </w:r>
      <w:r w:rsidR="00D15131" w:rsidRPr="00BA14C7">
        <w:rPr>
          <w:rFonts w:asciiTheme="majorHAnsi" w:hAnsiTheme="majorHAnsi"/>
          <w:caps/>
          <w:color w:val="000000" w:themeColor="text1"/>
          <w:sz w:val="21"/>
          <w:szCs w:val="21"/>
        </w:rPr>
        <w:t xml:space="preserve"> MAVRIDIS F., DARLAS A., 202</w:t>
      </w:r>
      <w:r w:rsidR="00D5710F" w:rsidRPr="00BA14C7">
        <w:rPr>
          <w:rFonts w:asciiTheme="majorHAnsi" w:hAnsiTheme="majorHAnsi"/>
          <w:caps/>
          <w:color w:val="000000" w:themeColor="text1"/>
          <w:sz w:val="21"/>
          <w:szCs w:val="21"/>
        </w:rPr>
        <w:t>1</w:t>
      </w:r>
      <w:r w:rsidR="00D15131" w:rsidRPr="00BA14C7">
        <w:rPr>
          <w:rFonts w:asciiTheme="majorHAnsi" w:hAnsiTheme="majorHAnsi"/>
          <w:caps/>
          <w:color w:val="000000" w:themeColor="text1"/>
          <w:sz w:val="21"/>
          <w:szCs w:val="21"/>
        </w:rPr>
        <w:t>. F</w:t>
      </w:r>
      <w:r w:rsidR="00D15131" w:rsidRPr="00BA14C7">
        <w:rPr>
          <w:rFonts w:asciiTheme="majorHAnsi" w:hAnsiTheme="majorHAnsi"/>
          <w:color w:val="000000" w:themeColor="text1"/>
          <w:sz w:val="21"/>
          <w:szCs w:val="21"/>
        </w:rPr>
        <w:t xml:space="preserve">irst Speleothem Evidence of the </w:t>
      </w:r>
      <w:proofErr w:type="spellStart"/>
      <w:r w:rsidR="00D15131" w:rsidRPr="00BA14C7">
        <w:rPr>
          <w:rFonts w:asciiTheme="majorHAnsi" w:hAnsiTheme="majorHAnsi"/>
          <w:color w:val="000000" w:themeColor="text1"/>
          <w:sz w:val="21"/>
          <w:szCs w:val="21"/>
        </w:rPr>
        <w:t>Hiera</w:t>
      </w:r>
      <w:proofErr w:type="spellEnd"/>
      <w:r w:rsidR="00D15131" w:rsidRPr="00BA14C7">
        <w:rPr>
          <w:rFonts w:asciiTheme="majorHAnsi" w:hAnsiTheme="majorHAnsi"/>
          <w:color w:val="000000" w:themeColor="text1"/>
          <w:sz w:val="21"/>
          <w:szCs w:val="21"/>
        </w:rPr>
        <w:t xml:space="preserve"> Eruption (197 BC), Santorini, Greece, </w:t>
      </w:r>
      <w:r w:rsidR="00D15131" w:rsidRPr="00BA14C7">
        <w:rPr>
          <w:rFonts w:asciiTheme="majorHAnsi" w:hAnsiTheme="majorHAnsi"/>
          <w:i/>
          <w:iCs/>
          <w:color w:val="000000" w:themeColor="text1"/>
          <w:sz w:val="21"/>
          <w:szCs w:val="21"/>
        </w:rPr>
        <w:t>Environmental Archaeology</w:t>
      </w:r>
      <w:r w:rsidR="00D15131" w:rsidRPr="00BA14C7">
        <w:rPr>
          <w:rFonts w:asciiTheme="majorHAnsi" w:hAnsiTheme="majorHAnsi"/>
          <w:color w:val="000000" w:themeColor="text1"/>
          <w:sz w:val="21"/>
          <w:szCs w:val="21"/>
        </w:rPr>
        <w:t xml:space="preserve">, </w:t>
      </w:r>
      <w:r w:rsidR="00D5710F" w:rsidRPr="00BA14C7">
        <w:rPr>
          <w:rFonts w:asciiTheme="majorHAnsi" w:hAnsiTheme="majorHAnsi"/>
          <w:color w:val="000000" w:themeColor="text1"/>
          <w:sz w:val="21"/>
          <w:szCs w:val="21"/>
        </w:rPr>
        <w:t>26(3), pp. 336-348</w:t>
      </w:r>
      <w:r w:rsidR="00D15131" w:rsidRPr="00BA14C7">
        <w:rPr>
          <w:rFonts w:asciiTheme="majorHAnsi" w:hAnsiTheme="majorHAnsi"/>
          <w:color w:val="000000" w:themeColor="text1"/>
          <w:sz w:val="21"/>
          <w:szCs w:val="21"/>
        </w:rPr>
        <w:t xml:space="preserve">, </w:t>
      </w:r>
      <w:r w:rsidR="004A3C2D" w:rsidRPr="00BA14C7">
        <w:rPr>
          <w:rFonts w:asciiTheme="majorHAnsi" w:hAnsiTheme="majorHAnsi"/>
          <w:color w:val="000000" w:themeColor="text1"/>
          <w:sz w:val="21"/>
          <w:szCs w:val="21"/>
        </w:rPr>
        <w:t>DOI: 10.1080/14614103.2020.1755196</w:t>
      </w:r>
    </w:p>
    <w:p w14:paraId="51D8D680" w14:textId="0017EE10" w:rsidR="00627A24" w:rsidRPr="00BA14C7" w:rsidRDefault="004A3C2D" w:rsidP="00D15131">
      <w:pPr>
        <w:pStyle w:val="ad"/>
        <w:numPr>
          <w:ilvl w:val="0"/>
          <w:numId w:val="28"/>
        </w:numPr>
        <w:jc w:val="both"/>
        <w:rPr>
          <w:rFonts w:asciiTheme="majorHAnsi" w:hAnsiTheme="majorHAnsi"/>
          <w:b/>
          <w:bCs/>
          <w:color w:val="000000" w:themeColor="text1"/>
          <w:sz w:val="21"/>
          <w:szCs w:val="21"/>
        </w:rPr>
      </w:pPr>
      <w:r w:rsidRPr="00BA14C7">
        <w:rPr>
          <w:rFonts w:asciiTheme="majorHAnsi" w:hAnsiTheme="majorHAnsi"/>
          <w:b/>
          <w:bCs/>
          <w:color w:val="000000" w:themeColor="text1"/>
          <w:sz w:val="21"/>
          <w:szCs w:val="21"/>
        </w:rPr>
        <w:t xml:space="preserve">DOTSIKA E.  </w:t>
      </w:r>
      <w:r w:rsidRPr="00BA14C7">
        <w:rPr>
          <w:rFonts w:asciiTheme="majorHAnsi" w:hAnsiTheme="majorHAnsi"/>
          <w:color w:val="000000" w:themeColor="text1"/>
          <w:sz w:val="21"/>
          <w:szCs w:val="21"/>
        </w:rPr>
        <w:t>2020. Correlation between δ</w:t>
      </w:r>
      <w:r w:rsidRPr="00BA14C7">
        <w:rPr>
          <w:rFonts w:asciiTheme="majorHAnsi" w:hAnsiTheme="majorHAnsi"/>
          <w:color w:val="000000" w:themeColor="text1"/>
          <w:sz w:val="21"/>
          <w:szCs w:val="21"/>
          <w:vertAlign w:val="superscript"/>
        </w:rPr>
        <w:t>18</w:t>
      </w:r>
      <w:r w:rsidRPr="00BA14C7">
        <w:rPr>
          <w:rFonts w:asciiTheme="majorHAnsi" w:hAnsiTheme="majorHAnsi"/>
          <w:color w:val="000000" w:themeColor="text1"/>
          <w:sz w:val="21"/>
          <w:szCs w:val="21"/>
        </w:rPr>
        <w:t>Ow and δ</w:t>
      </w:r>
      <w:r w:rsidRPr="00BA14C7">
        <w:rPr>
          <w:rFonts w:asciiTheme="majorHAnsi" w:hAnsiTheme="majorHAnsi"/>
          <w:color w:val="000000" w:themeColor="text1"/>
          <w:sz w:val="21"/>
          <w:szCs w:val="21"/>
          <w:vertAlign w:val="superscript"/>
        </w:rPr>
        <w:t>18</w:t>
      </w:r>
      <w:r w:rsidRPr="00BA14C7">
        <w:rPr>
          <w:rFonts w:asciiTheme="majorHAnsi" w:hAnsiTheme="majorHAnsi"/>
          <w:color w:val="000000" w:themeColor="text1"/>
          <w:sz w:val="21"/>
          <w:szCs w:val="21"/>
        </w:rPr>
        <w:t xml:space="preserve">Οen for estimating human mobility and </w:t>
      </w:r>
      <w:proofErr w:type="spellStart"/>
      <w:r w:rsidRPr="00BA14C7">
        <w:rPr>
          <w:rFonts w:asciiTheme="majorHAnsi" w:hAnsiTheme="majorHAnsi"/>
          <w:color w:val="000000" w:themeColor="text1"/>
          <w:sz w:val="21"/>
          <w:szCs w:val="21"/>
        </w:rPr>
        <w:t>paleomobility</w:t>
      </w:r>
      <w:proofErr w:type="spellEnd"/>
      <w:r w:rsidRPr="00BA14C7">
        <w:rPr>
          <w:rFonts w:asciiTheme="majorHAnsi" w:hAnsiTheme="majorHAnsi"/>
          <w:color w:val="000000" w:themeColor="text1"/>
          <w:sz w:val="21"/>
          <w:szCs w:val="21"/>
        </w:rPr>
        <w:t xml:space="preserve"> patterns, </w:t>
      </w:r>
      <w:r w:rsidRPr="00BA14C7">
        <w:rPr>
          <w:rFonts w:asciiTheme="majorHAnsi" w:hAnsiTheme="majorHAnsi"/>
          <w:i/>
          <w:iCs/>
          <w:color w:val="000000" w:themeColor="text1"/>
          <w:sz w:val="21"/>
          <w:szCs w:val="21"/>
        </w:rPr>
        <w:t>Scientific Reports</w:t>
      </w:r>
      <w:r w:rsidRPr="00BA14C7">
        <w:rPr>
          <w:rFonts w:asciiTheme="majorHAnsi" w:hAnsiTheme="majorHAnsi"/>
          <w:color w:val="000000" w:themeColor="text1"/>
          <w:sz w:val="21"/>
          <w:szCs w:val="21"/>
        </w:rPr>
        <w:t xml:space="preserve"> </w:t>
      </w:r>
      <w:r w:rsidR="00BC08C9">
        <w:rPr>
          <w:rFonts w:asciiTheme="majorHAnsi" w:hAnsiTheme="majorHAnsi"/>
          <w:color w:val="000000" w:themeColor="text1"/>
          <w:sz w:val="21"/>
          <w:szCs w:val="21"/>
        </w:rPr>
        <w:t xml:space="preserve">(Nature), </w:t>
      </w:r>
      <w:r w:rsidRPr="00BA14C7">
        <w:rPr>
          <w:rFonts w:asciiTheme="majorHAnsi" w:hAnsiTheme="majorHAnsi"/>
          <w:color w:val="000000" w:themeColor="text1"/>
          <w:sz w:val="21"/>
          <w:szCs w:val="21"/>
        </w:rPr>
        <w:t>10(1) 15439, DOI: 10.1038/s41598-020-71683-7</w:t>
      </w:r>
    </w:p>
    <w:p w14:paraId="1778C70B" w14:textId="6F313C79" w:rsidR="004A3C2D" w:rsidRPr="00BA14C7" w:rsidRDefault="004A3C2D" w:rsidP="00D15131">
      <w:pPr>
        <w:pStyle w:val="ad"/>
        <w:numPr>
          <w:ilvl w:val="0"/>
          <w:numId w:val="28"/>
        </w:numPr>
        <w:jc w:val="both"/>
        <w:rPr>
          <w:rFonts w:asciiTheme="majorHAnsi" w:hAnsiTheme="majorHAnsi"/>
          <w:b/>
          <w:bCs/>
          <w:color w:val="000000" w:themeColor="text1"/>
          <w:sz w:val="21"/>
          <w:szCs w:val="21"/>
        </w:rPr>
      </w:pPr>
      <w:r w:rsidRPr="00BA14C7">
        <w:rPr>
          <w:rFonts w:asciiTheme="majorHAnsi" w:hAnsiTheme="majorHAnsi"/>
          <w:color w:val="000000" w:themeColor="text1"/>
          <w:sz w:val="21"/>
          <w:szCs w:val="21"/>
        </w:rPr>
        <w:t xml:space="preserve"> </w:t>
      </w:r>
      <w:r w:rsidR="006A482C" w:rsidRPr="00BA14C7">
        <w:rPr>
          <w:rFonts w:asciiTheme="majorHAnsi" w:hAnsiTheme="majorHAnsi"/>
          <w:color w:val="000000" w:themeColor="text1"/>
          <w:sz w:val="21"/>
          <w:szCs w:val="21"/>
        </w:rPr>
        <w:t xml:space="preserve">KARALIS P., POUTOUKI A.E., NIKOU T., </w:t>
      </w:r>
      <w:proofErr w:type="gramStart"/>
      <w:r w:rsidR="006A482C" w:rsidRPr="00BA14C7">
        <w:rPr>
          <w:rFonts w:asciiTheme="majorHAnsi" w:hAnsiTheme="majorHAnsi"/>
          <w:color w:val="000000" w:themeColor="text1"/>
          <w:sz w:val="21"/>
          <w:szCs w:val="21"/>
        </w:rPr>
        <w:t>HALABALAKI  M.</w:t>
      </w:r>
      <w:proofErr w:type="gramEnd"/>
      <w:r w:rsidR="006A482C" w:rsidRPr="00BA14C7">
        <w:rPr>
          <w:rFonts w:asciiTheme="majorHAnsi" w:hAnsiTheme="majorHAnsi"/>
          <w:color w:val="000000" w:themeColor="text1"/>
          <w:sz w:val="21"/>
          <w:szCs w:val="21"/>
        </w:rPr>
        <w:t xml:space="preserve">, PROESTOS C., TSAKALAIDOU E., GOUGOURA S., DIAMANTOPOULOS G., TASSI, M., </w:t>
      </w:r>
      <w:r w:rsidR="006A482C" w:rsidRPr="00BA14C7">
        <w:rPr>
          <w:rFonts w:asciiTheme="majorHAnsi" w:hAnsiTheme="majorHAnsi"/>
          <w:b/>
          <w:bCs/>
          <w:color w:val="000000" w:themeColor="text1"/>
          <w:sz w:val="21"/>
          <w:szCs w:val="21"/>
        </w:rPr>
        <w:t>DOTSIKA, E.,</w:t>
      </w:r>
      <w:r w:rsidR="006A482C" w:rsidRPr="00BA14C7">
        <w:rPr>
          <w:rFonts w:asciiTheme="majorHAnsi" w:hAnsiTheme="majorHAnsi"/>
          <w:color w:val="000000" w:themeColor="text1"/>
          <w:sz w:val="21"/>
          <w:szCs w:val="21"/>
        </w:rPr>
        <w:t xml:space="preserve"> 2020. Isotopic Traceability (</w:t>
      </w:r>
      <w:r w:rsidR="006A482C" w:rsidRPr="00BA14C7">
        <w:rPr>
          <w:rFonts w:asciiTheme="majorHAnsi" w:hAnsiTheme="majorHAnsi"/>
          <w:color w:val="000000" w:themeColor="text1"/>
          <w:sz w:val="21"/>
          <w:szCs w:val="21"/>
          <w:vertAlign w:val="superscript"/>
        </w:rPr>
        <w:t>13</w:t>
      </w:r>
      <w:r w:rsidR="006A482C" w:rsidRPr="00BA14C7">
        <w:rPr>
          <w:rFonts w:asciiTheme="majorHAnsi" w:hAnsiTheme="majorHAnsi"/>
          <w:color w:val="000000" w:themeColor="text1"/>
          <w:sz w:val="21"/>
          <w:szCs w:val="21"/>
        </w:rPr>
        <w:t xml:space="preserve">C and </w:t>
      </w:r>
      <w:r w:rsidR="006A482C" w:rsidRPr="00BA14C7">
        <w:rPr>
          <w:rFonts w:asciiTheme="majorHAnsi" w:hAnsiTheme="majorHAnsi"/>
          <w:color w:val="000000" w:themeColor="text1"/>
          <w:sz w:val="21"/>
          <w:szCs w:val="21"/>
          <w:vertAlign w:val="superscript"/>
        </w:rPr>
        <w:t>18</w:t>
      </w:r>
      <w:r w:rsidR="006A482C" w:rsidRPr="00BA14C7">
        <w:rPr>
          <w:rFonts w:asciiTheme="majorHAnsi" w:hAnsiTheme="majorHAnsi"/>
          <w:color w:val="000000" w:themeColor="text1"/>
          <w:sz w:val="21"/>
          <w:szCs w:val="21"/>
        </w:rPr>
        <w:t xml:space="preserve">O) of Greek Olive Oil, </w:t>
      </w:r>
      <w:r w:rsidR="006A482C" w:rsidRPr="00BA14C7">
        <w:rPr>
          <w:rFonts w:asciiTheme="majorHAnsi" w:hAnsiTheme="majorHAnsi"/>
          <w:i/>
          <w:iCs/>
          <w:color w:val="000000" w:themeColor="text1"/>
          <w:sz w:val="21"/>
          <w:szCs w:val="21"/>
        </w:rPr>
        <w:t xml:space="preserve">Molecules </w:t>
      </w:r>
      <w:r w:rsidR="006A482C" w:rsidRPr="00BA14C7">
        <w:rPr>
          <w:rFonts w:asciiTheme="majorHAnsi" w:hAnsiTheme="majorHAnsi"/>
          <w:color w:val="000000" w:themeColor="text1"/>
          <w:sz w:val="21"/>
          <w:szCs w:val="21"/>
        </w:rPr>
        <w:t>25(24) 5816, DOI: 10.3390/molecules25245816</w:t>
      </w:r>
    </w:p>
    <w:p w14:paraId="410348CE" w14:textId="6C376FAE" w:rsidR="00F06E00" w:rsidRPr="00BA14C7" w:rsidRDefault="00F06E00" w:rsidP="00711733">
      <w:pPr>
        <w:pStyle w:val="ad"/>
        <w:numPr>
          <w:ilvl w:val="0"/>
          <w:numId w:val="28"/>
        </w:numPr>
        <w:jc w:val="both"/>
        <w:rPr>
          <w:rFonts w:asciiTheme="majorHAnsi" w:hAnsiTheme="majorHAnsi"/>
          <w:b/>
          <w:i/>
          <w:caps/>
          <w:color w:val="000000" w:themeColor="text1"/>
          <w:sz w:val="21"/>
          <w:szCs w:val="21"/>
        </w:rPr>
      </w:pPr>
      <w:r w:rsidRPr="00BA14C7">
        <w:rPr>
          <w:rFonts w:asciiTheme="majorHAnsi" w:hAnsiTheme="majorHAnsi"/>
          <w:caps/>
          <w:color w:val="000000" w:themeColor="text1"/>
          <w:sz w:val="21"/>
          <w:szCs w:val="21"/>
        </w:rPr>
        <w:t xml:space="preserve">Apollaro c., tRipodi v., Vespassiano g., rosanna de r., </w:t>
      </w:r>
      <w:r w:rsidRPr="00BA14C7">
        <w:rPr>
          <w:rFonts w:asciiTheme="majorHAnsi" w:hAnsiTheme="majorHAnsi"/>
          <w:b/>
          <w:caps/>
          <w:color w:val="000000" w:themeColor="text1"/>
          <w:sz w:val="21"/>
          <w:szCs w:val="21"/>
        </w:rPr>
        <w:t>dotsika e.,</w:t>
      </w:r>
      <w:r w:rsidRPr="00BA14C7">
        <w:rPr>
          <w:rFonts w:asciiTheme="majorHAnsi" w:hAnsiTheme="majorHAnsi"/>
          <w:caps/>
          <w:color w:val="000000" w:themeColor="text1"/>
          <w:sz w:val="21"/>
          <w:szCs w:val="21"/>
        </w:rPr>
        <w:t xml:space="preserve"> fuoco i., critelli s., muto f., 2019. </w:t>
      </w:r>
      <w:proofErr w:type="spellStart"/>
      <w:proofErr w:type="gramStart"/>
      <w:r w:rsidRPr="00BA14C7">
        <w:rPr>
          <w:rFonts w:asciiTheme="majorHAnsi" w:hAnsiTheme="majorHAnsi"/>
          <w:caps/>
          <w:color w:val="000000" w:themeColor="text1"/>
          <w:sz w:val="21"/>
          <w:szCs w:val="21"/>
        </w:rPr>
        <w:t>C</w:t>
      </w:r>
      <w:r w:rsidRPr="00BA14C7">
        <w:rPr>
          <w:rFonts w:asciiTheme="majorHAnsi" w:hAnsiTheme="majorHAnsi"/>
          <w:color w:val="000000" w:themeColor="text1"/>
          <w:sz w:val="21"/>
          <w:szCs w:val="21"/>
        </w:rPr>
        <w:t>hemical,isotopic</w:t>
      </w:r>
      <w:proofErr w:type="spellEnd"/>
      <w:proofErr w:type="gramEnd"/>
      <w:r w:rsidRPr="00BA14C7">
        <w:rPr>
          <w:rFonts w:asciiTheme="majorHAnsi" w:hAnsiTheme="majorHAnsi"/>
          <w:color w:val="000000" w:themeColor="text1"/>
          <w:sz w:val="21"/>
          <w:szCs w:val="21"/>
        </w:rPr>
        <w:t xml:space="preserve"> and geotectonic relations of the warm and cold waters of the </w:t>
      </w:r>
      <w:proofErr w:type="spellStart"/>
      <w:r w:rsidRPr="00BA14C7">
        <w:rPr>
          <w:rFonts w:asciiTheme="majorHAnsi" w:hAnsiTheme="majorHAnsi"/>
          <w:color w:val="000000" w:themeColor="text1"/>
          <w:sz w:val="21"/>
          <w:szCs w:val="21"/>
        </w:rPr>
        <w:t>Galatro</w:t>
      </w:r>
      <w:proofErr w:type="spellEnd"/>
      <w:r w:rsidRPr="00BA14C7">
        <w:rPr>
          <w:rFonts w:asciiTheme="majorHAnsi" w:hAnsiTheme="majorHAnsi"/>
          <w:color w:val="000000" w:themeColor="text1"/>
          <w:sz w:val="21"/>
          <w:szCs w:val="21"/>
        </w:rPr>
        <w:t xml:space="preserve"> and </w:t>
      </w:r>
      <w:proofErr w:type="spellStart"/>
      <w:r w:rsidRPr="00BA14C7">
        <w:rPr>
          <w:rFonts w:asciiTheme="majorHAnsi" w:hAnsiTheme="majorHAnsi"/>
          <w:color w:val="000000" w:themeColor="text1"/>
          <w:sz w:val="21"/>
          <w:szCs w:val="21"/>
        </w:rPr>
        <w:t>Antonimina</w:t>
      </w:r>
      <w:proofErr w:type="spellEnd"/>
      <w:r w:rsidRPr="00BA14C7">
        <w:rPr>
          <w:rFonts w:asciiTheme="majorHAnsi" w:hAnsiTheme="majorHAnsi"/>
          <w:color w:val="000000" w:themeColor="text1"/>
          <w:sz w:val="21"/>
          <w:szCs w:val="21"/>
        </w:rPr>
        <w:t xml:space="preserve"> thermal areas, southern Calabria, Italy, </w:t>
      </w:r>
      <w:r w:rsidRPr="00BA14C7">
        <w:rPr>
          <w:rFonts w:asciiTheme="majorHAnsi" w:hAnsiTheme="majorHAnsi"/>
          <w:i/>
          <w:color w:val="000000" w:themeColor="text1"/>
          <w:sz w:val="21"/>
          <w:szCs w:val="21"/>
        </w:rPr>
        <w:t xml:space="preserve">Marine and Petroleum Geology, </w:t>
      </w:r>
      <w:r w:rsidRPr="00BA14C7">
        <w:rPr>
          <w:rFonts w:asciiTheme="majorHAnsi" w:hAnsiTheme="majorHAnsi"/>
          <w:color w:val="000000" w:themeColor="text1"/>
          <w:sz w:val="21"/>
          <w:szCs w:val="21"/>
        </w:rPr>
        <w:t>109, pp. 469-483.</w:t>
      </w:r>
      <w:r w:rsidR="00711733" w:rsidRPr="00BA14C7">
        <w:rPr>
          <w:rFonts w:asciiTheme="majorHAnsi" w:hAnsiTheme="majorHAnsi"/>
          <w:color w:val="000000" w:themeColor="text1"/>
          <w:sz w:val="21"/>
          <w:szCs w:val="21"/>
        </w:rPr>
        <w:t xml:space="preserve"> DOI: 10.1016/j.marpetgeo.2019.06.020</w:t>
      </w:r>
    </w:p>
    <w:p w14:paraId="4B43F204" w14:textId="6FD833FB" w:rsidR="00D13D7E" w:rsidRPr="00BA14C7" w:rsidRDefault="00D13D7E" w:rsidP="00711733">
      <w:pPr>
        <w:pStyle w:val="ad"/>
        <w:numPr>
          <w:ilvl w:val="0"/>
          <w:numId w:val="28"/>
        </w:numPr>
        <w:jc w:val="both"/>
        <w:rPr>
          <w:rFonts w:asciiTheme="majorHAnsi" w:hAnsiTheme="majorHAnsi"/>
          <w:b/>
          <w:i/>
          <w:caps/>
          <w:color w:val="000000" w:themeColor="text1"/>
          <w:sz w:val="21"/>
          <w:szCs w:val="21"/>
        </w:rPr>
      </w:pPr>
      <w:r w:rsidRPr="00BA14C7">
        <w:rPr>
          <w:rFonts w:asciiTheme="majorHAnsi" w:hAnsiTheme="majorHAnsi"/>
          <w:color w:val="000000" w:themeColor="text1"/>
          <w:sz w:val="21"/>
          <w:szCs w:val="21"/>
        </w:rPr>
        <w:t xml:space="preserve">GIANNOPOULOS A., NIKOLOPOULOS D., BRESTA D., SAMANTAS A., REPPA C., KARABOIKI K., </w:t>
      </w:r>
      <w:r w:rsidRPr="00BA14C7">
        <w:rPr>
          <w:rFonts w:asciiTheme="majorHAnsi" w:hAnsiTheme="majorHAnsi"/>
          <w:b/>
          <w:color w:val="000000" w:themeColor="text1"/>
          <w:sz w:val="21"/>
          <w:szCs w:val="21"/>
        </w:rPr>
        <w:t>DOTSIKA E</w:t>
      </w:r>
      <w:r w:rsidRPr="00BA14C7">
        <w:rPr>
          <w:rFonts w:asciiTheme="majorHAnsi" w:hAnsiTheme="majorHAnsi"/>
          <w:color w:val="000000" w:themeColor="text1"/>
          <w:sz w:val="21"/>
          <w:szCs w:val="21"/>
        </w:rPr>
        <w:t xml:space="preserve">., FASSEAS C., LIAKOPOULOS G., KARABOURNIOTIS G., 2019. </w:t>
      </w:r>
      <w:proofErr w:type="spellStart"/>
      <w:r w:rsidRPr="00BA14C7">
        <w:rPr>
          <w:rFonts w:asciiTheme="majorHAnsi" w:hAnsiTheme="majorHAnsi"/>
          <w:color w:val="000000" w:themeColor="text1"/>
          <w:sz w:val="21"/>
          <w:szCs w:val="21"/>
        </w:rPr>
        <w:t>Cystoliths</w:t>
      </w:r>
      <w:proofErr w:type="spellEnd"/>
      <w:r w:rsidRPr="00BA14C7">
        <w:rPr>
          <w:rFonts w:asciiTheme="majorHAnsi" w:hAnsiTheme="majorHAnsi"/>
          <w:color w:val="000000" w:themeColor="text1"/>
          <w:sz w:val="21"/>
          <w:szCs w:val="21"/>
        </w:rPr>
        <w:t xml:space="preserve"> of </w:t>
      </w:r>
      <w:proofErr w:type="spellStart"/>
      <w:r w:rsidRPr="00BA14C7">
        <w:rPr>
          <w:rFonts w:asciiTheme="majorHAnsi" w:hAnsiTheme="majorHAnsi"/>
          <w:color w:val="000000" w:themeColor="text1"/>
          <w:sz w:val="21"/>
          <w:szCs w:val="21"/>
        </w:rPr>
        <w:t>Parietaria</w:t>
      </w:r>
      <w:proofErr w:type="spellEnd"/>
      <w:r w:rsidRPr="00BA14C7">
        <w:rPr>
          <w:rFonts w:asciiTheme="majorHAnsi" w:hAnsiTheme="majorHAnsi"/>
          <w:color w:val="000000" w:themeColor="text1"/>
          <w:sz w:val="21"/>
          <w:szCs w:val="21"/>
        </w:rPr>
        <w:t xml:space="preserve"> </w:t>
      </w:r>
      <w:r w:rsidRPr="00BA14C7">
        <w:rPr>
          <w:rFonts w:asciiTheme="majorHAnsi" w:hAnsiTheme="majorHAnsi"/>
          <w:color w:val="000000" w:themeColor="text1"/>
          <w:sz w:val="21"/>
          <w:szCs w:val="21"/>
        </w:rPr>
        <w:lastRenderedPageBreak/>
        <w:t xml:space="preserve">Judaica can serve as an internal source of CO2 for photosynthetic assimilation when stomata are closed, </w:t>
      </w:r>
      <w:r w:rsidRPr="00BA14C7">
        <w:rPr>
          <w:rFonts w:asciiTheme="majorHAnsi" w:hAnsiTheme="majorHAnsi"/>
          <w:i/>
          <w:color w:val="000000" w:themeColor="text1"/>
          <w:sz w:val="21"/>
          <w:szCs w:val="21"/>
        </w:rPr>
        <w:t xml:space="preserve">Journal of Experimental Botany, </w:t>
      </w:r>
      <w:r w:rsidRPr="00BA14C7">
        <w:rPr>
          <w:rFonts w:asciiTheme="majorHAnsi" w:hAnsiTheme="majorHAnsi"/>
          <w:color w:val="000000" w:themeColor="text1"/>
          <w:sz w:val="21"/>
          <w:szCs w:val="21"/>
        </w:rPr>
        <w:t>70(20), pp. 5753-5763.</w:t>
      </w:r>
      <w:r w:rsidR="00711733" w:rsidRPr="00BA14C7">
        <w:rPr>
          <w:rFonts w:asciiTheme="majorHAnsi" w:hAnsiTheme="majorHAnsi"/>
          <w:color w:val="000000" w:themeColor="text1"/>
          <w:sz w:val="21"/>
          <w:szCs w:val="21"/>
        </w:rPr>
        <w:t xml:space="preserve"> DOI: 10.1093/</w:t>
      </w:r>
      <w:proofErr w:type="spellStart"/>
      <w:r w:rsidR="00711733" w:rsidRPr="00BA14C7">
        <w:rPr>
          <w:rFonts w:asciiTheme="majorHAnsi" w:hAnsiTheme="majorHAnsi"/>
          <w:color w:val="000000" w:themeColor="text1"/>
          <w:sz w:val="21"/>
          <w:szCs w:val="21"/>
        </w:rPr>
        <w:t>jxb</w:t>
      </w:r>
      <w:proofErr w:type="spellEnd"/>
      <w:r w:rsidR="00711733" w:rsidRPr="00BA14C7">
        <w:rPr>
          <w:rFonts w:asciiTheme="majorHAnsi" w:hAnsiTheme="majorHAnsi"/>
          <w:color w:val="000000" w:themeColor="text1"/>
          <w:sz w:val="21"/>
          <w:szCs w:val="21"/>
        </w:rPr>
        <w:t>/erz316</w:t>
      </w:r>
    </w:p>
    <w:p w14:paraId="4AD5887D" w14:textId="59782EC7" w:rsidR="00D13D7E" w:rsidRPr="00BA14C7" w:rsidRDefault="00D13D7E" w:rsidP="00711733">
      <w:pPr>
        <w:pStyle w:val="ad"/>
        <w:numPr>
          <w:ilvl w:val="0"/>
          <w:numId w:val="28"/>
        </w:numPr>
        <w:jc w:val="both"/>
        <w:rPr>
          <w:rFonts w:asciiTheme="majorHAnsi" w:hAnsiTheme="majorHAnsi"/>
          <w:b/>
          <w:i/>
          <w:caps/>
          <w:color w:val="000000" w:themeColor="text1"/>
          <w:sz w:val="21"/>
          <w:szCs w:val="21"/>
        </w:rPr>
      </w:pPr>
      <w:r w:rsidRPr="00BA14C7">
        <w:rPr>
          <w:rFonts w:asciiTheme="majorHAnsi" w:hAnsiTheme="majorHAnsi"/>
          <w:color w:val="000000" w:themeColor="text1"/>
          <w:sz w:val="21"/>
          <w:szCs w:val="21"/>
        </w:rPr>
        <w:t xml:space="preserve">TOOULAKOU G., NIKOLOPOULOS D., </w:t>
      </w:r>
      <w:r w:rsidRPr="00BA14C7">
        <w:rPr>
          <w:rFonts w:asciiTheme="majorHAnsi" w:hAnsiTheme="majorHAnsi"/>
          <w:b/>
          <w:color w:val="000000" w:themeColor="text1"/>
          <w:sz w:val="21"/>
          <w:szCs w:val="21"/>
        </w:rPr>
        <w:t>DOTSIKA E</w:t>
      </w:r>
      <w:r w:rsidRPr="00BA14C7">
        <w:rPr>
          <w:rFonts w:asciiTheme="majorHAnsi" w:hAnsiTheme="majorHAnsi"/>
          <w:color w:val="000000" w:themeColor="text1"/>
          <w:sz w:val="21"/>
          <w:szCs w:val="21"/>
        </w:rPr>
        <w:t xml:space="preserve">., </w:t>
      </w:r>
      <w:r w:rsidR="00711733" w:rsidRPr="00BA14C7">
        <w:rPr>
          <w:rFonts w:asciiTheme="majorHAnsi" w:hAnsiTheme="majorHAnsi"/>
          <w:color w:val="000000" w:themeColor="text1"/>
          <w:sz w:val="21"/>
          <w:szCs w:val="21"/>
        </w:rPr>
        <w:t>ORKOULA M.G., KONTOYANNIS C.G., LIAKOPOULOS G., KLAPA M.I., KARABOURNIOTIS G., 2019. Changes in size and composition of pigweed (Amaranthus hybridus L.) calcium oxalate crystals under CO</w:t>
      </w:r>
      <w:r w:rsidR="00711733" w:rsidRPr="00BA14C7">
        <w:rPr>
          <w:rFonts w:asciiTheme="majorHAnsi" w:hAnsiTheme="majorHAnsi"/>
          <w:color w:val="000000" w:themeColor="text1"/>
          <w:sz w:val="21"/>
          <w:szCs w:val="21"/>
          <w:vertAlign w:val="subscript"/>
        </w:rPr>
        <w:t>2</w:t>
      </w:r>
      <w:r w:rsidR="00711733" w:rsidRPr="00BA14C7">
        <w:rPr>
          <w:rFonts w:asciiTheme="majorHAnsi" w:hAnsiTheme="majorHAnsi"/>
          <w:color w:val="000000" w:themeColor="text1"/>
          <w:sz w:val="21"/>
          <w:szCs w:val="21"/>
        </w:rPr>
        <w:t xml:space="preserve"> starvation conditions, </w:t>
      </w:r>
      <w:proofErr w:type="spellStart"/>
      <w:r w:rsidR="00711733" w:rsidRPr="00BA14C7">
        <w:rPr>
          <w:rFonts w:asciiTheme="majorHAnsi" w:hAnsiTheme="majorHAnsi"/>
          <w:i/>
          <w:color w:val="000000" w:themeColor="text1"/>
          <w:sz w:val="21"/>
          <w:szCs w:val="21"/>
        </w:rPr>
        <w:t>Physiologia</w:t>
      </w:r>
      <w:proofErr w:type="spellEnd"/>
      <w:r w:rsidR="00711733" w:rsidRPr="00BA14C7">
        <w:rPr>
          <w:rFonts w:asciiTheme="majorHAnsi" w:hAnsiTheme="majorHAnsi"/>
          <w:i/>
          <w:color w:val="000000" w:themeColor="text1"/>
          <w:sz w:val="21"/>
          <w:szCs w:val="21"/>
        </w:rPr>
        <w:t xml:space="preserve"> Plantarum, </w:t>
      </w:r>
      <w:r w:rsidR="00711733" w:rsidRPr="00BA14C7">
        <w:rPr>
          <w:rFonts w:asciiTheme="majorHAnsi" w:hAnsiTheme="majorHAnsi"/>
          <w:color w:val="000000" w:themeColor="text1"/>
          <w:sz w:val="21"/>
          <w:szCs w:val="21"/>
        </w:rPr>
        <w:t>166(3), pp. 862-872. DOI: 10.1111/ppl.12843</w:t>
      </w:r>
    </w:p>
    <w:p w14:paraId="72A76C3F" w14:textId="525022CD" w:rsidR="00711733" w:rsidRPr="00BA14C7" w:rsidRDefault="00711733" w:rsidP="00711733">
      <w:pPr>
        <w:pStyle w:val="ad"/>
        <w:numPr>
          <w:ilvl w:val="0"/>
          <w:numId w:val="28"/>
        </w:numPr>
        <w:jc w:val="both"/>
        <w:rPr>
          <w:rFonts w:asciiTheme="majorHAnsi" w:hAnsiTheme="majorHAnsi"/>
          <w:b/>
          <w:i/>
          <w:caps/>
          <w:color w:val="000000" w:themeColor="text1"/>
          <w:sz w:val="21"/>
          <w:szCs w:val="21"/>
        </w:rPr>
      </w:pPr>
      <w:r w:rsidRPr="00BA14C7">
        <w:rPr>
          <w:rFonts w:asciiTheme="majorHAnsi" w:hAnsiTheme="majorHAnsi"/>
          <w:b/>
          <w:caps/>
          <w:color w:val="000000" w:themeColor="text1"/>
          <w:sz w:val="21"/>
          <w:szCs w:val="21"/>
        </w:rPr>
        <w:t xml:space="preserve">dotsika e., </w:t>
      </w:r>
      <w:r w:rsidRPr="00BA14C7">
        <w:rPr>
          <w:rFonts w:asciiTheme="majorHAnsi" w:hAnsiTheme="majorHAnsi"/>
          <w:caps/>
          <w:color w:val="000000" w:themeColor="text1"/>
          <w:sz w:val="21"/>
          <w:szCs w:val="21"/>
        </w:rPr>
        <w:t>diamantopoulos g., 2019. i</w:t>
      </w:r>
      <w:r w:rsidRPr="00BA14C7">
        <w:rPr>
          <w:rFonts w:asciiTheme="majorHAnsi" w:hAnsiTheme="majorHAnsi"/>
          <w:color w:val="000000" w:themeColor="text1"/>
          <w:sz w:val="21"/>
          <w:szCs w:val="21"/>
        </w:rPr>
        <w:t xml:space="preserve">nfluence of climate on stable nitrogen isotopic values of contemporary Greek samples: Implications for isotopic studies of human remains from Neolithic to late bronze age Greece, </w:t>
      </w:r>
      <w:r w:rsidRPr="00BA14C7">
        <w:rPr>
          <w:rFonts w:asciiTheme="majorHAnsi" w:hAnsiTheme="majorHAnsi"/>
          <w:i/>
          <w:color w:val="000000" w:themeColor="text1"/>
          <w:sz w:val="21"/>
          <w:szCs w:val="21"/>
        </w:rPr>
        <w:t xml:space="preserve">Geosciences (Switzerland), </w:t>
      </w:r>
      <w:r w:rsidRPr="00BA14C7">
        <w:rPr>
          <w:rFonts w:asciiTheme="majorHAnsi" w:hAnsiTheme="majorHAnsi"/>
          <w:color w:val="000000" w:themeColor="text1"/>
          <w:sz w:val="21"/>
          <w:szCs w:val="21"/>
        </w:rPr>
        <w:t>9(5), pp. 217. DOI: 10.3390/geosciences9050217</w:t>
      </w:r>
    </w:p>
    <w:p w14:paraId="6753E198" w14:textId="568E5BDD" w:rsidR="00711733" w:rsidRPr="00BA14C7" w:rsidRDefault="00711733" w:rsidP="00353739">
      <w:pPr>
        <w:pStyle w:val="ad"/>
        <w:numPr>
          <w:ilvl w:val="0"/>
          <w:numId w:val="28"/>
        </w:numPr>
        <w:jc w:val="both"/>
        <w:rPr>
          <w:rFonts w:asciiTheme="majorHAnsi" w:hAnsiTheme="majorHAnsi"/>
          <w:b/>
          <w:i/>
          <w:caps/>
          <w:color w:val="000000" w:themeColor="text1"/>
          <w:sz w:val="21"/>
          <w:szCs w:val="21"/>
        </w:rPr>
      </w:pPr>
      <w:r w:rsidRPr="00BA14C7">
        <w:rPr>
          <w:rFonts w:asciiTheme="majorHAnsi" w:hAnsiTheme="majorHAnsi"/>
          <w:b/>
          <w:caps/>
          <w:color w:val="000000" w:themeColor="text1"/>
          <w:sz w:val="21"/>
          <w:szCs w:val="21"/>
        </w:rPr>
        <w:t xml:space="preserve">Dotsika e., </w:t>
      </w:r>
      <w:r w:rsidRPr="00BA14C7">
        <w:rPr>
          <w:rFonts w:asciiTheme="majorHAnsi" w:hAnsiTheme="majorHAnsi"/>
          <w:caps/>
          <w:color w:val="000000" w:themeColor="text1"/>
          <w:sz w:val="21"/>
          <w:szCs w:val="21"/>
        </w:rPr>
        <w:t>diamantopoulos g., lykoudis s., gougoura s., kranioti e., karalis p., michael d., samartzidou e., palaigeorgiou e., 2019. e</w:t>
      </w:r>
      <w:r w:rsidRPr="00BA14C7">
        <w:rPr>
          <w:rFonts w:asciiTheme="majorHAnsi" w:hAnsiTheme="majorHAnsi"/>
          <w:color w:val="000000" w:themeColor="text1"/>
          <w:sz w:val="21"/>
          <w:szCs w:val="21"/>
        </w:rPr>
        <w:t>stablishment of a Greek food database for palaeodiet reconstruction: Case study of human and fauna remains from</w:t>
      </w:r>
      <w:r w:rsidR="00353739" w:rsidRPr="00BA14C7">
        <w:rPr>
          <w:rFonts w:asciiTheme="majorHAnsi" w:hAnsiTheme="majorHAnsi"/>
          <w:color w:val="000000" w:themeColor="text1"/>
          <w:sz w:val="21"/>
          <w:szCs w:val="21"/>
        </w:rPr>
        <w:t xml:space="preserve"> Neolithic to late bronze age Greece, </w:t>
      </w:r>
      <w:r w:rsidR="00353739" w:rsidRPr="00BA14C7">
        <w:rPr>
          <w:rFonts w:asciiTheme="majorHAnsi" w:hAnsiTheme="majorHAnsi"/>
          <w:i/>
          <w:color w:val="000000" w:themeColor="text1"/>
          <w:sz w:val="21"/>
          <w:szCs w:val="21"/>
        </w:rPr>
        <w:t xml:space="preserve">Geosciences (Switzerland), </w:t>
      </w:r>
      <w:r w:rsidR="00353739" w:rsidRPr="00BA14C7">
        <w:rPr>
          <w:rFonts w:asciiTheme="majorHAnsi" w:hAnsiTheme="majorHAnsi"/>
          <w:color w:val="000000" w:themeColor="text1"/>
          <w:sz w:val="21"/>
          <w:szCs w:val="21"/>
        </w:rPr>
        <w:t>9(4), pp. 165. DOI: 10.3390/geosciences9040165.</w:t>
      </w:r>
    </w:p>
    <w:p w14:paraId="2BE6F694" w14:textId="2A78E0B6" w:rsidR="00353739" w:rsidRPr="00BA14C7" w:rsidRDefault="00353739" w:rsidP="00353739">
      <w:pPr>
        <w:pStyle w:val="ad"/>
        <w:numPr>
          <w:ilvl w:val="0"/>
          <w:numId w:val="28"/>
        </w:numPr>
        <w:jc w:val="both"/>
        <w:rPr>
          <w:rFonts w:asciiTheme="majorHAnsi" w:hAnsiTheme="majorHAnsi"/>
          <w:b/>
          <w:i/>
          <w:caps/>
          <w:color w:val="000000" w:themeColor="text1"/>
          <w:sz w:val="21"/>
          <w:szCs w:val="21"/>
        </w:rPr>
      </w:pPr>
      <w:r w:rsidRPr="00BA14C7">
        <w:rPr>
          <w:rFonts w:asciiTheme="majorHAnsi" w:hAnsiTheme="majorHAnsi"/>
          <w:b/>
          <w:caps/>
          <w:color w:val="000000" w:themeColor="text1"/>
          <w:sz w:val="21"/>
          <w:szCs w:val="21"/>
        </w:rPr>
        <w:t xml:space="preserve">dotsika e., </w:t>
      </w:r>
      <w:r w:rsidRPr="00BA14C7">
        <w:rPr>
          <w:rFonts w:asciiTheme="majorHAnsi" w:hAnsiTheme="majorHAnsi"/>
          <w:caps/>
          <w:color w:val="000000" w:themeColor="text1"/>
          <w:sz w:val="21"/>
          <w:szCs w:val="21"/>
        </w:rPr>
        <w:t>michael d.e., 2018. u</w:t>
      </w:r>
      <w:r w:rsidRPr="00BA14C7">
        <w:rPr>
          <w:rFonts w:asciiTheme="majorHAnsi" w:hAnsiTheme="majorHAnsi"/>
          <w:color w:val="000000" w:themeColor="text1"/>
          <w:sz w:val="21"/>
          <w:szCs w:val="21"/>
        </w:rPr>
        <w:t xml:space="preserve">sing stable isotope technique in order to assess the dietary habits of a Roman population in Greece, </w:t>
      </w:r>
      <w:r w:rsidRPr="00BA14C7">
        <w:rPr>
          <w:rFonts w:asciiTheme="majorHAnsi" w:hAnsiTheme="majorHAnsi"/>
          <w:i/>
          <w:color w:val="000000" w:themeColor="text1"/>
          <w:sz w:val="21"/>
          <w:szCs w:val="21"/>
        </w:rPr>
        <w:t xml:space="preserve">Journal of Archaeological Science: Reports 22, </w:t>
      </w:r>
      <w:r w:rsidRPr="00BA14C7">
        <w:rPr>
          <w:rFonts w:asciiTheme="majorHAnsi" w:hAnsiTheme="majorHAnsi"/>
          <w:color w:val="000000" w:themeColor="text1"/>
          <w:sz w:val="21"/>
          <w:szCs w:val="21"/>
        </w:rPr>
        <w:t>pp. 470-481. DOI: 10.1016/j.jasrep.2018.04.015</w:t>
      </w:r>
    </w:p>
    <w:p w14:paraId="7A517E28" w14:textId="0439E359" w:rsidR="00353739" w:rsidRPr="00BA14C7" w:rsidRDefault="00353739" w:rsidP="00353739">
      <w:pPr>
        <w:pStyle w:val="ad"/>
        <w:numPr>
          <w:ilvl w:val="0"/>
          <w:numId w:val="28"/>
        </w:numPr>
        <w:jc w:val="both"/>
        <w:rPr>
          <w:rFonts w:asciiTheme="majorHAnsi" w:hAnsiTheme="majorHAnsi"/>
          <w:b/>
          <w:i/>
          <w:caps/>
          <w:color w:val="000000" w:themeColor="text1"/>
          <w:sz w:val="21"/>
          <w:szCs w:val="21"/>
        </w:rPr>
      </w:pPr>
      <w:r w:rsidRPr="00BA14C7">
        <w:rPr>
          <w:rFonts w:asciiTheme="majorHAnsi" w:hAnsiTheme="majorHAnsi"/>
          <w:b/>
          <w:caps/>
          <w:color w:val="000000" w:themeColor="text1"/>
          <w:sz w:val="21"/>
          <w:szCs w:val="21"/>
        </w:rPr>
        <w:t xml:space="preserve">dotsika e., </w:t>
      </w:r>
      <w:r w:rsidRPr="00BA14C7">
        <w:rPr>
          <w:rFonts w:asciiTheme="majorHAnsi" w:hAnsiTheme="majorHAnsi"/>
          <w:caps/>
          <w:color w:val="000000" w:themeColor="text1"/>
          <w:sz w:val="21"/>
          <w:szCs w:val="21"/>
        </w:rPr>
        <w:t>michael d.e., iliadis e., karalis p., diamantopoulos g., 2018. I</w:t>
      </w:r>
      <w:r w:rsidRPr="00BA14C7">
        <w:rPr>
          <w:rFonts w:asciiTheme="majorHAnsi" w:hAnsiTheme="majorHAnsi"/>
          <w:color w:val="000000" w:themeColor="text1"/>
          <w:sz w:val="21"/>
          <w:szCs w:val="21"/>
        </w:rPr>
        <w:t xml:space="preserve">sotopic reconstruction of diet in Medieval Thebes (Greece), </w:t>
      </w:r>
      <w:r w:rsidRPr="00BA14C7">
        <w:rPr>
          <w:rFonts w:asciiTheme="majorHAnsi" w:hAnsiTheme="majorHAnsi"/>
          <w:i/>
          <w:color w:val="000000" w:themeColor="text1"/>
          <w:sz w:val="21"/>
          <w:szCs w:val="21"/>
        </w:rPr>
        <w:t xml:space="preserve">Journal of Archaeological Science: Reports 22, </w:t>
      </w:r>
      <w:r w:rsidRPr="00BA14C7">
        <w:rPr>
          <w:rFonts w:asciiTheme="majorHAnsi" w:hAnsiTheme="majorHAnsi"/>
          <w:color w:val="000000" w:themeColor="text1"/>
          <w:sz w:val="21"/>
          <w:szCs w:val="21"/>
        </w:rPr>
        <w:t>pp. 482-491. DOI: 10.1016/j.jasrep.2018.08.019</w:t>
      </w:r>
    </w:p>
    <w:p w14:paraId="3BD387A0" w14:textId="5B2775BC" w:rsidR="00353739" w:rsidRPr="00BA14C7" w:rsidRDefault="00353739" w:rsidP="00BA14C7">
      <w:pPr>
        <w:pStyle w:val="ad"/>
        <w:numPr>
          <w:ilvl w:val="0"/>
          <w:numId w:val="28"/>
        </w:numPr>
        <w:ind w:left="284"/>
        <w:jc w:val="both"/>
        <w:rPr>
          <w:rFonts w:asciiTheme="majorHAnsi" w:hAnsiTheme="majorHAnsi"/>
          <w:b/>
          <w:i/>
          <w:caps/>
          <w:color w:val="000000" w:themeColor="text1"/>
          <w:sz w:val="21"/>
          <w:szCs w:val="21"/>
        </w:rPr>
      </w:pPr>
      <w:r w:rsidRPr="00BA14C7">
        <w:rPr>
          <w:rFonts w:asciiTheme="majorHAnsi" w:hAnsiTheme="majorHAnsi"/>
          <w:b/>
          <w:caps/>
          <w:color w:val="000000" w:themeColor="text1"/>
          <w:sz w:val="21"/>
          <w:szCs w:val="21"/>
        </w:rPr>
        <w:t xml:space="preserve">dotsika e., </w:t>
      </w:r>
      <w:r w:rsidRPr="00BA14C7">
        <w:rPr>
          <w:rFonts w:asciiTheme="majorHAnsi" w:hAnsiTheme="majorHAnsi"/>
          <w:caps/>
          <w:color w:val="000000" w:themeColor="text1"/>
          <w:sz w:val="21"/>
          <w:szCs w:val="21"/>
        </w:rPr>
        <w:t>ignatiadou d., longinelli a., poutoukis d., diamantopoulos g., 2018. t</w:t>
      </w:r>
      <w:r w:rsidRPr="00BA14C7">
        <w:rPr>
          <w:rFonts w:asciiTheme="majorHAnsi" w:hAnsiTheme="majorHAnsi"/>
          <w:color w:val="000000" w:themeColor="text1"/>
          <w:sz w:val="21"/>
          <w:szCs w:val="21"/>
        </w:rPr>
        <w:t xml:space="preserve">he fingerprint of Greek raw materials in the composition of ancient glasses with “unexpected” isotopic compositions, </w:t>
      </w:r>
      <w:r w:rsidRPr="00BA14C7">
        <w:rPr>
          <w:rFonts w:asciiTheme="majorHAnsi" w:hAnsiTheme="majorHAnsi"/>
          <w:i/>
          <w:color w:val="000000" w:themeColor="text1"/>
          <w:sz w:val="21"/>
          <w:szCs w:val="21"/>
        </w:rPr>
        <w:t xml:space="preserve">Journal of Archaeological Science: Reports 22, </w:t>
      </w:r>
      <w:r w:rsidRPr="00BA14C7">
        <w:rPr>
          <w:rFonts w:asciiTheme="majorHAnsi" w:hAnsiTheme="majorHAnsi"/>
          <w:color w:val="000000" w:themeColor="text1"/>
          <w:sz w:val="21"/>
          <w:szCs w:val="21"/>
        </w:rPr>
        <w:t>pp. 559-567. DOI: 10.1016/j.jasrep.2017.12.030</w:t>
      </w:r>
    </w:p>
    <w:p w14:paraId="13DC93BA" w14:textId="36A2BAF2" w:rsidR="00353739" w:rsidRPr="00BA14C7" w:rsidRDefault="00353739" w:rsidP="008A2F07">
      <w:pPr>
        <w:pStyle w:val="ad"/>
        <w:numPr>
          <w:ilvl w:val="0"/>
          <w:numId w:val="28"/>
        </w:numPr>
        <w:jc w:val="both"/>
        <w:rPr>
          <w:rFonts w:asciiTheme="majorHAnsi" w:hAnsiTheme="majorHAnsi"/>
          <w:b/>
          <w:i/>
          <w:caps/>
          <w:color w:val="000000" w:themeColor="text1"/>
          <w:sz w:val="21"/>
          <w:szCs w:val="21"/>
        </w:rPr>
      </w:pPr>
      <w:r w:rsidRPr="00BA14C7">
        <w:rPr>
          <w:rFonts w:asciiTheme="majorHAnsi" w:hAnsiTheme="majorHAnsi"/>
          <w:b/>
          <w:caps/>
          <w:color w:val="000000" w:themeColor="text1"/>
          <w:sz w:val="21"/>
          <w:szCs w:val="21"/>
        </w:rPr>
        <w:t xml:space="preserve">dotsika e., </w:t>
      </w:r>
      <w:r w:rsidRPr="00BA14C7">
        <w:rPr>
          <w:rFonts w:asciiTheme="majorHAnsi" w:hAnsiTheme="majorHAnsi"/>
          <w:caps/>
          <w:color w:val="000000" w:themeColor="text1"/>
          <w:sz w:val="21"/>
          <w:szCs w:val="21"/>
        </w:rPr>
        <w:t xml:space="preserve">kyropoulou d., christaras v., diamantopoulos g., 2018. </w:t>
      </w:r>
      <w:r w:rsidRPr="00BA14C7">
        <w:rPr>
          <w:rFonts w:asciiTheme="majorHAnsi" w:hAnsiTheme="majorHAnsi"/>
          <w:color w:val="000000" w:themeColor="text1"/>
          <w:sz w:val="21"/>
          <w:szCs w:val="21"/>
          <w:lang w:val="el-GR"/>
        </w:rPr>
        <w:t>δ</w:t>
      </w:r>
      <w:r w:rsidRPr="00BA14C7">
        <w:rPr>
          <w:rFonts w:asciiTheme="majorHAnsi" w:hAnsiTheme="majorHAnsi"/>
          <w:color w:val="000000" w:themeColor="text1"/>
          <w:sz w:val="21"/>
          <w:szCs w:val="21"/>
          <w:vertAlign w:val="superscript"/>
        </w:rPr>
        <w:t>13</w:t>
      </w:r>
      <w:r w:rsidRPr="00BA14C7">
        <w:rPr>
          <w:rFonts w:asciiTheme="majorHAnsi" w:hAnsiTheme="majorHAnsi"/>
          <w:color w:val="000000" w:themeColor="text1"/>
          <w:sz w:val="21"/>
          <w:szCs w:val="21"/>
        </w:rPr>
        <w:t>C</w:t>
      </w:r>
      <w:r w:rsidR="008A2F07" w:rsidRPr="00BA14C7">
        <w:rPr>
          <w:rFonts w:asciiTheme="majorHAnsi" w:hAnsiTheme="majorHAnsi"/>
          <w:color w:val="000000" w:themeColor="text1"/>
          <w:sz w:val="21"/>
          <w:szCs w:val="21"/>
        </w:rPr>
        <w:t xml:space="preserve"> and </w:t>
      </w:r>
      <w:r w:rsidR="008A2F07" w:rsidRPr="00BA14C7">
        <w:rPr>
          <w:rFonts w:asciiTheme="majorHAnsi" w:hAnsiTheme="majorHAnsi"/>
          <w:color w:val="000000" w:themeColor="text1"/>
          <w:sz w:val="21"/>
          <w:szCs w:val="21"/>
          <w:lang w:val="el-GR"/>
        </w:rPr>
        <w:t>δ</w:t>
      </w:r>
      <w:r w:rsidR="008A2F07" w:rsidRPr="00BA14C7">
        <w:rPr>
          <w:rFonts w:asciiTheme="majorHAnsi" w:hAnsiTheme="majorHAnsi"/>
          <w:color w:val="000000" w:themeColor="text1"/>
          <w:sz w:val="21"/>
          <w:szCs w:val="21"/>
          <w:vertAlign w:val="superscript"/>
          <w:lang w:val="en-AU"/>
        </w:rPr>
        <w:t>18</w:t>
      </w:r>
      <w:r w:rsidR="008A2F07" w:rsidRPr="00BA14C7">
        <w:rPr>
          <w:rFonts w:asciiTheme="majorHAnsi" w:hAnsiTheme="majorHAnsi"/>
          <w:color w:val="000000" w:themeColor="text1"/>
          <w:sz w:val="21"/>
          <w:szCs w:val="21"/>
          <w:lang w:val="en-AU"/>
        </w:rPr>
        <w:t xml:space="preserve">O stable isotope analysis applied to detect technological variations and weathering processes of ancient lime and hydraulic mortars, </w:t>
      </w:r>
      <w:r w:rsidR="008A2F07" w:rsidRPr="00BA14C7">
        <w:rPr>
          <w:rFonts w:asciiTheme="majorHAnsi" w:hAnsiTheme="majorHAnsi"/>
          <w:i/>
          <w:color w:val="000000" w:themeColor="text1"/>
          <w:sz w:val="21"/>
          <w:szCs w:val="21"/>
          <w:lang w:val="en-AU"/>
        </w:rPr>
        <w:t xml:space="preserve">Geosciences (Switzerland), </w:t>
      </w:r>
      <w:r w:rsidR="008A2F07" w:rsidRPr="00BA14C7">
        <w:rPr>
          <w:rFonts w:asciiTheme="majorHAnsi" w:hAnsiTheme="majorHAnsi"/>
          <w:color w:val="000000" w:themeColor="text1"/>
          <w:sz w:val="21"/>
          <w:szCs w:val="21"/>
          <w:lang w:val="en-AU"/>
        </w:rPr>
        <w:t>8(9), pp. 339. DOI: 10.3390/geosciences8090339</w:t>
      </w:r>
    </w:p>
    <w:p w14:paraId="17CA0653" w14:textId="00EAFBDE" w:rsidR="008A2F07" w:rsidRPr="00BA14C7" w:rsidRDefault="008A2F07" w:rsidP="008A2F07">
      <w:pPr>
        <w:pStyle w:val="ad"/>
        <w:numPr>
          <w:ilvl w:val="0"/>
          <w:numId w:val="28"/>
        </w:numPr>
        <w:jc w:val="both"/>
        <w:rPr>
          <w:rFonts w:asciiTheme="majorHAnsi" w:hAnsiTheme="majorHAnsi"/>
          <w:b/>
          <w:i/>
          <w:caps/>
          <w:color w:val="000000" w:themeColor="text1"/>
          <w:sz w:val="21"/>
          <w:szCs w:val="21"/>
        </w:rPr>
      </w:pPr>
      <w:r w:rsidRPr="00BA14C7">
        <w:rPr>
          <w:rFonts w:asciiTheme="majorHAnsi" w:hAnsiTheme="majorHAnsi"/>
          <w:b/>
          <w:caps/>
          <w:color w:val="000000" w:themeColor="text1"/>
          <w:sz w:val="21"/>
          <w:szCs w:val="21"/>
        </w:rPr>
        <w:t xml:space="preserve">dotsika e., </w:t>
      </w:r>
      <w:r w:rsidRPr="00BA14C7">
        <w:rPr>
          <w:rFonts w:asciiTheme="majorHAnsi" w:hAnsiTheme="majorHAnsi"/>
          <w:caps/>
          <w:color w:val="000000" w:themeColor="text1"/>
          <w:sz w:val="21"/>
          <w:szCs w:val="21"/>
        </w:rPr>
        <w:t>diamantopoulos g., lykoydis s., poutoukis d., kranioti e., 2018. i</w:t>
      </w:r>
      <w:r w:rsidRPr="00BA14C7">
        <w:rPr>
          <w:rFonts w:asciiTheme="majorHAnsi" w:hAnsiTheme="majorHAnsi"/>
          <w:color w:val="000000" w:themeColor="text1"/>
          <w:sz w:val="21"/>
          <w:szCs w:val="21"/>
        </w:rPr>
        <w:t xml:space="preserve">sotopic composition of spring water in Greece: spring water </w:t>
      </w:r>
      <w:proofErr w:type="spellStart"/>
      <w:r w:rsidRPr="00BA14C7">
        <w:rPr>
          <w:rFonts w:asciiTheme="majorHAnsi" w:hAnsiTheme="majorHAnsi"/>
          <w:color w:val="000000" w:themeColor="text1"/>
          <w:sz w:val="21"/>
          <w:szCs w:val="21"/>
        </w:rPr>
        <w:t>isoscapes</w:t>
      </w:r>
      <w:proofErr w:type="spellEnd"/>
      <w:r w:rsidRPr="00BA14C7">
        <w:rPr>
          <w:rFonts w:asciiTheme="majorHAnsi" w:hAnsiTheme="majorHAnsi"/>
          <w:color w:val="000000" w:themeColor="text1"/>
          <w:sz w:val="21"/>
          <w:szCs w:val="21"/>
        </w:rPr>
        <w:t xml:space="preserve">, </w:t>
      </w:r>
      <w:r w:rsidRPr="00BA14C7">
        <w:rPr>
          <w:rFonts w:asciiTheme="majorHAnsi" w:hAnsiTheme="majorHAnsi"/>
          <w:i/>
          <w:color w:val="000000" w:themeColor="text1"/>
          <w:sz w:val="21"/>
          <w:szCs w:val="21"/>
        </w:rPr>
        <w:t xml:space="preserve">Geosciences (Switzerland), </w:t>
      </w:r>
      <w:r w:rsidRPr="00BA14C7">
        <w:rPr>
          <w:rFonts w:asciiTheme="majorHAnsi" w:hAnsiTheme="majorHAnsi"/>
          <w:color w:val="000000" w:themeColor="text1"/>
          <w:sz w:val="21"/>
          <w:szCs w:val="21"/>
        </w:rPr>
        <w:t>8(7), pp. 238. DOI: 10.3390/geosciences8070238</w:t>
      </w:r>
    </w:p>
    <w:p w14:paraId="54434155" w14:textId="308C16C0" w:rsidR="00D10AC5" w:rsidRPr="00BA14C7" w:rsidRDefault="00D10AC5" w:rsidP="008A2F07">
      <w:pPr>
        <w:pStyle w:val="ad"/>
        <w:numPr>
          <w:ilvl w:val="0"/>
          <w:numId w:val="28"/>
        </w:numPr>
        <w:jc w:val="both"/>
        <w:rPr>
          <w:rFonts w:asciiTheme="majorHAnsi" w:hAnsiTheme="majorHAnsi"/>
          <w:b/>
          <w:i/>
          <w:caps/>
          <w:color w:val="000000" w:themeColor="text1"/>
          <w:sz w:val="21"/>
          <w:szCs w:val="21"/>
        </w:rPr>
      </w:pPr>
      <w:r w:rsidRPr="00BA14C7">
        <w:rPr>
          <w:rFonts w:asciiTheme="majorHAnsi" w:hAnsiTheme="majorHAnsi" w:cs="AdvOT596495f2"/>
          <w:color w:val="000000" w:themeColor="text1"/>
          <w:sz w:val="21"/>
          <w:szCs w:val="21"/>
          <w:lang w:eastAsia="el-GR"/>
        </w:rPr>
        <w:t xml:space="preserve">PSOMIADIS D., </w:t>
      </w:r>
      <w:r w:rsidRPr="00BA14C7">
        <w:rPr>
          <w:rFonts w:asciiTheme="majorHAnsi" w:hAnsiTheme="majorHAnsi" w:cs="AdvOT596495f2"/>
          <w:b/>
          <w:color w:val="000000" w:themeColor="text1"/>
          <w:sz w:val="21"/>
          <w:szCs w:val="21"/>
          <w:lang w:eastAsia="el-GR"/>
        </w:rPr>
        <w:t>DOTSIKA</w:t>
      </w:r>
      <w:r w:rsidRPr="00BA14C7">
        <w:rPr>
          <w:rFonts w:asciiTheme="majorHAnsi" w:hAnsiTheme="majorHAnsi" w:cs="AdvOT596495f2"/>
          <w:color w:val="000000" w:themeColor="text1"/>
          <w:sz w:val="21"/>
          <w:szCs w:val="21"/>
          <w:lang w:eastAsia="el-GR"/>
        </w:rPr>
        <w:t xml:space="preserve"> E., ALBANAKIS K., GHALEB</w:t>
      </w:r>
      <w:r w:rsidR="008849D3" w:rsidRPr="00BA14C7">
        <w:rPr>
          <w:rFonts w:asciiTheme="majorHAnsi" w:hAnsiTheme="majorHAnsi" w:cs="AdvOT596495f2"/>
          <w:color w:val="000000" w:themeColor="text1"/>
          <w:sz w:val="21"/>
          <w:szCs w:val="21"/>
          <w:lang w:eastAsia="el-GR"/>
        </w:rPr>
        <w:t xml:space="preserve"> B., HILLAIRE-MARCEL C., </w:t>
      </w:r>
      <w:r w:rsidR="001A6205" w:rsidRPr="00BA14C7">
        <w:rPr>
          <w:rFonts w:asciiTheme="majorHAnsi" w:hAnsiTheme="majorHAnsi" w:cs="AdvOT596495f2"/>
          <w:color w:val="000000" w:themeColor="text1"/>
          <w:sz w:val="21"/>
          <w:szCs w:val="21"/>
          <w:lang w:eastAsia="el-GR"/>
        </w:rPr>
        <w:t xml:space="preserve">2018. </w:t>
      </w:r>
      <w:r w:rsidR="008849D3" w:rsidRPr="00BA14C7">
        <w:rPr>
          <w:rFonts w:asciiTheme="majorHAnsi" w:hAnsiTheme="majorHAnsi" w:cs="AdvOT596495f2"/>
          <w:color w:val="000000" w:themeColor="text1"/>
          <w:sz w:val="21"/>
          <w:szCs w:val="21"/>
          <w:lang w:eastAsia="el-GR"/>
        </w:rPr>
        <w:t xml:space="preserve">Speleothem record of climatic </w:t>
      </w:r>
      <w:r w:rsidR="00586A08" w:rsidRPr="00BA14C7">
        <w:rPr>
          <w:rFonts w:asciiTheme="majorHAnsi" w:hAnsiTheme="majorHAnsi" w:cs="AdvOT596495f2"/>
          <w:color w:val="000000" w:themeColor="text1"/>
          <w:sz w:val="21"/>
          <w:szCs w:val="21"/>
          <w:lang w:eastAsia="el-GR"/>
        </w:rPr>
        <w:t xml:space="preserve">changes in the northern Aegean region (Greece) from the </w:t>
      </w:r>
      <w:proofErr w:type="spellStart"/>
      <w:r w:rsidR="00586A08" w:rsidRPr="00BA14C7">
        <w:rPr>
          <w:rFonts w:asciiTheme="majorHAnsi" w:hAnsiTheme="majorHAnsi" w:cs="AdvOT596495f2"/>
          <w:color w:val="000000" w:themeColor="text1"/>
          <w:sz w:val="21"/>
          <w:szCs w:val="21"/>
          <w:lang w:eastAsia="el-GR"/>
        </w:rPr>
        <w:t>Bronge</w:t>
      </w:r>
      <w:proofErr w:type="spellEnd"/>
      <w:r w:rsidR="00586A08" w:rsidRPr="00BA14C7">
        <w:rPr>
          <w:rFonts w:asciiTheme="majorHAnsi" w:hAnsiTheme="majorHAnsi" w:cs="AdvOT596495f2"/>
          <w:color w:val="000000" w:themeColor="text1"/>
          <w:sz w:val="21"/>
          <w:szCs w:val="21"/>
          <w:lang w:eastAsia="el-GR"/>
        </w:rPr>
        <w:t xml:space="preserve"> Age to the collapse of the Roman Empire, </w:t>
      </w:r>
      <w:proofErr w:type="spellStart"/>
      <w:r w:rsidR="00586A08" w:rsidRPr="00BA14C7">
        <w:rPr>
          <w:rFonts w:asciiTheme="majorHAnsi" w:hAnsiTheme="majorHAnsi" w:cs="AdvOT596495f2"/>
          <w:i/>
          <w:color w:val="000000" w:themeColor="text1"/>
          <w:sz w:val="21"/>
          <w:szCs w:val="21"/>
          <w:lang w:eastAsia="el-GR"/>
        </w:rPr>
        <w:t>Palaeogeography</w:t>
      </w:r>
      <w:proofErr w:type="spellEnd"/>
      <w:r w:rsidR="00586A08" w:rsidRPr="00BA14C7">
        <w:rPr>
          <w:rFonts w:asciiTheme="majorHAnsi" w:hAnsiTheme="majorHAnsi" w:cs="AdvOT596495f2"/>
          <w:i/>
          <w:color w:val="000000" w:themeColor="text1"/>
          <w:sz w:val="21"/>
          <w:szCs w:val="21"/>
          <w:lang w:eastAsia="el-GR"/>
        </w:rPr>
        <w:t xml:space="preserve">, Palaeoclimatology, </w:t>
      </w:r>
      <w:proofErr w:type="spellStart"/>
      <w:r w:rsidR="00586A08" w:rsidRPr="00BA14C7">
        <w:rPr>
          <w:rFonts w:asciiTheme="majorHAnsi" w:hAnsiTheme="majorHAnsi" w:cs="AdvOT596495f2"/>
          <w:i/>
          <w:color w:val="000000" w:themeColor="text1"/>
          <w:sz w:val="21"/>
          <w:szCs w:val="21"/>
          <w:lang w:eastAsia="el-GR"/>
        </w:rPr>
        <w:t>Palaeoecology</w:t>
      </w:r>
      <w:proofErr w:type="spellEnd"/>
      <w:r w:rsidR="008A2F07" w:rsidRPr="00BA14C7">
        <w:rPr>
          <w:rFonts w:asciiTheme="majorHAnsi" w:hAnsiTheme="majorHAnsi" w:cs="AdvOT596495f2"/>
          <w:color w:val="000000" w:themeColor="text1"/>
          <w:sz w:val="21"/>
          <w:szCs w:val="21"/>
          <w:lang w:eastAsia="el-GR"/>
        </w:rPr>
        <w:t xml:space="preserve"> 489, pp. 272-283. DOI: 10.1016/j.palaeo.2017.10.021</w:t>
      </w:r>
    </w:p>
    <w:p w14:paraId="0F54C214" w14:textId="07FEF863" w:rsidR="00D610ED" w:rsidRPr="00BA14C7" w:rsidRDefault="00D610ED" w:rsidP="001A6205">
      <w:pPr>
        <w:pStyle w:val="ad"/>
        <w:numPr>
          <w:ilvl w:val="0"/>
          <w:numId w:val="28"/>
        </w:numPr>
        <w:jc w:val="both"/>
        <w:rPr>
          <w:rFonts w:asciiTheme="majorHAnsi" w:hAnsiTheme="majorHAnsi"/>
          <w:color w:val="000000" w:themeColor="text1"/>
          <w:sz w:val="21"/>
          <w:szCs w:val="21"/>
        </w:rPr>
      </w:pPr>
      <w:r w:rsidRPr="00BA14C7">
        <w:rPr>
          <w:rFonts w:asciiTheme="majorHAnsi" w:hAnsiTheme="majorHAnsi"/>
          <w:color w:val="000000" w:themeColor="text1"/>
          <w:sz w:val="21"/>
          <w:szCs w:val="21"/>
        </w:rPr>
        <w:t xml:space="preserve">SILVESTRI A., </w:t>
      </w:r>
      <w:r w:rsidR="001A6205" w:rsidRPr="00BA14C7">
        <w:rPr>
          <w:rFonts w:asciiTheme="majorHAnsi" w:hAnsiTheme="majorHAnsi"/>
          <w:b/>
          <w:color w:val="000000" w:themeColor="text1"/>
          <w:sz w:val="21"/>
          <w:szCs w:val="21"/>
        </w:rPr>
        <w:t>DOTSIKA</w:t>
      </w:r>
      <w:r w:rsidR="001A6205" w:rsidRPr="00BA14C7">
        <w:rPr>
          <w:rFonts w:asciiTheme="majorHAnsi" w:hAnsiTheme="majorHAnsi"/>
          <w:color w:val="000000" w:themeColor="text1"/>
          <w:sz w:val="21"/>
          <w:szCs w:val="21"/>
        </w:rPr>
        <w:t xml:space="preserve"> E., </w:t>
      </w:r>
      <w:r w:rsidRPr="00BA14C7">
        <w:rPr>
          <w:rFonts w:asciiTheme="majorHAnsi" w:hAnsiTheme="majorHAnsi"/>
          <w:color w:val="000000" w:themeColor="text1"/>
          <w:sz w:val="21"/>
          <w:szCs w:val="21"/>
        </w:rPr>
        <w:t>LONGINELLI A., SELMO E., DOUKATA-DEMERTZI</w:t>
      </w:r>
      <w:r w:rsidR="001A6205" w:rsidRPr="00BA14C7">
        <w:rPr>
          <w:rFonts w:asciiTheme="majorHAnsi" w:hAnsiTheme="majorHAnsi"/>
          <w:color w:val="000000" w:themeColor="text1"/>
          <w:sz w:val="21"/>
          <w:szCs w:val="21"/>
        </w:rPr>
        <w:t xml:space="preserve"> S., 2017</w:t>
      </w:r>
      <w:r w:rsidRPr="00BA14C7">
        <w:rPr>
          <w:rFonts w:asciiTheme="majorHAnsi" w:hAnsiTheme="majorHAnsi"/>
          <w:color w:val="000000" w:themeColor="text1"/>
          <w:sz w:val="21"/>
          <w:szCs w:val="21"/>
        </w:rPr>
        <w:t xml:space="preserve">. </w:t>
      </w:r>
      <w:r w:rsidR="001A6205" w:rsidRPr="00BA14C7">
        <w:rPr>
          <w:rFonts w:asciiTheme="majorHAnsi" w:hAnsiTheme="majorHAnsi"/>
          <w:color w:val="000000" w:themeColor="text1"/>
          <w:sz w:val="21"/>
          <w:szCs w:val="21"/>
        </w:rPr>
        <w:t>Chemical and oxygen isotopic composition of roman and late antique glass from northern Greece,</w:t>
      </w:r>
      <w:r w:rsidR="006A7385" w:rsidRPr="00BA14C7">
        <w:rPr>
          <w:rFonts w:asciiTheme="majorHAnsi" w:hAnsiTheme="majorHAnsi"/>
          <w:color w:val="000000" w:themeColor="text1"/>
          <w:sz w:val="21"/>
          <w:szCs w:val="21"/>
        </w:rPr>
        <w:t xml:space="preserve"> </w:t>
      </w:r>
      <w:r w:rsidR="006A7385" w:rsidRPr="00BA14C7">
        <w:rPr>
          <w:rFonts w:asciiTheme="majorHAnsi" w:hAnsiTheme="majorHAnsi"/>
          <w:i/>
          <w:color w:val="000000" w:themeColor="text1"/>
          <w:sz w:val="21"/>
          <w:szCs w:val="21"/>
        </w:rPr>
        <w:t>Journal of Chemistry</w:t>
      </w:r>
      <w:r w:rsidR="006A7385" w:rsidRPr="00BA14C7">
        <w:rPr>
          <w:rFonts w:asciiTheme="majorHAnsi" w:hAnsiTheme="majorHAnsi"/>
          <w:color w:val="000000" w:themeColor="text1"/>
          <w:sz w:val="21"/>
          <w:szCs w:val="21"/>
        </w:rPr>
        <w:t xml:space="preserve">, </w:t>
      </w:r>
      <w:r w:rsidR="001A6205" w:rsidRPr="00BA14C7">
        <w:rPr>
          <w:rFonts w:asciiTheme="majorHAnsi" w:hAnsiTheme="majorHAnsi"/>
          <w:color w:val="000000" w:themeColor="text1"/>
          <w:sz w:val="21"/>
          <w:szCs w:val="21"/>
        </w:rPr>
        <w:t>Vol.</w:t>
      </w:r>
      <w:r w:rsidRPr="00BA14C7">
        <w:rPr>
          <w:rFonts w:asciiTheme="majorHAnsi" w:hAnsiTheme="majorHAnsi"/>
          <w:color w:val="000000" w:themeColor="text1"/>
          <w:sz w:val="21"/>
          <w:szCs w:val="21"/>
        </w:rPr>
        <w:t xml:space="preserve"> 2017, </w:t>
      </w:r>
      <w:r w:rsidR="001A6205" w:rsidRPr="00BA14C7">
        <w:rPr>
          <w:rFonts w:asciiTheme="majorHAnsi" w:hAnsiTheme="majorHAnsi"/>
          <w:color w:val="000000" w:themeColor="text1"/>
          <w:sz w:val="21"/>
          <w:szCs w:val="21"/>
        </w:rPr>
        <w:t>2956075, 14 pages. DOI: 10.1155/2017/2956075</w:t>
      </w:r>
    </w:p>
    <w:p w14:paraId="1FE6DD00" w14:textId="051738E3" w:rsidR="00995A39" w:rsidRPr="00BA14C7" w:rsidRDefault="00995A39" w:rsidP="00D610ED">
      <w:pPr>
        <w:pStyle w:val="ad"/>
        <w:numPr>
          <w:ilvl w:val="0"/>
          <w:numId w:val="28"/>
        </w:numPr>
        <w:jc w:val="both"/>
        <w:rPr>
          <w:rFonts w:asciiTheme="majorHAnsi" w:hAnsiTheme="majorHAnsi"/>
          <w:color w:val="000000" w:themeColor="text1"/>
          <w:sz w:val="21"/>
          <w:szCs w:val="21"/>
        </w:rPr>
      </w:pPr>
      <w:r w:rsidRPr="00BA14C7">
        <w:rPr>
          <w:rFonts w:asciiTheme="majorHAnsi" w:hAnsiTheme="majorHAnsi"/>
          <w:color w:val="000000" w:themeColor="text1"/>
          <w:sz w:val="21"/>
          <w:szCs w:val="21"/>
        </w:rPr>
        <w:t xml:space="preserve">MICHAEL D.E., </w:t>
      </w:r>
      <w:r w:rsidRPr="00BA14C7">
        <w:rPr>
          <w:rFonts w:asciiTheme="majorHAnsi" w:hAnsiTheme="majorHAnsi"/>
          <w:b/>
          <w:color w:val="000000" w:themeColor="text1"/>
          <w:sz w:val="21"/>
          <w:szCs w:val="21"/>
        </w:rPr>
        <w:t>DOTSIKA</w:t>
      </w:r>
      <w:r w:rsidRPr="00BA14C7">
        <w:rPr>
          <w:rFonts w:asciiTheme="majorHAnsi" w:hAnsiTheme="majorHAnsi"/>
          <w:color w:val="000000" w:themeColor="text1"/>
          <w:sz w:val="21"/>
          <w:szCs w:val="21"/>
        </w:rPr>
        <w:t xml:space="preserve"> E.,</w:t>
      </w:r>
      <w:r w:rsidR="00365233" w:rsidRPr="00BA14C7">
        <w:rPr>
          <w:rFonts w:asciiTheme="majorHAnsi" w:hAnsiTheme="majorHAnsi"/>
          <w:color w:val="000000" w:themeColor="text1"/>
          <w:sz w:val="21"/>
          <w:szCs w:val="21"/>
        </w:rPr>
        <w:t xml:space="preserve"> 2017.</w:t>
      </w:r>
      <w:r w:rsidRPr="00BA14C7">
        <w:rPr>
          <w:rFonts w:asciiTheme="majorHAnsi" w:hAnsiTheme="majorHAnsi"/>
          <w:color w:val="000000" w:themeColor="text1"/>
          <w:sz w:val="21"/>
          <w:szCs w:val="21"/>
        </w:rPr>
        <w:t xml:space="preserve"> Using oxygen isotopic values in order to infer </w:t>
      </w:r>
      <w:proofErr w:type="spellStart"/>
      <w:r w:rsidRPr="00BA14C7">
        <w:rPr>
          <w:rFonts w:asciiTheme="majorHAnsi" w:hAnsiTheme="majorHAnsi"/>
          <w:color w:val="000000" w:themeColor="text1"/>
          <w:sz w:val="21"/>
          <w:szCs w:val="21"/>
        </w:rPr>
        <w:t>palaeoclimatic</w:t>
      </w:r>
      <w:proofErr w:type="spellEnd"/>
      <w:r w:rsidRPr="00BA14C7">
        <w:rPr>
          <w:rFonts w:asciiTheme="majorHAnsi" w:hAnsiTheme="majorHAnsi"/>
          <w:color w:val="000000" w:themeColor="text1"/>
          <w:sz w:val="21"/>
          <w:szCs w:val="21"/>
        </w:rPr>
        <w:t xml:space="preserve"> differences between Northern and Central-Southern Greece</w:t>
      </w:r>
      <w:r w:rsidRPr="00BA14C7">
        <w:rPr>
          <w:rFonts w:asciiTheme="majorHAnsi" w:hAnsiTheme="majorHAnsi"/>
          <w:i/>
          <w:color w:val="000000" w:themeColor="text1"/>
          <w:sz w:val="21"/>
          <w:szCs w:val="21"/>
        </w:rPr>
        <w:t>, IOP Conf. Series: Earth and Environmental Science</w:t>
      </w:r>
      <w:r w:rsidRPr="00BA14C7">
        <w:rPr>
          <w:rFonts w:asciiTheme="majorHAnsi" w:hAnsiTheme="majorHAnsi"/>
          <w:color w:val="000000" w:themeColor="text1"/>
          <w:sz w:val="21"/>
          <w:szCs w:val="21"/>
        </w:rPr>
        <w:t>, 95</w:t>
      </w:r>
      <w:r w:rsidR="00365233" w:rsidRPr="00BA14C7">
        <w:rPr>
          <w:rFonts w:asciiTheme="majorHAnsi" w:hAnsiTheme="majorHAnsi"/>
          <w:color w:val="000000" w:themeColor="text1"/>
          <w:sz w:val="21"/>
          <w:szCs w:val="21"/>
        </w:rPr>
        <w:t>(4), 042056</w:t>
      </w:r>
      <w:r w:rsidRPr="00BA14C7">
        <w:rPr>
          <w:rFonts w:asciiTheme="majorHAnsi" w:hAnsiTheme="majorHAnsi"/>
          <w:color w:val="000000" w:themeColor="text1"/>
          <w:sz w:val="21"/>
          <w:szCs w:val="21"/>
        </w:rPr>
        <w:t xml:space="preserve">, </w:t>
      </w:r>
      <w:proofErr w:type="spellStart"/>
      <w:r w:rsidRPr="00BA14C7">
        <w:rPr>
          <w:rFonts w:asciiTheme="majorHAnsi" w:hAnsiTheme="majorHAnsi" w:cs="TimesLTStd-Roman"/>
          <w:color w:val="000000" w:themeColor="text1"/>
          <w:sz w:val="21"/>
          <w:szCs w:val="21"/>
          <w:lang w:eastAsia="el-GR"/>
        </w:rPr>
        <w:t>doi</w:t>
      </w:r>
      <w:proofErr w:type="spellEnd"/>
      <w:r w:rsidRPr="00BA14C7">
        <w:rPr>
          <w:rFonts w:asciiTheme="majorHAnsi" w:hAnsiTheme="majorHAnsi" w:cs="TimesLTStd-Roman"/>
          <w:color w:val="000000" w:themeColor="text1"/>
          <w:sz w:val="21"/>
          <w:szCs w:val="21"/>
          <w:lang w:eastAsia="el-GR"/>
        </w:rPr>
        <w:t xml:space="preserve"> :10.1088/1755-1315/95/4/042056</w:t>
      </w:r>
    </w:p>
    <w:p w14:paraId="76B8F9DA" w14:textId="60680280" w:rsidR="00995A39" w:rsidRPr="00BA14C7" w:rsidRDefault="0057347B" w:rsidP="00D610ED">
      <w:pPr>
        <w:pStyle w:val="ad"/>
        <w:numPr>
          <w:ilvl w:val="0"/>
          <w:numId w:val="28"/>
        </w:numPr>
        <w:jc w:val="both"/>
        <w:rPr>
          <w:rFonts w:asciiTheme="majorHAnsi" w:hAnsiTheme="majorHAnsi"/>
          <w:color w:val="000000" w:themeColor="text1"/>
          <w:sz w:val="21"/>
          <w:szCs w:val="21"/>
        </w:rPr>
      </w:pPr>
      <w:r w:rsidRPr="00BA14C7">
        <w:rPr>
          <w:rFonts w:asciiTheme="majorHAnsi" w:hAnsiTheme="majorHAnsi"/>
          <w:color w:val="000000" w:themeColor="text1"/>
          <w:sz w:val="21"/>
          <w:szCs w:val="21"/>
        </w:rPr>
        <w:t xml:space="preserve">MICHAEL D.E., </w:t>
      </w:r>
      <w:r w:rsidRPr="00BA14C7">
        <w:rPr>
          <w:rFonts w:asciiTheme="majorHAnsi" w:hAnsiTheme="majorHAnsi"/>
          <w:b/>
          <w:color w:val="000000" w:themeColor="text1"/>
          <w:sz w:val="21"/>
          <w:szCs w:val="21"/>
        </w:rPr>
        <w:t>DOTSIKA</w:t>
      </w:r>
      <w:r w:rsidRPr="00BA14C7">
        <w:rPr>
          <w:rFonts w:asciiTheme="majorHAnsi" w:hAnsiTheme="majorHAnsi"/>
          <w:color w:val="000000" w:themeColor="text1"/>
          <w:sz w:val="21"/>
          <w:szCs w:val="21"/>
        </w:rPr>
        <w:t xml:space="preserve"> E., </w:t>
      </w:r>
      <w:r w:rsidR="00365233" w:rsidRPr="00BA14C7">
        <w:rPr>
          <w:rFonts w:asciiTheme="majorHAnsi" w:hAnsiTheme="majorHAnsi"/>
          <w:color w:val="000000" w:themeColor="text1"/>
          <w:sz w:val="21"/>
          <w:szCs w:val="21"/>
        </w:rPr>
        <w:t xml:space="preserve">2017. </w:t>
      </w:r>
      <w:r w:rsidRPr="00BA14C7">
        <w:rPr>
          <w:rFonts w:asciiTheme="majorHAnsi" w:hAnsiTheme="majorHAnsi"/>
          <w:color w:val="000000" w:themeColor="text1"/>
          <w:sz w:val="21"/>
          <w:szCs w:val="21"/>
        </w:rPr>
        <w:t xml:space="preserve">Using oxygen and carbon isotopic signatures in order to infer climatic and dietary information in Roman Edessa, Greece, </w:t>
      </w:r>
      <w:r w:rsidRPr="00BA14C7">
        <w:rPr>
          <w:rFonts w:asciiTheme="majorHAnsi" w:hAnsiTheme="majorHAnsi"/>
          <w:i/>
          <w:color w:val="000000" w:themeColor="text1"/>
          <w:sz w:val="21"/>
          <w:szCs w:val="21"/>
        </w:rPr>
        <w:t>IOP Conf. Series: Earth and Environmental Science</w:t>
      </w:r>
      <w:r w:rsidRPr="00BA14C7">
        <w:rPr>
          <w:rFonts w:asciiTheme="majorHAnsi" w:hAnsiTheme="majorHAnsi"/>
          <w:color w:val="000000" w:themeColor="text1"/>
          <w:sz w:val="21"/>
          <w:szCs w:val="21"/>
        </w:rPr>
        <w:t>, 95</w:t>
      </w:r>
      <w:r w:rsidR="00365233" w:rsidRPr="00BA14C7">
        <w:rPr>
          <w:rFonts w:asciiTheme="majorHAnsi" w:hAnsiTheme="majorHAnsi"/>
          <w:color w:val="000000" w:themeColor="text1"/>
          <w:sz w:val="21"/>
          <w:szCs w:val="21"/>
        </w:rPr>
        <w:t>(4), 042050</w:t>
      </w:r>
      <w:r w:rsidRPr="00BA14C7">
        <w:rPr>
          <w:rFonts w:asciiTheme="majorHAnsi" w:hAnsiTheme="majorHAnsi"/>
          <w:color w:val="000000" w:themeColor="text1"/>
          <w:sz w:val="21"/>
          <w:szCs w:val="21"/>
        </w:rPr>
        <w:t xml:space="preserve">, </w:t>
      </w:r>
      <w:proofErr w:type="spellStart"/>
      <w:r w:rsidRPr="00BA14C7">
        <w:rPr>
          <w:rFonts w:asciiTheme="majorHAnsi" w:hAnsiTheme="majorHAnsi" w:cs="TimesLTStd-Roman"/>
          <w:color w:val="000000" w:themeColor="text1"/>
          <w:sz w:val="21"/>
          <w:szCs w:val="21"/>
          <w:lang w:eastAsia="el-GR"/>
        </w:rPr>
        <w:t>doi</w:t>
      </w:r>
      <w:proofErr w:type="spellEnd"/>
      <w:r w:rsidRPr="00BA14C7">
        <w:rPr>
          <w:rFonts w:asciiTheme="majorHAnsi" w:hAnsiTheme="majorHAnsi" w:cs="TimesLTStd-Roman"/>
          <w:color w:val="000000" w:themeColor="text1"/>
          <w:sz w:val="21"/>
          <w:szCs w:val="21"/>
          <w:lang w:eastAsia="el-GR"/>
        </w:rPr>
        <w:t xml:space="preserve"> :10.1088/1755-1315/95/4/042050</w:t>
      </w:r>
    </w:p>
    <w:p w14:paraId="0E110DEF" w14:textId="09378A2C" w:rsidR="00365233" w:rsidRPr="00BA14C7" w:rsidRDefault="00365233" w:rsidP="00365233">
      <w:pPr>
        <w:pStyle w:val="ad"/>
        <w:numPr>
          <w:ilvl w:val="0"/>
          <w:numId w:val="28"/>
        </w:numPr>
        <w:jc w:val="both"/>
        <w:rPr>
          <w:rFonts w:asciiTheme="majorHAnsi" w:hAnsiTheme="majorHAnsi"/>
          <w:color w:val="000000" w:themeColor="text1"/>
          <w:sz w:val="21"/>
          <w:szCs w:val="21"/>
        </w:rPr>
      </w:pPr>
      <w:r w:rsidRPr="00BA14C7">
        <w:rPr>
          <w:rFonts w:asciiTheme="majorHAnsi" w:hAnsiTheme="majorHAnsi"/>
          <w:b/>
          <w:color w:val="000000" w:themeColor="text1"/>
          <w:sz w:val="21"/>
          <w:szCs w:val="21"/>
        </w:rPr>
        <w:t>DOTSIKA E.,</w:t>
      </w:r>
      <w:r w:rsidRPr="00BA14C7">
        <w:rPr>
          <w:rFonts w:asciiTheme="majorHAnsi" w:hAnsiTheme="majorHAnsi"/>
          <w:color w:val="000000" w:themeColor="text1"/>
          <w:sz w:val="21"/>
          <w:szCs w:val="21"/>
        </w:rPr>
        <w:t xml:space="preserve"> ILIADIS E., KYROPOULOU D., KARALIS P., 2017. Isotopic Geochemistry Applied on Mortars of the </w:t>
      </w:r>
      <w:proofErr w:type="spellStart"/>
      <w:r w:rsidRPr="00BA14C7">
        <w:rPr>
          <w:rFonts w:asciiTheme="majorHAnsi" w:hAnsiTheme="majorHAnsi"/>
          <w:color w:val="000000" w:themeColor="text1"/>
          <w:sz w:val="21"/>
          <w:szCs w:val="21"/>
        </w:rPr>
        <w:t>Katholikos</w:t>
      </w:r>
      <w:proofErr w:type="spellEnd"/>
      <w:r w:rsidRPr="00BA14C7">
        <w:rPr>
          <w:rFonts w:asciiTheme="majorHAnsi" w:hAnsiTheme="majorHAnsi"/>
          <w:color w:val="000000" w:themeColor="text1"/>
          <w:sz w:val="21"/>
          <w:szCs w:val="21"/>
        </w:rPr>
        <w:t xml:space="preserve"> of the Monastery of </w:t>
      </w:r>
      <w:proofErr w:type="spellStart"/>
      <w:r w:rsidRPr="00BA14C7">
        <w:rPr>
          <w:rFonts w:asciiTheme="majorHAnsi" w:hAnsiTheme="majorHAnsi"/>
          <w:color w:val="000000" w:themeColor="text1"/>
          <w:sz w:val="21"/>
          <w:szCs w:val="21"/>
        </w:rPr>
        <w:t>Timios</w:t>
      </w:r>
      <w:proofErr w:type="spellEnd"/>
      <w:r w:rsidRPr="00BA14C7">
        <w:rPr>
          <w:rFonts w:asciiTheme="majorHAnsi" w:hAnsiTheme="majorHAnsi"/>
          <w:color w:val="000000" w:themeColor="text1"/>
          <w:sz w:val="21"/>
          <w:szCs w:val="21"/>
        </w:rPr>
        <w:t xml:space="preserve"> </w:t>
      </w:r>
      <w:proofErr w:type="spellStart"/>
      <w:r w:rsidRPr="00BA14C7">
        <w:rPr>
          <w:rFonts w:asciiTheme="majorHAnsi" w:hAnsiTheme="majorHAnsi"/>
          <w:color w:val="000000" w:themeColor="text1"/>
          <w:sz w:val="21"/>
          <w:szCs w:val="21"/>
        </w:rPr>
        <w:t>Prodromos</w:t>
      </w:r>
      <w:proofErr w:type="spellEnd"/>
      <w:r w:rsidRPr="00BA14C7">
        <w:rPr>
          <w:rFonts w:asciiTheme="majorHAnsi" w:hAnsiTheme="majorHAnsi"/>
          <w:color w:val="000000" w:themeColor="text1"/>
          <w:sz w:val="21"/>
          <w:szCs w:val="21"/>
        </w:rPr>
        <w:t xml:space="preserve"> in the Prefecture of </w:t>
      </w:r>
      <w:proofErr w:type="spellStart"/>
      <w:r w:rsidRPr="00BA14C7">
        <w:rPr>
          <w:rFonts w:asciiTheme="majorHAnsi" w:hAnsiTheme="majorHAnsi"/>
          <w:color w:val="000000" w:themeColor="text1"/>
          <w:sz w:val="21"/>
          <w:szCs w:val="21"/>
        </w:rPr>
        <w:t>Serres</w:t>
      </w:r>
      <w:proofErr w:type="spellEnd"/>
      <w:r w:rsidRPr="00BA14C7">
        <w:rPr>
          <w:rFonts w:asciiTheme="majorHAnsi" w:hAnsiTheme="majorHAnsi"/>
          <w:color w:val="000000" w:themeColor="text1"/>
          <w:sz w:val="21"/>
          <w:szCs w:val="21"/>
        </w:rPr>
        <w:t xml:space="preserve">, Greece, </w:t>
      </w:r>
      <w:r w:rsidRPr="00BA14C7">
        <w:rPr>
          <w:rFonts w:asciiTheme="majorHAnsi" w:hAnsiTheme="majorHAnsi"/>
          <w:i/>
          <w:color w:val="000000" w:themeColor="text1"/>
          <w:sz w:val="21"/>
          <w:szCs w:val="21"/>
        </w:rPr>
        <w:t xml:space="preserve">IOP Conf. Series: Earth and Environmental Science, </w:t>
      </w:r>
      <w:r w:rsidRPr="00BA14C7">
        <w:rPr>
          <w:rFonts w:asciiTheme="majorHAnsi" w:hAnsiTheme="majorHAnsi"/>
          <w:color w:val="000000" w:themeColor="text1"/>
          <w:sz w:val="21"/>
          <w:szCs w:val="21"/>
        </w:rPr>
        <w:t>95(3), 032031. DOI: 10.1088/1755-1315/95/3/032031</w:t>
      </w:r>
    </w:p>
    <w:p w14:paraId="31560A85" w14:textId="077EDB69" w:rsidR="00DE4FD9" w:rsidRPr="00BA14C7" w:rsidRDefault="00DE4FD9" w:rsidP="001A6205">
      <w:pPr>
        <w:pStyle w:val="ad"/>
        <w:numPr>
          <w:ilvl w:val="0"/>
          <w:numId w:val="28"/>
        </w:numPr>
        <w:jc w:val="both"/>
        <w:rPr>
          <w:rFonts w:asciiTheme="majorHAnsi" w:hAnsiTheme="majorHAnsi"/>
          <w:color w:val="000000" w:themeColor="text1"/>
          <w:sz w:val="21"/>
          <w:szCs w:val="21"/>
        </w:rPr>
      </w:pPr>
      <w:r w:rsidRPr="00BA14C7">
        <w:rPr>
          <w:rFonts w:asciiTheme="majorHAnsi" w:hAnsiTheme="majorHAnsi" w:cs="Cambria"/>
          <w:caps/>
          <w:color w:val="000000" w:themeColor="text1"/>
          <w:sz w:val="21"/>
          <w:szCs w:val="21"/>
        </w:rPr>
        <w:t xml:space="preserve">Chantzi P., </w:t>
      </w:r>
      <w:r w:rsidRPr="00BA14C7">
        <w:rPr>
          <w:rFonts w:asciiTheme="majorHAnsi" w:hAnsiTheme="majorHAnsi" w:cs="Cambria"/>
          <w:b/>
          <w:caps/>
          <w:color w:val="000000" w:themeColor="text1"/>
          <w:sz w:val="21"/>
          <w:szCs w:val="21"/>
        </w:rPr>
        <w:t>Dotsika E.,</w:t>
      </w:r>
      <w:r w:rsidRPr="00BA14C7">
        <w:rPr>
          <w:rFonts w:asciiTheme="majorHAnsi" w:hAnsiTheme="majorHAnsi" w:cs="Cambria"/>
          <w:caps/>
          <w:color w:val="000000" w:themeColor="text1"/>
          <w:sz w:val="21"/>
          <w:szCs w:val="21"/>
        </w:rPr>
        <w:t xml:space="preserve"> Albanakis K., Poutouki A. E., and Samartzidou E</w:t>
      </w:r>
      <w:r w:rsidRPr="00BA14C7">
        <w:rPr>
          <w:rFonts w:asciiTheme="majorHAnsi" w:hAnsiTheme="majorHAnsi"/>
          <w:color w:val="000000" w:themeColor="text1"/>
          <w:sz w:val="21"/>
          <w:szCs w:val="21"/>
        </w:rPr>
        <w:t xml:space="preserve">., 2017. “Stable Isotope and Radiocarbon Analysis in Bones from </w:t>
      </w:r>
      <w:r w:rsidR="001A6205" w:rsidRPr="00BA14C7">
        <w:rPr>
          <w:rFonts w:asciiTheme="majorHAnsi" w:hAnsiTheme="majorHAnsi"/>
          <w:color w:val="000000" w:themeColor="text1"/>
          <w:sz w:val="21"/>
          <w:szCs w:val="21"/>
        </w:rPr>
        <w:t xml:space="preserve">the </w:t>
      </w:r>
      <w:r w:rsidRPr="00BA14C7">
        <w:rPr>
          <w:rFonts w:asciiTheme="majorHAnsi" w:hAnsiTheme="majorHAnsi"/>
          <w:color w:val="000000" w:themeColor="text1"/>
          <w:sz w:val="21"/>
          <w:szCs w:val="21"/>
        </w:rPr>
        <w:t xml:space="preserve">Prehistoric Settlement of </w:t>
      </w:r>
      <w:proofErr w:type="spellStart"/>
      <w:r w:rsidRPr="00BA14C7">
        <w:rPr>
          <w:rFonts w:asciiTheme="majorHAnsi" w:hAnsiTheme="majorHAnsi"/>
          <w:color w:val="000000" w:themeColor="text1"/>
          <w:sz w:val="21"/>
          <w:szCs w:val="21"/>
        </w:rPr>
        <w:t>Dispilio</w:t>
      </w:r>
      <w:proofErr w:type="spellEnd"/>
      <w:r w:rsidRPr="00BA14C7">
        <w:rPr>
          <w:rFonts w:asciiTheme="majorHAnsi" w:hAnsiTheme="majorHAnsi"/>
          <w:color w:val="000000" w:themeColor="text1"/>
          <w:sz w:val="21"/>
          <w:szCs w:val="21"/>
        </w:rPr>
        <w:t xml:space="preserve">, </w:t>
      </w:r>
      <w:proofErr w:type="spellStart"/>
      <w:r w:rsidRPr="00BA14C7">
        <w:rPr>
          <w:rFonts w:asciiTheme="majorHAnsi" w:hAnsiTheme="majorHAnsi"/>
          <w:color w:val="000000" w:themeColor="text1"/>
          <w:sz w:val="21"/>
          <w:szCs w:val="21"/>
        </w:rPr>
        <w:t>Kastoria</w:t>
      </w:r>
      <w:proofErr w:type="spellEnd"/>
      <w:r w:rsidRPr="00BA14C7">
        <w:rPr>
          <w:rFonts w:asciiTheme="majorHAnsi" w:hAnsiTheme="majorHAnsi"/>
          <w:color w:val="000000" w:themeColor="text1"/>
          <w:sz w:val="21"/>
          <w:szCs w:val="21"/>
        </w:rPr>
        <w:t xml:space="preserve"> Lake, Northern Greece”, </w:t>
      </w:r>
      <w:r w:rsidR="001A6205" w:rsidRPr="00BA14C7">
        <w:rPr>
          <w:rFonts w:asciiTheme="majorHAnsi" w:hAnsiTheme="majorHAnsi"/>
          <w:i/>
          <w:color w:val="000000" w:themeColor="text1"/>
          <w:sz w:val="21"/>
          <w:szCs w:val="21"/>
        </w:rPr>
        <w:t>Radiocarbon</w:t>
      </w:r>
      <w:r w:rsidR="001A6205" w:rsidRPr="00BA14C7">
        <w:rPr>
          <w:rFonts w:asciiTheme="majorHAnsi" w:hAnsiTheme="majorHAnsi"/>
          <w:color w:val="000000" w:themeColor="text1"/>
          <w:sz w:val="21"/>
          <w:szCs w:val="21"/>
        </w:rPr>
        <w:t>, 59(6), pp. 1629-1644. DOI: 10.1017/RDC.2017.123</w:t>
      </w:r>
    </w:p>
    <w:p w14:paraId="53DC250A" w14:textId="0CCAFC81" w:rsidR="001A6205" w:rsidRPr="00BA14C7" w:rsidRDefault="00401F64" w:rsidP="001A6205">
      <w:pPr>
        <w:pStyle w:val="ad"/>
        <w:numPr>
          <w:ilvl w:val="0"/>
          <w:numId w:val="28"/>
        </w:numPr>
        <w:jc w:val="both"/>
        <w:rPr>
          <w:rFonts w:asciiTheme="majorHAnsi" w:hAnsiTheme="majorHAnsi"/>
          <w:color w:val="000000" w:themeColor="text1"/>
          <w:sz w:val="21"/>
          <w:szCs w:val="21"/>
        </w:rPr>
      </w:pPr>
      <w:r w:rsidRPr="00BA14C7">
        <w:rPr>
          <w:rFonts w:asciiTheme="majorHAnsi" w:hAnsiTheme="majorHAnsi"/>
          <w:caps/>
          <w:color w:val="000000" w:themeColor="text1"/>
          <w:sz w:val="21"/>
          <w:szCs w:val="21"/>
        </w:rPr>
        <w:t>Blomme a, Degryse P.,</w:t>
      </w:r>
      <w:r w:rsidR="001A6205" w:rsidRPr="00BA14C7">
        <w:rPr>
          <w:rFonts w:asciiTheme="majorHAnsi" w:hAnsiTheme="majorHAnsi"/>
          <w:caps/>
          <w:color w:val="000000" w:themeColor="text1"/>
          <w:sz w:val="21"/>
          <w:szCs w:val="21"/>
        </w:rPr>
        <w:t xml:space="preserve"> </w:t>
      </w:r>
      <w:r w:rsidR="001A6205" w:rsidRPr="00BA14C7">
        <w:rPr>
          <w:rFonts w:asciiTheme="majorHAnsi" w:hAnsiTheme="majorHAnsi"/>
          <w:b/>
          <w:caps/>
          <w:color w:val="000000" w:themeColor="text1"/>
          <w:sz w:val="21"/>
          <w:szCs w:val="21"/>
        </w:rPr>
        <w:t>Dotsika</w:t>
      </w:r>
      <w:r w:rsidRPr="00BA14C7">
        <w:rPr>
          <w:rFonts w:asciiTheme="majorHAnsi" w:hAnsiTheme="majorHAnsi"/>
          <w:caps/>
          <w:color w:val="000000" w:themeColor="text1"/>
          <w:sz w:val="21"/>
          <w:szCs w:val="21"/>
        </w:rPr>
        <w:t xml:space="preserve"> E.,</w:t>
      </w:r>
      <w:r w:rsidR="001A6205" w:rsidRPr="00BA14C7">
        <w:rPr>
          <w:rFonts w:asciiTheme="majorHAnsi" w:hAnsiTheme="majorHAnsi"/>
          <w:caps/>
          <w:color w:val="000000" w:themeColor="text1"/>
          <w:sz w:val="21"/>
          <w:szCs w:val="21"/>
        </w:rPr>
        <w:t xml:space="preserve"> Ignatiadou </w:t>
      </w:r>
      <w:r w:rsidRPr="00BA14C7">
        <w:rPr>
          <w:rFonts w:asciiTheme="majorHAnsi" w:hAnsiTheme="majorHAnsi"/>
          <w:caps/>
          <w:color w:val="000000" w:themeColor="text1"/>
          <w:sz w:val="21"/>
          <w:szCs w:val="21"/>
        </w:rPr>
        <w:t xml:space="preserve">D., </w:t>
      </w:r>
      <w:r w:rsidR="001A6205" w:rsidRPr="00BA14C7">
        <w:rPr>
          <w:rFonts w:asciiTheme="majorHAnsi" w:hAnsiTheme="majorHAnsi"/>
          <w:caps/>
          <w:color w:val="000000" w:themeColor="text1"/>
          <w:sz w:val="21"/>
          <w:szCs w:val="21"/>
        </w:rPr>
        <w:t xml:space="preserve">Longinelli </w:t>
      </w:r>
      <w:r w:rsidRPr="00BA14C7">
        <w:rPr>
          <w:rFonts w:asciiTheme="majorHAnsi" w:hAnsiTheme="majorHAnsi"/>
          <w:caps/>
          <w:color w:val="000000" w:themeColor="text1"/>
          <w:sz w:val="21"/>
          <w:szCs w:val="21"/>
        </w:rPr>
        <w:t>A.</w:t>
      </w:r>
      <w:proofErr w:type="gramStart"/>
      <w:r w:rsidRPr="00BA14C7">
        <w:rPr>
          <w:rFonts w:asciiTheme="majorHAnsi" w:hAnsiTheme="majorHAnsi"/>
          <w:caps/>
          <w:color w:val="000000" w:themeColor="text1"/>
          <w:sz w:val="21"/>
          <w:szCs w:val="21"/>
        </w:rPr>
        <w:t xml:space="preserve">,  </w:t>
      </w:r>
      <w:r w:rsidR="001A6205" w:rsidRPr="00BA14C7">
        <w:rPr>
          <w:rFonts w:asciiTheme="majorHAnsi" w:hAnsiTheme="majorHAnsi"/>
          <w:caps/>
          <w:color w:val="000000" w:themeColor="text1"/>
          <w:sz w:val="21"/>
          <w:szCs w:val="21"/>
        </w:rPr>
        <w:t>Silvestri</w:t>
      </w:r>
      <w:proofErr w:type="gramEnd"/>
      <w:r w:rsidRPr="00BA14C7">
        <w:rPr>
          <w:rFonts w:asciiTheme="majorHAnsi" w:hAnsiTheme="majorHAnsi"/>
          <w:caps/>
          <w:color w:val="000000" w:themeColor="text1"/>
          <w:sz w:val="21"/>
          <w:szCs w:val="21"/>
        </w:rPr>
        <w:t xml:space="preserve"> A.</w:t>
      </w:r>
      <w:r w:rsidR="001A6205" w:rsidRPr="00BA14C7">
        <w:rPr>
          <w:rFonts w:asciiTheme="majorHAnsi" w:hAnsiTheme="majorHAnsi"/>
          <w:caps/>
          <w:color w:val="000000" w:themeColor="text1"/>
          <w:sz w:val="21"/>
          <w:szCs w:val="21"/>
        </w:rPr>
        <w:t xml:space="preserve">, 2017.  </w:t>
      </w:r>
      <w:r w:rsidR="001A6205" w:rsidRPr="00BA14C7">
        <w:rPr>
          <w:rFonts w:asciiTheme="majorHAnsi" w:hAnsiTheme="majorHAnsi"/>
          <w:color w:val="000000" w:themeColor="text1"/>
          <w:sz w:val="21"/>
          <w:szCs w:val="21"/>
        </w:rPr>
        <w:t>Provenance of polychrome and colorless 8</w:t>
      </w:r>
      <w:r w:rsidR="001A6205" w:rsidRPr="00BA14C7">
        <w:rPr>
          <w:rFonts w:asciiTheme="majorHAnsi" w:hAnsiTheme="majorHAnsi"/>
          <w:color w:val="000000" w:themeColor="text1"/>
          <w:sz w:val="21"/>
          <w:szCs w:val="21"/>
          <w:vertAlign w:val="superscript"/>
        </w:rPr>
        <w:t>th</w:t>
      </w:r>
      <w:r w:rsidR="001A6205" w:rsidRPr="00BA14C7">
        <w:rPr>
          <w:rFonts w:asciiTheme="majorHAnsi" w:hAnsiTheme="majorHAnsi"/>
          <w:color w:val="000000" w:themeColor="text1"/>
          <w:sz w:val="21"/>
          <w:szCs w:val="21"/>
        </w:rPr>
        <w:t xml:space="preserve"> -4</w:t>
      </w:r>
      <w:r w:rsidR="001A6205" w:rsidRPr="00BA14C7">
        <w:rPr>
          <w:rFonts w:asciiTheme="majorHAnsi" w:hAnsiTheme="majorHAnsi"/>
          <w:color w:val="000000" w:themeColor="text1"/>
          <w:sz w:val="21"/>
          <w:szCs w:val="21"/>
          <w:vertAlign w:val="superscript"/>
        </w:rPr>
        <w:t>th</w:t>
      </w:r>
      <w:r w:rsidR="001A6205" w:rsidRPr="00BA14C7">
        <w:rPr>
          <w:rFonts w:asciiTheme="majorHAnsi" w:hAnsiTheme="majorHAnsi"/>
          <w:color w:val="000000" w:themeColor="text1"/>
          <w:sz w:val="21"/>
          <w:szCs w:val="21"/>
        </w:rPr>
        <w:t xml:space="preserve"> century BC glass from Pieria, Greece: </w:t>
      </w:r>
      <w:proofErr w:type="gramStart"/>
      <w:r w:rsidR="001A6205" w:rsidRPr="00BA14C7">
        <w:rPr>
          <w:rFonts w:asciiTheme="majorHAnsi" w:hAnsiTheme="majorHAnsi"/>
          <w:color w:val="000000" w:themeColor="text1"/>
          <w:sz w:val="21"/>
          <w:szCs w:val="21"/>
        </w:rPr>
        <w:t>a</w:t>
      </w:r>
      <w:proofErr w:type="gramEnd"/>
      <w:r w:rsidR="001A6205" w:rsidRPr="00BA14C7">
        <w:rPr>
          <w:rFonts w:asciiTheme="majorHAnsi" w:hAnsiTheme="majorHAnsi"/>
          <w:color w:val="000000" w:themeColor="text1"/>
          <w:sz w:val="21"/>
          <w:szCs w:val="21"/>
        </w:rPr>
        <w:t xml:space="preserve"> Chemical and isotopic approach.</w:t>
      </w:r>
      <w:r w:rsidR="001A6205" w:rsidRPr="00BA14C7">
        <w:rPr>
          <w:rFonts w:asciiTheme="majorHAnsi" w:hAnsiTheme="majorHAnsi"/>
          <w:i/>
          <w:color w:val="000000" w:themeColor="text1"/>
          <w:sz w:val="21"/>
          <w:szCs w:val="21"/>
          <w:lang w:eastAsia="el-GR"/>
        </w:rPr>
        <w:t xml:space="preserve"> Journal of Archaeological Science: Reports</w:t>
      </w:r>
      <w:r w:rsidR="001A6205" w:rsidRPr="00BA14C7">
        <w:rPr>
          <w:rFonts w:asciiTheme="majorHAnsi" w:hAnsiTheme="majorHAnsi"/>
          <w:color w:val="000000" w:themeColor="text1"/>
          <w:sz w:val="21"/>
          <w:szCs w:val="21"/>
          <w:lang w:eastAsia="el-GR"/>
        </w:rPr>
        <w:t>, 78, pp. 134–146</w:t>
      </w:r>
      <w:r w:rsidR="001A6205" w:rsidRPr="00BA14C7">
        <w:rPr>
          <w:rFonts w:asciiTheme="majorHAnsi" w:hAnsiTheme="majorHAnsi" w:cs="Cambria"/>
          <w:caps/>
          <w:color w:val="000000" w:themeColor="text1"/>
          <w:sz w:val="21"/>
          <w:szCs w:val="21"/>
          <w:lang w:eastAsia="el-GR"/>
        </w:rPr>
        <w:t>.</w:t>
      </w:r>
      <w:r w:rsidR="001A6205" w:rsidRPr="00BA14C7">
        <w:rPr>
          <w:rFonts w:asciiTheme="majorHAnsi" w:hAnsiTheme="majorHAnsi" w:cs="Cambria"/>
          <w:caps/>
          <w:color w:val="000000" w:themeColor="text1"/>
          <w:sz w:val="21"/>
          <w:szCs w:val="21"/>
        </w:rPr>
        <w:t xml:space="preserve"> DOI: 10.1016/j.jas.2016.12.003</w:t>
      </w:r>
    </w:p>
    <w:p w14:paraId="4CDE6090" w14:textId="51DC8053" w:rsidR="00C953F7" w:rsidRPr="00BA14C7" w:rsidRDefault="00D610ED" w:rsidP="00883672">
      <w:pPr>
        <w:pStyle w:val="ad"/>
        <w:numPr>
          <w:ilvl w:val="0"/>
          <w:numId w:val="28"/>
        </w:numPr>
        <w:jc w:val="both"/>
        <w:rPr>
          <w:rFonts w:asciiTheme="majorHAnsi" w:hAnsiTheme="majorHAnsi"/>
          <w:color w:val="000000" w:themeColor="text1"/>
          <w:sz w:val="21"/>
          <w:szCs w:val="21"/>
        </w:rPr>
      </w:pPr>
      <w:proofErr w:type="spellStart"/>
      <w:r w:rsidRPr="00BA14C7">
        <w:rPr>
          <w:rFonts w:asciiTheme="majorHAnsi" w:hAnsiTheme="majorHAnsi"/>
          <w:color w:val="000000" w:themeColor="text1"/>
          <w:sz w:val="21"/>
          <w:szCs w:val="21"/>
        </w:rPr>
        <w:lastRenderedPageBreak/>
        <w:t>Regattieri</w:t>
      </w:r>
      <w:proofErr w:type="spellEnd"/>
      <w:r w:rsidR="00883672" w:rsidRPr="00BA14C7">
        <w:rPr>
          <w:rFonts w:asciiTheme="majorHAnsi" w:hAnsiTheme="majorHAnsi"/>
          <w:color w:val="000000" w:themeColor="text1"/>
          <w:sz w:val="21"/>
          <w:szCs w:val="21"/>
        </w:rPr>
        <w:t xml:space="preserve"> E.</w:t>
      </w:r>
      <w:r w:rsidRPr="00BA14C7">
        <w:rPr>
          <w:rFonts w:asciiTheme="majorHAnsi" w:hAnsiTheme="majorHAnsi"/>
          <w:color w:val="000000" w:themeColor="text1"/>
          <w:sz w:val="21"/>
          <w:szCs w:val="21"/>
        </w:rPr>
        <w:t xml:space="preserve">, </w:t>
      </w:r>
      <w:proofErr w:type="spellStart"/>
      <w:r w:rsidRPr="00BA14C7">
        <w:rPr>
          <w:rFonts w:asciiTheme="majorHAnsi" w:hAnsiTheme="majorHAnsi"/>
          <w:color w:val="000000" w:themeColor="text1"/>
          <w:sz w:val="21"/>
          <w:szCs w:val="21"/>
        </w:rPr>
        <w:t>Zanchetta</w:t>
      </w:r>
      <w:proofErr w:type="spellEnd"/>
      <w:r w:rsidR="00883672" w:rsidRPr="00BA14C7">
        <w:rPr>
          <w:rFonts w:asciiTheme="majorHAnsi" w:hAnsiTheme="majorHAnsi"/>
          <w:color w:val="000000" w:themeColor="text1"/>
          <w:sz w:val="21"/>
          <w:szCs w:val="21"/>
        </w:rPr>
        <w:t xml:space="preserve"> G.</w:t>
      </w:r>
      <w:r w:rsidRPr="00BA14C7">
        <w:rPr>
          <w:rFonts w:asciiTheme="majorHAnsi" w:hAnsiTheme="majorHAnsi"/>
          <w:color w:val="000000" w:themeColor="text1"/>
          <w:sz w:val="21"/>
          <w:szCs w:val="21"/>
        </w:rPr>
        <w:t>, Drysdale</w:t>
      </w:r>
      <w:r w:rsidR="00883672" w:rsidRPr="00BA14C7">
        <w:rPr>
          <w:rFonts w:asciiTheme="majorHAnsi" w:hAnsiTheme="majorHAnsi"/>
          <w:color w:val="000000" w:themeColor="text1"/>
          <w:sz w:val="21"/>
          <w:szCs w:val="21"/>
        </w:rPr>
        <w:t xml:space="preserve"> R. N.</w:t>
      </w:r>
      <w:r w:rsidRPr="00BA14C7">
        <w:rPr>
          <w:rFonts w:asciiTheme="majorHAnsi" w:hAnsiTheme="majorHAnsi"/>
          <w:color w:val="000000" w:themeColor="text1"/>
          <w:sz w:val="21"/>
          <w:szCs w:val="21"/>
        </w:rPr>
        <w:t>, Isola d</w:t>
      </w:r>
      <w:r w:rsidR="00883672" w:rsidRPr="00BA14C7">
        <w:rPr>
          <w:rFonts w:asciiTheme="majorHAnsi" w:hAnsiTheme="majorHAnsi"/>
          <w:color w:val="000000" w:themeColor="text1"/>
          <w:sz w:val="21"/>
          <w:szCs w:val="21"/>
        </w:rPr>
        <w:t xml:space="preserve"> I.</w:t>
      </w:r>
      <w:r w:rsidRPr="00BA14C7">
        <w:rPr>
          <w:rFonts w:asciiTheme="majorHAnsi" w:hAnsiTheme="majorHAnsi"/>
          <w:color w:val="000000" w:themeColor="text1"/>
          <w:sz w:val="21"/>
          <w:szCs w:val="21"/>
        </w:rPr>
        <w:t>, Woodhead</w:t>
      </w:r>
      <w:r w:rsidR="00883672" w:rsidRPr="00BA14C7">
        <w:rPr>
          <w:rFonts w:asciiTheme="majorHAnsi" w:hAnsiTheme="majorHAnsi"/>
          <w:color w:val="000000" w:themeColor="text1"/>
          <w:sz w:val="21"/>
          <w:szCs w:val="21"/>
        </w:rPr>
        <w:t xml:space="preserve"> J. D.</w:t>
      </w:r>
      <w:r w:rsidRPr="00BA14C7">
        <w:rPr>
          <w:rFonts w:asciiTheme="majorHAnsi" w:hAnsiTheme="majorHAnsi"/>
          <w:color w:val="000000" w:themeColor="text1"/>
          <w:sz w:val="21"/>
          <w:szCs w:val="21"/>
        </w:rPr>
        <w:t xml:space="preserve">, </w:t>
      </w:r>
      <w:proofErr w:type="spellStart"/>
      <w:r w:rsidRPr="00BA14C7">
        <w:rPr>
          <w:rFonts w:asciiTheme="majorHAnsi" w:hAnsiTheme="majorHAnsi"/>
          <w:color w:val="000000" w:themeColor="text1"/>
          <w:sz w:val="21"/>
          <w:szCs w:val="21"/>
        </w:rPr>
        <w:t>Hellstrom</w:t>
      </w:r>
      <w:proofErr w:type="spellEnd"/>
      <w:r w:rsidR="00883672" w:rsidRPr="00BA14C7">
        <w:rPr>
          <w:rFonts w:asciiTheme="majorHAnsi" w:hAnsiTheme="majorHAnsi"/>
          <w:color w:val="000000" w:themeColor="text1"/>
          <w:sz w:val="21"/>
          <w:szCs w:val="21"/>
        </w:rPr>
        <w:t xml:space="preserve"> J. C.</w:t>
      </w:r>
      <w:r w:rsidRPr="00BA14C7">
        <w:rPr>
          <w:rFonts w:asciiTheme="majorHAnsi" w:hAnsiTheme="majorHAnsi"/>
          <w:color w:val="000000" w:themeColor="text1"/>
          <w:sz w:val="21"/>
          <w:szCs w:val="21"/>
        </w:rPr>
        <w:t xml:space="preserve">, </w:t>
      </w:r>
      <w:proofErr w:type="spellStart"/>
      <w:r w:rsidRPr="00BA14C7">
        <w:rPr>
          <w:rFonts w:asciiTheme="majorHAnsi" w:hAnsiTheme="majorHAnsi"/>
          <w:color w:val="000000" w:themeColor="text1"/>
          <w:sz w:val="21"/>
          <w:szCs w:val="21"/>
        </w:rPr>
        <w:t>Giaccio</w:t>
      </w:r>
      <w:proofErr w:type="spellEnd"/>
      <w:r w:rsidR="00883672" w:rsidRPr="00BA14C7">
        <w:rPr>
          <w:rFonts w:asciiTheme="majorHAnsi" w:hAnsiTheme="majorHAnsi"/>
          <w:color w:val="000000" w:themeColor="text1"/>
          <w:sz w:val="21"/>
          <w:szCs w:val="21"/>
        </w:rPr>
        <w:t xml:space="preserve"> B.</w:t>
      </w:r>
      <w:r w:rsidRPr="00BA14C7">
        <w:rPr>
          <w:rFonts w:asciiTheme="majorHAnsi" w:hAnsiTheme="majorHAnsi"/>
          <w:color w:val="000000" w:themeColor="text1"/>
          <w:sz w:val="21"/>
          <w:szCs w:val="21"/>
        </w:rPr>
        <w:t xml:space="preserve">, Greig </w:t>
      </w:r>
      <w:r w:rsidR="00883672" w:rsidRPr="00BA14C7">
        <w:rPr>
          <w:rFonts w:asciiTheme="majorHAnsi" w:hAnsiTheme="majorHAnsi"/>
          <w:color w:val="000000" w:themeColor="text1"/>
          <w:sz w:val="21"/>
          <w:szCs w:val="21"/>
        </w:rPr>
        <w:t>A.</w:t>
      </w:r>
      <w:r w:rsidRPr="00BA14C7">
        <w:rPr>
          <w:rFonts w:asciiTheme="majorHAnsi" w:hAnsiTheme="majorHAnsi"/>
          <w:color w:val="000000" w:themeColor="text1"/>
          <w:sz w:val="21"/>
          <w:szCs w:val="21"/>
        </w:rPr>
        <w:t xml:space="preserve">, </w:t>
      </w:r>
      <w:proofErr w:type="spellStart"/>
      <w:r w:rsidRPr="00BA14C7">
        <w:rPr>
          <w:rFonts w:asciiTheme="majorHAnsi" w:hAnsiTheme="majorHAnsi"/>
          <w:color w:val="000000" w:themeColor="text1"/>
          <w:sz w:val="21"/>
          <w:szCs w:val="21"/>
        </w:rPr>
        <w:t>Baneschi</w:t>
      </w:r>
      <w:proofErr w:type="spellEnd"/>
      <w:r w:rsidR="00883672" w:rsidRPr="00BA14C7">
        <w:rPr>
          <w:rFonts w:asciiTheme="majorHAnsi" w:hAnsiTheme="majorHAnsi"/>
          <w:color w:val="000000" w:themeColor="text1"/>
          <w:sz w:val="21"/>
          <w:szCs w:val="21"/>
        </w:rPr>
        <w:t xml:space="preserve"> I.</w:t>
      </w:r>
      <w:r w:rsidRPr="00BA14C7">
        <w:rPr>
          <w:rFonts w:asciiTheme="majorHAnsi" w:hAnsiTheme="majorHAnsi"/>
          <w:color w:val="000000" w:themeColor="text1"/>
          <w:sz w:val="21"/>
          <w:szCs w:val="21"/>
        </w:rPr>
        <w:t xml:space="preserve">, </w:t>
      </w:r>
      <w:proofErr w:type="spellStart"/>
      <w:r w:rsidRPr="00BA14C7">
        <w:rPr>
          <w:rFonts w:asciiTheme="majorHAnsi" w:hAnsiTheme="majorHAnsi"/>
          <w:b/>
          <w:color w:val="000000" w:themeColor="text1"/>
          <w:sz w:val="21"/>
          <w:szCs w:val="21"/>
        </w:rPr>
        <w:t>Dotsika</w:t>
      </w:r>
      <w:proofErr w:type="spellEnd"/>
      <w:r w:rsidR="00883672" w:rsidRPr="00BA14C7">
        <w:rPr>
          <w:rFonts w:asciiTheme="majorHAnsi" w:hAnsiTheme="majorHAnsi"/>
          <w:b/>
          <w:color w:val="000000" w:themeColor="text1"/>
          <w:sz w:val="21"/>
          <w:szCs w:val="21"/>
        </w:rPr>
        <w:t xml:space="preserve"> E.</w:t>
      </w:r>
      <w:r w:rsidRPr="00BA14C7">
        <w:rPr>
          <w:rFonts w:asciiTheme="majorHAnsi" w:hAnsiTheme="majorHAnsi"/>
          <w:color w:val="000000" w:themeColor="text1"/>
          <w:sz w:val="21"/>
          <w:szCs w:val="21"/>
        </w:rPr>
        <w:t xml:space="preserve">, </w:t>
      </w:r>
      <w:proofErr w:type="gramStart"/>
      <w:r w:rsidRPr="00BA14C7">
        <w:rPr>
          <w:rFonts w:asciiTheme="majorHAnsi" w:hAnsiTheme="majorHAnsi"/>
          <w:color w:val="000000" w:themeColor="text1"/>
          <w:sz w:val="21"/>
          <w:szCs w:val="21"/>
        </w:rPr>
        <w:t>2016 .</w:t>
      </w:r>
      <w:proofErr w:type="gramEnd"/>
      <w:r w:rsidRPr="00BA14C7">
        <w:rPr>
          <w:rFonts w:asciiTheme="majorHAnsi" w:hAnsiTheme="majorHAnsi"/>
          <w:color w:val="000000" w:themeColor="text1"/>
          <w:sz w:val="21"/>
          <w:szCs w:val="21"/>
        </w:rPr>
        <w:t xml:space="preserve"> Environmental variability between the penultimate deglaciation and the mid </w:t>
      </w:r>
      <w:proofErr w:type="spellStart"/>
      <w:r w:rsidRPr="00BA14C7">
        <w:rPr>
          <w:rFonts w:asciiTheme="majorHAnsi" w:hAnsiTheme="majorHAnsi"/>
          <w:color w:val="000000" w:themeColor="text1"/>
          <w:sz w:val="21"/>
          <w:szCs w:val="21"/>
        </w:rPr>
        <w:t>Eemian</w:t>
      </w:r>
      <w:proofErr w:type="spellEnd"/>
      <w:r w:rsidRPr="00BA14C7">
        <w:rPr>
          <w:rFonts w:asciiTheme="majorHAnsi" w:hAnsiTheme="majorHAnsi"/>
          <w:color w:val="000000" w:themeColor="text1"/>
          <w:sz w:val="21"/>
          <w:szCs w:val="21"/>
        </w:rPr>
        <w:t xml:space="preserve">: Insights from Tana </w:t>
      </w:r>
      <w:proofErr w:type="spellStart"/>
      <w:r w:rsidRPr="00BA14C7">
        <w:rPr>
          <w:rFonts w:asciiTheme="majorHAnsi" w:hAnsiTheme="majorHAnsi"/>
          <w:color w:val="000000" w:themeColor="text1"/>
          <w:sz w:val="21"/>
          <w:szCs w:val="21"/>
        </w:rPr>
        <w:t>che</w:t>
      </w:r>
      <w:proofErr w:type="spellEnd"/>
      <w:r w:rsidRPr="00BA14C7">
        <w:rPr>
          <w:rFonts w:asciiTheme="majorHAnsi" w:hAnsiTheme="majorHAnsi"/>
          <w:color w:val="000000" w:themeColor="text1"/>
          <w:sz w:val="21"/>
          <w:szCs w:val="21"/>
        </w:rPr>
        <w:t xml:space="preserve"> </w:t>
      </w:r>
      <w:proofErr w:type="spellStart"/>
      <w:r w:rsidRPr="00BA14C7">
        <w:rPr>
          <w:rFonts w:asciiTheme="majorHAnsi" w:hAnsiTheme="majorHAnsi"/>
          <w:color w:val="000000" w:themeColor="text1"/>
          <w:sz w:val="21"/>
          <w:szCs w:val="21"/>
        </w:rPr>
        <w:t>Urla</w:t>
      </w:r>
      <w:proofErr w:type="spellEnd"/>
      <w:r w:rsidRPr="00BA14C7">
        <w:rPr>
          <w:rFonts w:asciiTheme="majorHAnsi" w:hAnsiTheme="majorHAnsi"/>
          <w:color w:val="000000" w:themeColor="text1"/>
          <w:sz w:val="21"/>
          <w:szCs w:val="21"/>
        </w:rPr>
        <w:t xml:space="preserve"> (central Italy) speleothem trace element record. </w:t>
      </w:r>
      <w:r w:rsidRPr="00BA14C7">
        <w:rPr>
          <w:rFonts w:asciiTheme="majorHAnsi" w:hAnsiTheme="majorHAnsi"/>
          <w:i/>
          <w:color w:val="000000" w:themeColor="text1"/>
          <w:sz w:val="21"/>
          <w:szCs w:val="21"/>
        </w:rPr>
        <w:t>Quaternary Science Reviews</w:t>
      </w:r>
      <w:r w:rsidRPr="00BA14C7">
        <w:rPr>
          <w:rFonts w:asciiTheme="majorHAnsi" w:hAnsiTheme="majorHAnsi"/>
          <w:color w:val="000000" w:themeColor="text1"/>
          <w:sz w:val="21"/>
          <w:szCs w:val="21"/>
        </w:rPr>
        <w:t xml:space="preserve"> 152, 80-</w:t>
      </w:r>
      <w:r w:rsidR="00883672" w:rsidRPr="00BA14C7">
        <w:rPr>
          <w:rFonts w:asciiTheme="majorHAnsi" w:hAnsiTheme="majorHAnsi"/>
          <w:color w:val="000000" w:themeColor="text1"/>
          <w:sz w:val="21"/>
          <w:szCs w:val="21"/>
        </w:rPr>
        <w:t>92. DOI: 10.1016/j.quascirev.2016.09.027</w:t>
      </w:r>
    </w:p>
    <w:p w14:paraId="0A2B62C3" w14:textId="2F55975F" w:rsidR="003E50F2" w:rsidRPr="00BA14C7" w:rsidRDefault="00005C35" w:rsidP="00401F64">
      <w:pPr>
        <w:widowControl w:val="0"/>
        <w:numPr>
          <w:ilvl w:val="0"/>
          <w:numId w:val="28"/>
        </w:numPr>
        <w:autoSpaceDE w:val="0"/>
        <w:autoSpaceDN w:val="0"/>
        <w:adjustRightInd w:val="0"/>
        <w:jc w:val="both"/>
        <w:rPr>
          <w:rFonts w:asciiTheme="majorHAnsi" w:hAnsiTheme="majorHAnsi" w:cs="Arial"/>
          <w:color w:val="000000" w:themeColor="text1"/>
          <w:sz w:val="21"/>
          <w:szCs w:val="21"/>
          <w:lang w:val="en-US"/>
        </w:rPr>
      </w:pPr>
      <w:r w:rsidRPr="00BA14C7">
        <w:rPr>
          <w:rFonts w:asciiTheme="majorHAnsi" w:hAnsiTheme="majorHAnsi" w:cs="Cambria"/>
          <w:caps/>
          <w:color w:val="000000" w:themeColor="text1"/>
          <w:sz w:val="21"/>
          <w:szCs w:val="21"/>
          <w:lang w:val="en-US"/>
        </w:rPr>
        <w:t>Chantzi P</w:t>
      </w:r>
      <w:r w:rsidR="00401F64" w:rsidRPr="00BA14C7">
        <w:rPr>
          <w:rFonts w:asciiTheme="majorHAnsi" w:hAnsiTheme="majorHAnsi" w:cs="Cambria"/>
          <w:caps/>
          <w:color w:val="000000" w:themeColor="text1"/>
          <w:sz w:val="21"/>
          <w:szCs w:val="21"/>
          <w:lang w:val="en-US"/>
        </w:rPr>
        <w:t>.</w:t>
      </w:r>
      <w:r w:rsidRPr="00BA14C7">
        <w:rPr>
          <w:rFonts w:asciiTheme="majorHAnsi" w:hAnsiTheme="majorHAnsi" w:cs="Cambria"/>
          <w:caps/>
          <w:color w:val="000000" w:themeColor="text1"/>
          <w:sz w:val="21"/>
          <w:szCs w:val="21"/>
          <w:lang w:val="en-US"/>
        </w:rPr>
        <w:t xml:space="preserve">, </w:t>
      </w:r>
      <w:r w:rsidRPr="00BA14C7">
        <w:rPr>
          <w:rFonts w:asciiTheme="majorHAnsi" w:hAnsiTheme="majorHAnsi" w:cs="Cambria"/>
          <w:b/>
          <w:caps/>
          <w:color w:val="000000" w:themeColor="text1"/>
          <w:sz w:val="21"/>
          <w:szCs w:val="21"/>
          <w:lang w:val="en-US"/>
        </w:rPr>
        <w:t>Dotsika E</w:t>
      </w:r>
      <w:r w:rsidR="00401F64" w:rsidRPr="00BA14C7">
        <w:rPr>
          <w:rFonts w:asciiTheme="majorHAnsi" w:hAnsiTheme="majorHAnsi" w:cs="Cambria"/>
          <w:b/>
          <w:caps/>
          <w:color w:val="000000" w:themeColor="text1"/>
          <w:sz w:val="21"/>
          <w:szCs w:val="21"/>
          <w:lang w:val="en-US"/>
        </w:rPr>
        <w:t>.</w:t>
      </w:r>
      <w:r w:rsidRPr="00BA14C7">
        <w:rPr>
          <w:rFonts w:asciiTheme="majorHAnsi" w:hAnsiTheme="majorHAnsi" w:cs="Cambria"/>
          <w:caps/>
          <w:color w:val="000000" w:themeColor="text1"/>
          <w:sz w:val="21"/>
          <w:szCs w:val="21"/>
          <w:lang w:val="en-US"/>
        </w:rPr>
        <w:t>, Raco B</w:t>
      </w:r>
      <w:r w:rsidR="00401F64" w:rsidRPr="00BA14C7">
        <w:rPr>
          <w:rFonts w:asciiTheme="majorHAnsi" w:hAnsiTheme="majorHAnsi" w:cs="Cambria"/>
          <w:caps/>
          <w:color w:val="000000" w:themeColor="text1"/>
          <w:sz w:val="21"/>
          <w:szCs w:val="21"/>
          <w:lang w:val="en-US"/>
        </w:rPr>
        <w:t>.</w:t>
      </w:r>
      <w:r w:rsidRPr="00BA14C7">
        <w:rPr>
          <w:rFonts w:asciiTheme="majorHAnsi" w:hAnsiTheme="majorHAnsi" w:cs="Cambria"/>
          <w:caps/>
          <w:color w:val="000000" w:themeColor="text1"/>
          <w:sz w:val="21"/>
          <w:szCs w:val="21"/>
          <w:lang w:val="en-US"/>
        </w:rPr>
        <w:t>, Albanakis K</w:t>
      </w:r>
      <w:r w:rsidR="00401F64" w:rsidRPr="00BA14C7">
        <w:rPr>
          <w:rFonts w:asciiTheme="majorHAnsi" w:hAnsiTheme="majorHAnsi" w:cs="Cambria"/>
          <w:caps/>
          <w:color w:val="000000" w:themeColor="text1"/>
          <w:sz w:val="21"/>
          <w:szCs w:val="21"/>
          <w:lang w:val="en-US"/>
        </w:rPr>
        <w:t>.</w:t>
      </w:r>
      <w:r w:rsidRPr="00BA14C7">
        <w:rPr>
          <w:rFonts w:asciiTheme="majorHAnsi" w:hAnsiTheme="majorHAnsi" w:cs="Cambria"/>
          <w:caps/>
          <w:color w:val="000000" w:themeColor="text1"/>
          <w:sz w:val="21"/>
          <w:szCs w:val="21"/>
          <w:lang w:val="en-US"/>
        </w:rPr>
        <w:t>, Poutouki A</w:t>
      </w:r>
      <w:r w:rsidR="00401F64" w:rsidRPr="00BA14C7">
        <w:rPr>
          <w:rFonts w:asciiTheme="majorHAnsi" w:hAnsiTheme="majorHAnsi" w:cs="Cambria"/>
          <w:caps/>
          <w:color w:val="000000" w:themeColor="text1"/>
          <w:sz w:val="21"/>
          <w:szCs w:val="21"/>
          <w:lang w:val="en-US"/>
        </w:rPr>
        <w:t>.,</w:t>
      </w:r>
      <w:r w:rsidRPr="00BA14C7">
        <w:rPr>
          <w:rFonts w:asciiTheme="majorHAnsi" w:hAnsiTheme="majorHAnsi" w:cs="Cambria"/>
          <w:caps/>
          <w:color w:val="000000" w:themeColor="text1"/>
          <w:sz w:val="21"/>
          <w:szCs w:val="21"/>
          <w:lang w:val="en-US"/>
        </w:rPr>
        <w:t xml:space="preserve"> Samarztidou E</w:t>
      </w:r>
      <w:r w:rsidR="00401F64" w:rsidRPr="00BA14C7">
        <w:rPr>
          <w:rFonts w:asciiTheme="majorHAnsi" w:hAnsiTheme="majorHAnsi" w:cs="Cambria"/>
          <w:caps/>
          <w:color w:val="000000" w:themeColor="text1"/>
          <w:sz w:val="21"/>
          <w:szCs w:val="21"/>
          <w:lang w:val="en-US"/>
        </w:rPr>
        <w:t>.</w:t>
      </w:r>
      <w:r w:rsidRPr="00BA14C7">
        <w:rPr>
          <w:rFonts w:asciiTheme="majorHAnsi" w:hAnsiTheme="majorHAnsi" w:cs="Cambria"/>
          <w:caps/>
          <w:color w:val="000000" w:themeColor="text1"/>
          <w:sz w:val="21"/>
          <w:szCs w:val="21"/>
          <w:lang w:val="en-US"/>
        </w:rPr>
        <w:t xml:space="preserve">, </w:t>
      </w:r>
      <w:r w:rsidRPr="00BA14C7">
        <w:rPr>
          <w:rFonts w:asciiTheme="majorHAnsi" w:hAnsiTheme="majorHAnsi" w:cs="Arial"/>
          <w:bCs/>
          <w:color w:val="000000" w:themeColor="text1"/>
          <w:sz w:val="21"/>
          <w:szCs w:val="21"/>
          <w:lang w:val="en-US"/>
        </w:rPr>
        <w:t xml:space="preserve">2016. Environmental Impact on Fossil Record for </w:t>
      </w:r>
      <w:proofErr w:type="spellStart"/>
      <w:r w:rsidRPr="00BA14C7">
        <w:rPr>
          <w:rFonts w:asciiTheme="majorHAnsi" w:hAnsiTheme="majorHAnsi" w:cs="Arial"/>
          <w:bCs/>
          <w:color w:val="000000" w:themeColor="text1"/>
          <w:sz w:val="21"/>
          <w:szCs w:val="21"/>
          <w:lang w:val="en-US"/>
        </w:rPr>
        <w:t>Palaecological</w:t>
      </w:r>
      <w:proofErr w:type="spellEnd"/>
      <w:r w:rsidRPr="00BA14C7">
        <w:rPr>
          <w:rFonts w:asciiTheme="majorHAnsi" w:hAnsiTheme="majorHAnsi" w:cs="Arial"/>
          <w:bCs/>
          <w:color w:val="000000" w:themeColor="text1"/>
          <w:sz w:val="21"/>
          <w:szCs w:val="21"/>
          <w:lang w:val="en-US"/>
        </w:rPr>
        <w:t xml:space="preserve"> Reconstruction Studies. </w:t>
      </w:r>
      <w:r w:rsidRPr="00BA14C7">
        <w:rPr>
          <w:rFonts w:asciiTheme="majorHAnsi" w:hAnsiTheme="majorHAnsi" w:cs="Arial"/>
          <w:color w:val="000000" w:themeColor="text1"/>
          <w:sz w:val="21"/>
          <w:szCs w:val="21"/>
          <w:lang w:val="en-US"/>
        </w:rPr>
        <w:t xml:space="preserve"> </w:t>
      </w:r>
      <w:r w:rsidR="00401F64" w:rsidRPr="00BA14C7">
        <w:rPr>
          <w:rFonts w:asciiTheme="majorHAnsi" w:hAnsiTheme="majorHAnsi" w:cs="Arial"/>
          <w:i/>
          <w:color w:val="000000" w:themeColor="text1"/>
          <w:sz w:val="21"/>
          <w:szCs w:val="21"/>
          <w:lang w:val="en-US"/>
        </w:rPr>
        <w:t xml:space="preserve">IOP Conf. Series: </w:t>
      </w:r>
      <w:r w:rsidRPr="00BA14C7">
        <w:rPr>
          <w:rFonts w:asciiTheme="majorHAnsi" w:hAnsiTheme="majorHAnsi" w:cs="Arial"/>
          <w:i/>
          <w:color w:val="000000" w:themeColor="text1"/>
          <w:sz w:val="21"/>
          <w:szCs w:val="21"/>
          <w:lang w:val="en-US"/>
        </w:rPr>
        <w:t>Earth and Environmental Science</w:t>
      </w:r>
      <w:r w:rsidRPr="00BA14C7">
        <w:rPr>
          <w:rFonts w:asciiTheme="majorHAnsi" w:hAnsiTheme="majorHAnsi" w:cs="Arial"/>
          <w:color w:val="000000" w:themeColor="text1"/>
          <w:sz w:val="21"/>
          <w:szCs w:val="21"/>
          <w:lang w:val="en-US"/>
        </w:rPr>
        <w:t xml:space="preserve"> </w:t>
      </w:r>
      <w:r w:rsidRPr="00BA14C7">
        <w:rPr>
          <w:rFonts w:asciiTheme="majorHAnsi" w:hAnsiTheme="majorHAnsi" w:cs="Arial"/>
          <w:bCs/>
          <w:color w:val="000000" w:themeColor="text1"/>
          <w:sz w:val="21"/>
          <w:szCs w:val="21"/>
          <w:lang w:val="en-US"/>
        </w:rPr>
        <w:t>44</w:t>
      </w:r>
      <w:r w:rsidR="00401F64" w:rsidRPr="00BA14C7">
        <w:rPr>
          <w:rFonts w:asciiTheme="majorHAnsi" w:hAnsiTheme="majorHAnsi" w:cs="Arial"/>
          <w:bCs/>
          <w:color w:val="000000" w:themeColor="text1"/>
          <w:sz w:val="21"/>
          <w:szCs w:val="21"/>
          <w:lang w:val="en-US"/>
        </w:rPr>
        <w:t>(5), 032008</w:t>
      </w:r>
      <w:r w:rsidR="00401F64" w:rsidRPr="00BA14C7">
        <w:rPr>
          <w:rFonts w:asciiTheme="majorHAnsi" w:hAnsiTheme="majorHAnsi" w:cs="Arial"/>
          <w:color w:val="000000" w:themeColor="text1"/>
          <w:sz w:val="21"/>
          <w:szCs w:val="21"/>
          <w:lang w:val="en-US"/>
        </w:rPr>
        <w:t>.</w:t>
      </w:r>
      <w:r w:rsidRPr="00BA14C7">
        <w:rPr>
          <w:rFonts w:asciiTheme="majorHAnsi" w:hAnsiTheme="majorHAnsi" w:cs="Arial"/>
          <w:color w:val="000000" w:themeColor="text1"/>
          <w:sz w:val="21"/>
          <w:szCs w:val="21"/>
          <w:lang w:val="en-US"/>
        </w:rPr>
        <w:t xml:space="preserve"> </w:t>
      </w:r>
      <w:r w:rsidR="00401F64" w:rsidRPr="00BA14C7">
        <w:rPr>
          <w:rFonts w:asciiTheme="majorHAnsi" w:hAnsiTheme="majorHAnsi" w:cs="Arial"/>
          <w:color w:val="000000" w:themeColor="text1"/>
          <w:sz w:val="21"/>
          <w:szCs w:val="21"/>
          <w:lang w:val="en-US"/>
        </w:rPr>
        <w:t>DOI: 10.1088/1755-1315/44/3/032008</w:t>
      </w:r>
    </w:p>
    <w:p w14:paraId="3D787C47" w14:textId="124150CA" w:rsidR="003E50F2" w:rsidRPr="00BA14C7" w:rsidRDefault="003E50F2" w:rsidP="00401F64">
      <w:pPr>
        <w:pStyle w:val="ad"/>
        <w:widowControl w:val="0"/>
        <w:numPr>
          <w:ilvl w:val="0"/>
          <w:numId w:val="28"/>
        </w:numPr>
        <w:autoSpaceDE w:val="0"/>
        <w:autoSpaceDN w:val="0"/>
        <w:adjustRightInd w:val="0"/>
        <w:jc w:val="both"/>
        <w:rPr>
          <w:rFonts w:asciiTheme="majorHAnsi" w:hAnsiTheme="majorHAnsi" w:cs="Times"/>
          <w:color w:val="000000" w:themeColor="text1"/>
          <w:sz w:val="21"/>
          <w:szCs w:val="21"/>
          <w:lang w:eastAsia="el-GR"/>
        </w:rPr>
      </w:pPr>
      <w:r w:rsidRPr="00BA14C7">
        <w:rPr>
          <w:rFonts w:asciiTheme="majorHAnsi" w:hAnsiTheme="majorHAnsi" w:cs="Cambria"/>
          <w:b/>
          <w:caps/>
          <w:color w:val="000000" w:themeColor="text1"/>
          <w:sz w:val="21"/>
          <w:szCs w:val="21"/>
        </w:rPr>
        <w:t>Dotsika E</w:t>
      </w:r>
      <w:r w:rsidR="00401F64" w:rsidRPr="00BA14C7">
        <w:rPr>
          <w:rFonts w:asciiTheme="majorHAnsi" w:hAnsiTheme="majorHAnsi" w:cs="Cambria"/>
          <w:b/>
          <w:caps/>
          <w:color w:val="000000" w:themeColor="text1"/>
          <w:sz w:val="21"/>
          <w:szCs w:val="21"/>
        </w:rPr>
        <w:t>.</w:t>
      </w:r>
      <w:r w:rsidR="00593926" w:rsidRPr="00BA14C7">
        <w:rPr>
          <w:rFonts w:asciiTheme="majorHAnsi" w:hAnsiTheme="majorHAnsi" w:cs="Cambria"/>
          <w:caps/>
          <w:color w:val="000000" w:themeColor="text1"/>
          <w:sz w:val="21"/>
          <w:szCs w:val="21"/>
        </w:rPr>
        <w:t>, Chantzi P</w:t>
      </w:r>
      <w:r w:rsidR="00401F64" w:rsidRPr="00BA14C7">
        <w:rPr>
          <w:rFonts w:asciiTheme="majorHAnsi" w:hAnsiTheme="majorHAnsi" w:cs="Cambria"/>
          <w:caps/>
          <w:color w:val="000000" w:themeColor="text1"/>
          <w:sz w:val="21"/>
          <w:szCs w:val="21"/>
        </w:rPr>
        <w:t>.</w:t>
      </w:r>
      <w:r w:rsidR="00593926" w:rsidRPr="00BA14C7">
        <w:rPr>
          <w:rFonts w:asciiTheme="majorHAnsi" w:hAnsiTheme="majorHAnsi" w:cs="Cambria"/>
          <w:caps/>
          <w:color w:val="000000" w:themeColor="text1"/>
          <w:sz w:val="21"/>
          <w:szCs w:val="21"/>
        </w:rPr>
        <w:t>,</w:t>
      </w:r>
      <w:r w:rsidR="00261BD0" w:rsidRPr="00BA14C7">
        <w:rPr>
          <w:rFonts w:asciiTheme="majorHAnsi" w:hAnsiTheme="majorHAnsi" w:cs="Times"/>
          <w:bCs/>
          <w:color w:val="000000" w:themeColor="text1"/>
          <w:sz w:val="21"/>
          <w:szCs w:val="21"/>
          <w:lang w:eastAsia="el-GR"/>
        </w:rPr>
        <w:t xml:space="preserve"> 2016. </w:t>
      </w:r>
      <w:r w:rsidRPr="00BA14C7">
        <w:rPr>
          <w:rFonts w:asciiTheme="majorHAnsi" w:hAnsiTheme="majorHAnsi" w:cs="Times"/>
          <w:bCs/>
          <w:color w:val="000000" w:themeColor="text1"/>
          <w:sz w:val="21"/>
          <w:szCs w:val="21"/>
          <w:lang w:eastAsia="el-GR"/>
        </w:rPr>
        <w:t xml:space="preserve">Thermal Water's Isotope Geochemistry Study of </w:t>
      </w:r>
      <w:proofErr w:type="spellStart"/>
      <w:r w:rsidRPr="00BA14C7">
        <w:rPr>
          <w:rFonts w:asciiTheme="majorHAnsi" w:hAnsiTheme="majorHAnsi" w:cs="Times"/>
          <w:bCs/>
          <w:color w:val="000000" w:themeColor="text1"/>
          <w:sz w:val="21"/>
          <w:szCs w:val="21"/>
          <w:lang w:eastAsia="el-GR"/>
        </w:rPr>
        <w:t>Evros</w:t>
      </w:r>
      <w:proofErr w:type="spellEnd"/>
      <w:r w:rsidRPr="00BA14C7">
        <w:rPr>
          <w:rFonts w:asciiTheme="majorHAnsi" w:hAnsiTheme="majorHAnsi" w:cs="Times"/>
          <w:bCs/>
          <w:color w:val="000000" w:themeColor="text1"/>
          <w:sz w:val="21"/>
          <w:szCs w:val="21"/>
          <w:lang w:eastAsia="el-GR"/>
        </w:rPr>
        <w:t xml:space="preserve"> Area, NE Greece</w:t>
      </w:r>
      <w:r w:rsidR="00401F64" w:rsidRPr="00BA14C7">
        <w:rPr>
          <w:rFonts w:asciiTheme="majorHAnsi" w:hAnsiTheme="majorHAnsi" w:cs="Times"/>
          <w:bCs/>
          <w:color w:val="000000" w:themeColor="text1"/>
          <w:sz w:val="21"/>
          <w:szCs w:val="21"/>
          <w:lang w:eastAsia="el-GR"/>
        </w:rPr>
        <w:t xml:space="preserve">, </w:t>
      </w:r>
      <w:r w:rsidR="00401F64" w:rsidRPr="00BA14C7">
        <w:rPr>
          <w:rFonts w:asciiTheme="majorHAnsi" w:hAnsiTheme="majorHAnsi" w:cs="Times"/>
          <w:bCs/>
          <w:i/>
          <w:color w:val="000000" w:themeColor="text1"/>
          <w:sz w:val="21"/>
          <w:szCs w:val="21"/>
          <w:lang w:eastAsia="el-GR"/>
        </w:rPr>
        <w:t>IOP Conf. Series:</w:t>
      </w:r>
      <w:r w:rsidRPr="00BA14C7">
        <w:rPr>
          <w:rFonts w:asciiTheme="majorHAnsi" w:hAnsiTheme="majorHAnsi" w:cs="Times"/>
          <w:bCs/>
          <w:color w:val="000000" w:themeColor="text1"/>
          <w:sz w:val="21"/>
          <w:szCs w:val="21"/>
          <w:lang w:eastAsia="el-GR"/>
        </w:rPr>
        <w:t xml:space="preserve"> </w:t>
      </w:r>
      <w:r w:rsidRPr="00BA14C7">
        <w:rPr>
          <w:rFonts w:asciiTheme="majorHAnsi" w:hAnsiTheme="majorHAnsi" w:cs="Times"/>
          <w:i/>
          <w:color w:val="000000" w:themeColor="text1"/>
          <w:sz w:val="21"/>
          <w:szCs w:val="21"/>
          <w:lang w:eastAsia="el-GR"/>
        </w:rPr>
        <w:t>Earth and Environmental Science</w:t>
      </w:r>
      <w:r w:rsidRPr="00BA14C7">
        <w:rPr>
          <w:rFonts w:asciiTheme="majorHAnsi" w:hAnsiTheme="majorHAnsi" w:cs="Times"/>
          <w:color w:val="000000" w:themeColor="text1"/>
          <w:sz w:val="21"/>
          <w:szCs w:val="21"/>
          <w:lang w:eastAsia="el-GR"/>
        </w:rPr>
        <w:t xml:space="preserve"> </w:t>
      </w:r>
      <w:r w:rsidR="00593926" w:rsidRPr="00BA14C7">
        <w:rPr>
          <w:rFonts w:asciiTheme="majorHAnsi" w:hAnsiTheme="majorHAnsi" w:cs="Times"/>
          <w:bCs/>
          <w:color w:val="000000" w:themeColor="text1"/>
          <w:sz w:val="21"/>
          <w:szCs w:val="21"/>
          <w:lang w:eastAsia="el-GR"/>
        </w:rPr>
        <w:t>44</w:t>
      </w:r>
      <w:r w:rsidR="00401F64" w:rsidRPr="00BA14C7">
        <w:rPr>
          <w:rFonts w:asciiTheme="majorHAnsi" w:hAnsiTheme="majorHAnsi" w:cs="Times"/>
          <w:bCs/>
          <w:color w:val="000000" w:themeColor="text1"/>
          <w:sz w:val="21"/>
          <w:szCs w:val="21"/>
          <w:lang w:eastAsia="el-GR"/>
        </w:rPr>
        <w:t>(5), 052035.</w:t>
      </w:r>
      <w:r w:rsidR="00593926" w:rsidRPr="00BA14C7">
        <w:rPr>
          <w:rFonts w:asciiTheme="majorHAnsi" w:hAnsiTheme="majorHAnsi" w:cs="Times"/>
          <w:bCs/>
          <w:color w:val="000000" w:themeColor="text1"/>
          <w:sz w:val="21"/>
          <w:szCs w:val="21"/>
          <w:lang w:eastAsia="el-GR"/>
        </w:rPr>
        <w:t xml:space="preserve"> </w:t>
      </w:r>
      <w:r w:rsidR="00401F64" w:rsidRPr="00BA14C7">
        <w:rPr>
          <w:rFonts w:asciiTheme="majorHAnsi" w:hAnsiTheme="majorHAnsi" w:cs="Times"/>
          <w:color w:val="000000" w:themeColor="text1"/>
          <w:sz w:val="21"/>
          <w:szCs w:val="21"/>
          <w:lang w:eastAsia="el-GR"/>
        </w:rPr>
        <w:t>DOI: 10.1088/1755-1315/44/5/052035</w:t>
      </w:r>
    </w:p>
    <w:p w14:paraId="5244746D" w14:textId="06C88BE6" w:rsidR="003E50F2" w:rsidRPr="00BA14C7" w:rsidRDefault="003E50F2" w:rsidP="00D146F5">
      <w:pPr>
        <w:pStyle w:val="ad"/>
        <w:widowControl w:val="0"/>
        <w:numPr>
          <w:ilvl w:val="0"/>
          <w:numId w:val="28"/>
        </w:numPr>
        <w:autoSpaceDE w:val="0"/>
        <w:autoSpaceDN w:val="0"/>
        <w:adjustRightInd w:val="0"/>
        <w:ind w:left="425" w:hanging="397"/>
        <w:jc w:val="both"/>
        <w:rPr>
          <w:rFonts w:asciiTheme="majorHAnsi" w:hAnsiTheme="majorHAnsi" w:cs="Times"/>
          <w:color w:val="000000" w:themeColor="text1"/>
          <w:sz w:val="21"/>
          <w:szCs w:val="21"/>
          <w:lang w:eastAsia="el-GR"/>
        </w:rPr>
      </w:pPr>
      <w:r w:rsidRPr="00BA14C7">
        <w:rPr>
          <w:rFonts w:asciiTheme="majorHAnsi" w:hAnsiTheme="majorHAnsi" w:cs="Cambria"/>
          <w:caps/>
          <w:color w:val="000000" w:themeColor="text1"/>
          <w:sz w:val="21"/>
          <w:szCs w:val="21"/>
        </w:rPr>
        <w:t>Chantzi</w:t>
      </w:r>
      <w:r w:rsidR="004F02BB" w:rsidRPr="00BA14C7">
        <w:rPr>
          <w:rFonts w:asciiTheme="majorHAnsi" w:hAnsiTheme="majorHAnsi" w:cs="Cambria"/>
          <w:caps/>
          <w:color w:val="000000" w:themeColor="text1"/>
          <w:sz w:val="21"/>
          <w:szCs w:val="21"/>
        </w:rPr>
        <w:t xml:space="preserve"> P.</w:t>
      </w:r>
      <w:r w:rsidRPr="00BA14C7">
        <w:rPr>
          <w:rFonts w:asciiTheme="majorHAnsi" w:hAnsiTheme="majorHAnsi" w:cs="Cambria"/>
          <w:caps/>
          <w:color w:val="000000" w:themeColor="text1"/>
          <w:sz w:val="21"/>
          <w:szCs w:val="21"/>
        </w:rPr>
        <w:t xml:space="preserve">, </w:t>
      </w:r>
      <w:r w:rsidRPr="00BA14C7">
        <w:rPr>
          <w:rFonts w:asciiTheme="majorHAnsi" w:hAnsiTheme="majorHAnsi" w:cs="Cambria"/>
          <w:b/>
          <w:caps/>
          <w:color w:val="000000" w:themeColor="text1"/>
          <w:sz w:val="21"/>
          <w:szCs w:val="21"/>
        </w:rPr>
        <w:t>Dotsika</w:t>
      </w:r>
      <w:r w:rsidR="004F02BB" w:rsidRPr="00BA14C7">
        <w:rPr>
          <w:rFonts w:asciiTheme="majorHAnsi" w:hAnsiTheme="majorHAnsi" w:cs="Cambria"/>
          <w:b/>
          <w:caps/>
          <w:color w:val="000000" w:themeColor="text1"/>
          <w:sz w:val="21"/>
          <w:szCs w:val="21"/>
        </w:rPr>
        <w:t xml:space="preserve"> E.</w:t>
      </w:r>
      <w:r w:rsidRPr="00BA14C7">
        <w:rPr>
          <w:rFonts w:asciiTheme="majorHAnsi" w:hAnsiTheme="majorHAnsi" w:cs="Cambria"/>
          <w:caps/>
          <w:color w:val="000000" w:themeColor="text1"/>
          <w:sz w:val="21"/>
          <w:szCs w:val="21"/>
        </w:rPr>
        <w:t>, Raco</w:t>
      </w:r>
      <w:r w:rsidR="004F02BB" w:rsidRPr="00BA14C7">
        <w:rPr>
          <w:rFonts w:asciiTheme="majorHAnsi" w:hAnsiTheme="majorHAnsi" w:cs="Cambria"/>
          <w:caps/>
          <w:color w:val="000000" w:themeColor="text1"/>
          <w:sz w:val="21"/>
          <w:szCs w:val="21"/>
        </w:rPr>
        <w:t xml:space="preserve"> B.</w:t>
      </w:r>
      <w:r w:rsidR="00261BD0" w:rsidRPr="00BA14C7">
        <w:rPr>
          <w:rFonts w:asciiTheme="majorHAnsi" w:hAnsiTheme="majorHAnsi" w:cs="Cambria"/>
          <w:caps/>
          <w:color w:val="000000" w:themeColor="text1"/>
          <w:sz w:val="21"/>
          <w:szCs w:val="21"/>
        </w:rPr>
        <w:t>,</w:t>
      </w:r>
      <w:r w:rsidR="00261BD0" w:rsidRPr="00BA14C7">
        <w:rPr>
          <w:rFonts w:asciiTheme="majorHAnsi" w:hAnsiTheme="majorHAnsi" w:cs="Times"/>
          <w:bCs/>
          <w:color w:val="000000" w:themeColor="text1"/>
          <w:sz w:val="21"/>
          <w:szCs w:val="21"/>
          <w:lang w:eastAsia="el-GR"/>
        </w:rPr>
        <w:t xml:space="preserve"> 2016. </w:t>
      </w:r>
      <w:r w:rsidRPr="00BA14C7">
        <w:rPr>
          <w:rFonts w:asciiTheme="majorHAnsi" w:hAnsiTheme="majorHAnsi" w:cs="Times"/>
          <w:bCs/>
          <w:color w:val="000000" w:themeColor="text1"/>
          <w:sz w:val="21"/>
          <w:szCs w:val="21"/>
          <w:lang w:eastAsia="el-GR"/>
        </w:rPr>
        <w:t xml:space="preserve">Isotope Geochemistry Survey in </w:t>
      </w:r>
      <w:proofErr w:type="spellStart"/>
      <w:r w:rsidRPr="00BA14C7">
        <w:rPr>
          <w:rFonts w:asciiTheme="majorHAnsi" w:hAnsiTheme="majorHAnsi" w:cs="Times"/>
          <w:bCs/>
          <w:color w:val="000000" w:themeColor="text1"/>
          <w:sz w:val="21"/>
          <w:szCs w:val="21"/>
          <w:lang w:eastAsia="el-GR"/>
        </w:rPr>
        <w:t>Ierissos</w:t>
      </w:r>
      <w:proofErr w:type="spellEnd"/>
      <w:r w:rsidRPr="00BA14C7">
        <w:rPr>
          <w:rFonts w:asciiTheme="majorHAnsi" w:hAnsiTheme="majorHAnsi" w:cs="Times"/>
          <w:bCs/>
          <w:color w:val="000000" w:themeColor="text1"/>
          <w:sz w:val="21"/>
          <w:szCs w:val="21"/>
          <w:lang w:eastAsia="el-GR"/>
        </w:rPr>
        <w:t xml:space="preserve"> Gulf Basin, North Greece</w:t>
      </w:r>
      <w:r w:rsidR="002341A4" w:rsidRPr="00BA14C7">
        <w:rPr>
          <w:rFonts w:asciiTheme="majorHAnsi" w:hAnsiTheme="majorHAnsi" w:cs="Times"/>
          <w:bCs/>
          <w:color w:val="000000" w:themeColor="text1"/>
          <w:sz w:val="21"/>
          <w:szCs w:val="21"/>
          <w:lang w:eastAsia="el-GR"/>
        </w:rPr>
        <w:t>.</w:t>
      </w:r>
      <w:r w:rsidRPr="00BA14C7">
        <w:rPr>
          <w:rFonts w:asciiTheme="majorHAnsi" w:hAnsiTheme="majorHAnsi" w:cs="Times"/>
          <w:bCs/>
          <w:color w:val="000000" w:themeColor="text1"/>
          <w:sz w:val="21"/>
          <w:szCs w:val="21"/>
          <w:lang w:eastAsia="el-GR"/>
        </w:rPr>
        <w:t xml:space="preserve"> </w:t>
      </w:r>
      <w:r w:rsidR="004F02BB" w:rsidRPr="00BA14C7">
        <w:rPr>
          <w:rFonts w:asciiTheme="majorHAnsi" w:hAnsiTheme="majorHAnsi" w:cs="Times"/>
          <w:bCs/>
          <w:i/>
          <w:color w:val="000000" w:themeColor="text1"/>
          <w:sz w:val="21"/>
          <w:szCs w:val="21"/>
          <w:lang w:eastAsia="el-GR"/>
        </w:rPr>
        <w:t xml:space="preserve">IOP Conf. Series: </w:t>
      </w:r>
      <w:r w:rsidRPr="00BA14C7">
        <w:rPr>
          <w:rFonts w:asciiTheme="majorHAnsi" w:hAnsiTheme="majorHAnsi" w:cs="Times"/>
          <w:i/>
          <w:color w:val="000000" w:themeColor="text1"/>
          <w:sz w:val="21"/>
          <w:szCs w:val="21"/>
          <w:lang w:eastAsia="el-GR"/>
        </w:rPr>
        <w:t>Earth and Environmental Science</w:t>
      </w:r>
      <w:r w:rsidRPr="00BA14C7">
        <w:rPr>
          <w:rFonts w:asciiTheme="majorHAnsi" w:hAnsiTheme="majorHAnsi" w:cs="Times"/>
          <w:color w:val="000000" w:themeColor="text1"/>
          <w:sz w:val="21"/>
          <w:szCs w:val="21"/>
          <w:lang w:eastAsia="el-GR"/>
        </w:rPr>
        <w:t xml:space="preserve"> </w:t>
      </w:r>
      <w:r w:rsidR="00261BD0" w:rsidRPr="00BA14C7">
        <w:rPr>
          <w:rFonts w:asciiTheme="majorHAnsi" w:hAnsiTheme="majorHAnsi" w:cs="Times"/>
          <w:bCs/>
          <w:color w:val="000000" w:themeColor="text1"/>
          <w:sz w:val="21"/>
          <w:szCs w:val="21"/>
          <w:lang w:eastAsia="el-GR"/>
        </w:rPr>
        <w:t>44</w:t>
      </w:r>
      <w:r w:rsidR="004F02BB" w:rsidRPr="00BA14C7">
        <w:rPr>
          <w:rFonts w:asciiTheme="majorHAnsi" w:hAnsiTheme="majorHAnsi" w:cs="Times"/>
          <w:bCs/>
          <w:color w:val="000000" w:themeColor="text1"/>
          <w:sz w:val="21"/>
          <w:szCs w:val="21"/>
          <w:lang w:eastAsia="el-GR"/>
        </w:rPr>
        <w:t>(5),052036</w:t>
      </w:r>
      <w:r w:rsidR="00261BD0" w:rsidRPr="00BA14C7">
        <w:rPr>
          <w:rFonts w:asciiTheme="majorHAnsi" w:hAnsiTheme="majorHAnsi" w:cs="Times"/>
          <w:bCs/>
          <w:color w:val="000000" w:themeColor="text1"/>
          <w:sz w:val="21"/>
          <w:szCs w:val="21"/>
          <w:lang w:eastAsia="el-GR"/>
        </w:rPr>
        <w:t xml:space="preserve">, </w:t>
      </w:r>
      <w:r w:rsidR="004F02BB" w:rsidRPr="00BA14C7">
        <w:rPr>
          <w:rFonts w:asciiTheme="majorHAnsi" w:hAnsiTheme="majorHAnsi" w:cs="Times"/>
          <w:color w:val="000000" w:themeColor="text1"/>
          <w:sz w:val="21"/>
          <w:szCs w:val="21"/>
          <w:lang w:eastAsia="el-GR"/>
        </w:rPr>
        <w:t>DOI</w:t>
      </w:r>
      <w:r w:rsidRPr="00BA14C7">
        <w:rPr>
          <w:rFonts w:asciiTheme="majorHAnsi" w:hAnsiTheme="majorHAnsi" w:cs="Times"/>
          <w:color w:val="000000" w:themeColor="text1"/>
          <w:sz w:val="21"/>
          <w:szCs w:val="21"/>
          <w:lang w:eastAsia="el-GR"/>
        </w:rPr>
        <w:t>:10.1088/1755-1315/44/5/052036</w:t>
      </w:r>
    </w:p>
    <w:p w14:paraId="27336220" w14:textId="675A07BE" w:rsidR="00AE507F" w:rsidRPr="00BA14C7" w:rsidRDefault="00DB0D69" w:rsidP="004C0515">
      <w:pPr>
        <w:pStyle w:val="ad"/>
        <w:numPr>
          <w:ilvl w:val="0"/>
          <w:numId w:val="28"/>
        </w:numPr>
        <w:jc w:val="both"/>
        <w:rPr>
          <w:rFonts w:asciiTheme="majorHAnsi" w:hAnsiTheme="majorHAnsi" w:cs="Cambria"/>
          <w:color w:val="000000" w:themeColor="text1"/>
          <w:sz w:val="21"/>
          <w:szCs w:val="21"/>
        </w:rPr>
      </w:pPr>
      <w:r w:rsidRPr="00BA14C7">
        <w:rPr>
          <w:rFonts w:asciiTheme="majorHAnsi" w:hAnsiTheme="majorHAnsi" w:cs="Cambria"/>
          <w:caps/>
          <w:color w:val="000000" w:themeColor="text1"/>
          <w:sz w:val="21"/>
          <w:szCs w:val="21"/>
        </w:rPr>
        <w:t>Tooulakou</w:t>
      </w:r>
      <w:r w:rsidR="002F18A5" w:rsidRPr="00BA14C7">
        <w:rPr>
          <w:rFonts w:asciiTheme="majorHAnsi" w:hAnsiTheme="majorHAnsi" w:cs="Cambria"/>
          <w:caps/>
          <w:color w:val="000000" w:themeColor="text1"/>
          <w:sz w:val="21"/>
          <w:szCs w:val="21"/>
        </w:rPr>
        <w:t xml:space="preserve"> G.</w:t>
      </w:r>
      <w:r w:rsidRPr="00BA14C7">
        <w:rPr>
          <w:rFonts w:asciiTheme="majorHAnsi" w:hAnsiTheme="majorHAnsi" w:cs="Cambria"/>
          <w:caps/>
          <w:color w:val="000000" w:themeColor="text1"/>
          <w:sz w:val="21"/>
          <w:szCs w:val="21"/>
        </w:rPr>
        <w:t>, Giannopoulos</w:t>
      </w:r>
      <w:r w:rsidR="002F18A5" w:rsidRPr="00BA14C7">
        <w:rPr>
          <w:rFonts w:asciiTheme="majorHAnsi" w:hAnsiTheme="majorHAnsi" w:cs="Cambria"/>
          <w:caps/>
          <w:color w:val="000000" w:themeColor="text1"/>
          <w:sz w:val="21"/>
          <w:szCs w:val="21"/>
        </w:rPr>
        <w:t xml:space="preserve"> A.</w:t>
      </w:r>
      <w:r w:rsidRPr="00BA14C7">
        <w:rPr>
          <w:rFonts w:asciiTheme="majorHAnsi" w:hAnsiTheme="majorHAnsi" w:cs="Cambria"/>
          <w:caps/>
          <w:color w:val="000000" w:themeColor="text1"/>
          <w:sz w:val="21"/>
          <w:szCs w:val="21"/>
        </w:rPr>
        <w:t>, Nikolopoulos</w:t>
      </w:r>
      <w:r w:rsidR="002F18A5" w:rsidRPr="00BA14C7">
        <w:rPr>
          <w:rFonts w:asciiTheme="majorHAnsi" w:hAnsiTheme="majorHAnsi" w:cs="Cambria"/>
          <w:caps/>
          <w:color w:val="000000" w:themeColor="text1"/>
          <w:sz w:val="21"/>
          <w:szCs w:val="21"/>
        </w:rPr>
        <w:t xml:space="preserve"> D.</w:t>
      </w:r>
      <w:proofErr w:type="gramStart"/>
      <w:r w:rsidRPr="00BA14C7">
        <w:rPr>
          <w:rFonts w:asciiTheme="majorHAnsi" w:hAnsiTheme="majorHAnsi" w:cs="Cambria"/>
          <w:caps/>
          <w:color w:val="000000" w:themeColor="text1"/>
          <w:sz w:val="21"/>
          <w:szCs w:val="21"/>
          <w:vertAlign w:val="superscript"/>
        </w:rPr>
        <w:t xml:space="preserve">, </w:t>
      </w:r>
      <w:r w:rsidRPr="00BA14C7">
        <w:rPr>
          <w:rFonts w:asciiTheme="majorHAnsi" w:hAnsiTheme="majorHAnsi" w:cs="Cambria"/>
          <w:caps/>
          <w:color w:val="000000" w:themeColor="text1"/>
          <w:sz w:val="21"/>
          <w:szCs w:val="21"/>
        </w:rPr>
        <w:t xml:space="preserve"> Bresta</w:t>
      </w:r>
      <w:proofErr w:type="gramEnd"/>
      <w:r w:rsidR="002F18A5" w:rsidRPr="00BA14C7">
        <w:rPr>
          <w:rFonts w:asciiTheme="majorHAnsi" w:hAnsiTheme="majorHAnsi" w:cs="Cambria"/>
          <w:caps/>
          <w:color w:val="000000" w:themeColor="text1"/>
          <w:sz w:val="21"/>
          <w:szCs w:val="21"/>
        </w:rPr>
        <w:t xml:space="preserve"> P.</w:t>
      </w:r>
      <w:r w:rsidRPr="00BA14C7">
        <w:rPr>
          <w:rFonts w:asciiTheme="majorHAnsi" w:hAnsiTheme="majorHAnsi" w:cs="Cambria"/>
          <w:caps/>
          <w:color w:val="000000" w:themeColor="text1"/>
          <w:sz w:val="21"/>
          <w:szCs w:val="21"/>
        </w:rPr>
        <w:t xml:space="preserve">, </w:t>
      </w:r>
      <w:r w:rsidRPr="00BA14C7">
        <w:rPr>
          <w:rFonts w:asciiTheme="majorHAnsi" w:hAnsiTheme="majorHAnsi" w:cs="Cambria"/>
          <w:b/>
          <w:bCs/>
          <w:caps/>
          <w:color w:val="000000" w:themeColor="text1"/>
          <w:sz w:val="21"/>
          <w:szCs w:val="21"/>
        </w:rPr>
        <w:t>Dotsika</w:t>
      </w:r>
      <w:r w:rsidR="002F18A5" w:rsidRPr="00BA14C7">
        <w:rPr>
          <w:rFonts w:asciiTheme="majorHAnsi" w:hAnsiTheme="majorHAnsi" w:cs="Cambria"/>
          <w:caps/>
          <w:color w:val="000000" w:themeColor="text1"/>
          <w:sz w:val="21"/>
          <w:szCs w:val="21"/>
        </w:rPr>
        <w:t xml:space="preserve"> </w:t>
      </w:r>
      <w:r w:rsidR="002F18A5" w:rsidRPr="00BA14C7">
        <w:rPr>
          <w:rFonts w:asciiTheme="majorHAnsi" w:hAnsiTheme="majorHAnsi" w:cs="Cambria"/>
          <w:b/>
          <w:caps/>
          <w:color w:val="000000" w:themeColor="text1"/>
          <w:sz w:val="21"/>
          <w:szCs w:val="21"/>
        </w:rPr>
        <w:t>E.</w:t>
      </w:r>
      <w:r w:rsidRPr="00BA14C7">
        <w:rPr>
          <w:rFonts w:asciiTheme="majorHAnsi" w:hAnsiTheme="majorHAnsi" w:cs="Cambria"/>
          <w:b/>
          <w:bCs/>
          <w:caps/>
          <w:color w:val="000000" w:themeColor="text1"/>
          <w:sz w:val="21"/>
          <w:szCs w:val="21"/>
        </w:rPr>
        <w:t>,</w:t>
      </w:r>
      <w:r w:rsidRPr="00BA14C7">
        <w:rPr>
          <w:rFonts w:asciiTheme="majorHAnsi" w:hAnsiTheme="majorHAnsi" w:cs="Cambria"/>
          <w:caps/>
          <w:color w:val="000000" w:themeColor="text1"/>
          <w:sz w:val="21"/>
          <w:szCs w:val="21"/>
        </w:rPr>
        <w:t xml:space="preserve"> Orkoula</w:t>
      </w:r>
      <w:r w:rsidR="002F18A5" w:rsidRPr="00BA14C7">
        <w:rPr>
          <w:rFonts w:asciiTheme="majorHAnsi" w:hAnsiTheme="majorHAnsi" w:cs="Cambria"/>
          <w:caps/>
          <w:color w:val="000000" w:themeColor="text1"/>
          <w:sz w:val="21"/>
          <w:szCs w:val="21"/>
        </w:rPr>
        <w:t xml:space="preserve"> M.</w:t>
      </w:r>
      <w:r w:rsidRPr="00BA14C7">
        <w:rPr>
          <w:rFonts w:asciiTheme="majorHAnsi" w:hAnsiTheme="majorHAnsi" w:cs="Cambria"/>
          <w:caps/>
          <w:color w:val="000000" w:themeColor="text1"/>
          <w:sz w:val="21"/>
          <w:szCs w:val="21"/>
        </w:rPr>
        <w:t>, Kontoyannis</w:t>
      </w:r>
      <w:r w:rsidR="002F18A5" w:rsidRPr="00BA14C7">
        <w:rPr>
          <w:rFonts w:asciiTheme="majorHAnsi" w:hAnsiTheme="majorHAnsi" w:cs="Cambria"/>
          <w:caps/>
          <w:color w:val="000000" w:themeColor="text1"/>
          <w:sz w:val="21"/>
          <w:szCs w:val="21"/>
        </w:rPr>
        <w:t xml:space="preserve"> C.</w:t>
      </w:r>
      <w:r w:rsidRPr="00BA14C7">
        <w:rPr>
          <w:rFonts w:asciiTheme="majorHAnsi" w:hAnsiTheme="majorHAnsi" w:cs="Cambria"/>
          <w:caps/>
          <w:color w:val="000000" w:themeColor="text1"/>
          <w:sz w:val="21"/>
          <w:szCs w:val="21"/>
        </w:rPr>
        <w:t>, Fassea</w:t>
      </w:r>
      <w:r w:rsidR="002F18A5" w:rsidRPr="00BA14C7">
        <w:rPr>
          <w:rFonts w:asciiTheme="majorHAnsi" w:hAnsiTheme="majorHAnsi" w:cs="Cambria"/>
          <w:caps/>
          <w:color w:val="000000" w:themeColor="text1"/>
          <w:sz w:val="21"/>
          <w:szCs w:val="21"/>
        </w:rPr>
        <w:t xml:space="preserve"> C.</w:t>
      </w:r>
      <w:r w:rsidRPr="00BA14C7">
        <w:rPr>
          <w:rFonts w:asciiTheme="majorHAnsi" w:hAnsiTheme="majorHAnsi" w:cs="Cambria"/>
          <w:caps/>
          <w:color w:val="000000" w:themeColor="text1"/>
          <w:sz w:val="21"/>
          <w:szCs w:val="21"/>
        </w:rPr>
        <w:t>, Liakopoulos</w:t>
      </w:r>
      <w:r w:rsidR="002F18A5" w:rsidRPr="00BA14C7">
        <w:rPr>
          <w:rFonts w:asciiTheme="majorHAnsi" w:hAnsiTheme="majorHAnsi" w:cs="Cambria"/>
          <w:caps/>
          <w:color w:val="000000" w:themeColor="text1"/>
          <w:sz w:val="21"/>
          <w:szCs w:val="21"/>
        </w:rPr>
        <w:t xml:space="preserve"> G.</w:t>
      </w:r>
      <w:r w:rsidRPr="00BA14C7">
        <w:rPr>
          <w:rFonts w:asciiTheme="majorHAnsi" w:hAnsiTheme="majorHAnsi" w:cs="Cambria"/>
          <w:caps/>
          <w:color w:val="000000" w:themeColor="text1"/>
          <w:sz w:val="21"/>
          <w:szCs w:val="21"/>
        </w:rPr>
        <w:t>, Klapa</w:t>
      </w:r>
      <w:r w:rsidRPr="00BA14C7">
        <w:rPr>
          <w:rFonts w:asciiTheme="majorHAnsi" w:hAnsiTheme="majorHAnsi" w:cs="Cambria"/>
          <w:caps/>
          <w:color w:val="000000" w:themeColor="text1"/>
          <w:sz w:val="21"/>
          <w:szCs w:val="21"/>
          <w:vertAlign w:val="superscript"/>
        </w:rPr>
        <w:t xml:space="preserve"> </w:t>
      </w:r>
      <w:r w:rsidR="002F18A5" w:rsidRPr="00BA14C7">
        <w:rPr>
          <w:rFonts w:asciiTheme="majorHAnsi" w:hAnsiTheme="majorHAnsi" w:cs="Cambria"/>
          <w:caps/>
          <w:color w:val="000000" w:themeColor="text1"/>
          <w:sz w:val="21"/>
          <w:szCs w:val="21"/>
        </w:rPr>
        <w:t xml:space="preserve">M.I. </w:t>
      </w:r>
      <w:r w:rsidRPr="00BA14C7">
        <w:rPr>
          <w:rFonts w:asciiTheme="majorHAnsi" w:hAnsiTheme="majorHAnsi" w:cs="Cambria"/>
          <w:caps/>
          <w:color w:val="000000" w:themeColor="text1"/>
          <w:sz w:val="21"/>
          <w:szCs w:val="21"/>
        </w:rPr>
        <w:t>and Karabourniotis</w:t>
      </w:r>
      <w:r w:rsidR="002F18A5" w:rsidRPr="00BA14C7">
        <w:rPr>
          <w:rFonts w:asciiTheme="majorHAnsi" w:hAnsiTheme="majorHAnsi" w:cs="Cambria"/>
          <w:caps/>
          <w:color w:val="000000" w:themeColor="text1"/>
          <w:sz w:val="21"/>
          <w:szCs w:val="21"/>
        </w:rPr>
        <w:t xml:space="preserve"> G.</w:t>
      </w:r>
      <w:r w:rsidRPr="00BA14C7">
        <w:rPr>
          <w:rFonts w:asciiTheme="majorHAnsi" w:hAnsiTheme="majorHAnsi" w:cs="Cambria"/>
          <w:caps/>
          <w:color w:val="000000" w:themeColor="text1"/>
          <w:sz w:val="21"/>
          <w:szCs w:val="21"/>
          <w:vertAlign w:val="superscript"/>
        </w:rPr>
        <w:t>,</w:t>
      </w:r>
      <w:r w:rsidRPr="00BA14C7">
        <w:rPr>
          <w:rFonts w:asciiTheme="majorHAnsi" w:hAnsiTheme="majorHAnsi" w:cs="Cambria"/>
          <w:b/>
          <w:bCs/>
          <w:color w:val="000000" w:themeColor="text1"/>
          <w:sz w:val="21"/>
          <w:szCs w:val="21"/>
          <w:vertAlign w:val="superscript"/>
        </w:rPr>
        <w:t xml:space="preserve"> </w:t>
      </w:r>
      <w:r w:rsidR="00041A4E" w:rsidRPr="00BA14C7">
        <w:rPr>
          <w:rFonts w:asciiTheme="majorHAnsi" w:hAnsiTheme="majorHAnsi" w:cs="Cambria"/>
          <w:color w:val="000000" w:themeColor="text1"/>
          <w:sz w:val="21"/>
          <w:szCs w:val="21"/>
        </w:rPr>
        <w:t>2016</w:t>
      </w:r>
      <w:r w:rsidRPr="00BA14C7">
        <w:rPr>
          <w:rFonts w:asciiTheme="majorHAnsi" w:hAnsiTheme="majorHAnsi" w:cs="Cambria"/>
          <w:color w:val="000000" w:themeColor="text1"/>
          <w:sz w:val="21"/>
          <w:szCs w:val="21"/>
        </w:rPr>
        <w:t>.</w:t>
      </w:r>
      <w:r w:rsidRPr="00BA14C7">
        <w:rPr>
          <w:rFonts w:asciiTheme="majorHAnsi" w:hAnsiTheme="majorHAnsi" w:cs="Cambria"/>
          <w:b/>
          <w:bCs/>
          <w:color w:val="000000" w:themeColor="text1"/>
          <w:sz w:val="21"/>
          <w:szCs w:val="21"/>
        </w:rPr>
        <w:t xml:space="preserve"> “</w:t>
      </w:r>
      <w:r w:rsidRPr="00BA14C7">
        <w:rPr>
          <w:rFonts w:asciiTheme="majorHAnsi" w:hAnsiTheme="majorHAnsi" w:cs="Cambria"/>
          <w:color w:val="000000" w:themeColor="text1"/>
          <w:sz w:val="21"/>
          <w:szCs w:val="21"/>
        </w:rPr>
        <w:t>Alarm photosynthesis”: Calcium oxalate crystals as an internal CO</w:t>
      </w:r>
      <w:r w:rsidRPr="00BA14C7">
        <w:rPr>
          <w:rFonts w:asciiTheme="majorHAnsi" w:hAnsiTheme="majorHAnsi" w:cs="Cambria"/>
          <w:color w:val="000000" w:themeColor="text1"/>
          <w:sz w:val="21"/>
          <w:szCs w:val="21"/>
          <w:vertAlign w:val="subscript"/>
        </w:rPr>
        <w:t>2</w:t>
      </w:r>
      <w:r w:rsidR="004C0515" w:rsidRPr="00BA14C7">
        <w:rPr>
          <w:rFonts w:asciiTheme="majorHAnsi" w:hAnsiTheme="majorHAnsi" w:cs="Cambria"/>
          <w:color w:val="000000" w:themeColor="text1"/>
          <w:sz w:val="21"/>
          <w:szCs w:val="21"/>
        </w:rPr>
        <w:t xml:space="preserve"> source in plants,</w:t>
      </w:r>
      <w:r w:rsidRPr="00BA14C7">
        <w:rPr>
          <w:rFonts w:asciiTheme="majorHAnsi" w:hAnsiTheme="majorHAnsi" w:cs="Cambria"/>
          <w:color w:val="000000" w:themeColor="text1"/>
          <w:sz w:val="21"/>
          <w:szCs w:val="21"/>
        </w:rPr>
        <w:t xml:space="preserve"> </w:t>
      </w:r>
      <w:r w:rsidR="00041A4E" w:rsidRPr="00BA14C7">
        <w:rPr>
          <w:rFonts w:asciiTheme="majorHAnsi" w:hAnsiTheme="majorHAnsi" w:cs="Cambria"/>
          <w:i/>
          <w:iCs/>
          <w:color w:val="000000" w:themeColor="text1"/>
          <w:sz w:val="21"/>
          <w:szCs w:val="21"/>
        </w:rPr>
        <w:t xml:space="preserve">Plant physiology, </w:t>
      </w:r>
      <w:r w:rsidR="004C0515" w:rsidRPr="00BA14C7">
        <w:rPr>
          <w:rFonts w:asciiTheme="majorHAnsi" w:hAnsiTheme="majorHAnsi" w:cs="Cambria"/>
          <w:iCs/>
          <w:color w:val="000000" w:themeColor="text1"/>
          <w:sz w:val="21"/>
          <w:szCs w:val="21"/>
        </w:rPr>
        <w:t>171(4), pp. 2577-2585.</w:t>
      </w:r>
      <w:r w:rsidR="004C0515" w:rsidRPr="00BA14C7">
        <w:rPr>
          <w:rFonts w:asciiTheme="majorHAnsi" w:hAnsiTheme="majorHAnsi"/>
          <w:color w:val="000000" w:themeColor="text1"/>
          <w:sz w:val="21"/>
          <w:szCs w:val="21"/>
        </w:rPr>
        <w:t xml:space="preserve"> </w:t>
      </w:r>
      <w:r w:rsidR="004C0515" w:rsidRPr="00BA14C7">
        <w:rPr>
          <w:rFonts w:asciiTheme="majorHAnsi" w:hAnsiTheme="majorHAnsi" w:cs="Cambria"/>
          <w:iCs/>
          <w:color w:val="000000" w:themeColor="text1"/>
          <w:sz w:val="21"/>
          <w:szCs w:val="21"/>
        </w:rPr>
        <w:t>DOI: 10.1104/pp.16.00111</w:t>
      </w:r>
    </w:p>
    <w:p w14:paraId="79482802" w14:textId="4D713C96" w:rsidR="00AE507F" w:rsidRPr="00BA14C7" w:rsidRDefault="00FD44C2" w:rsidP="004C0515">
      <w:pPr>
        <w:pStyle w:val="ad"/>
        <w:numPr>
          <w:ilvl w:val="0"/>
          <w:numId w:val="28"/>
        </w:numPr>
        <w:jc w:val="both"/>
        <w:rPr>
          <w:rFonts w:asciiTheme="majorHAnsi" w:hAnsiTheme="majorHAnsi" w:cs="Cambria"/>
          <w:color w:val="000000" w:themeColor="text1"/>
          <w:sz w:val="21"/>
          <w:szCs w:val="21"/>
          <w:lang w:val="el-GR"/>
        </w:rPr>
      </w:pPr>
      <w:hyperlink r:id="rId11" w:history="1">
        <w:r w:rsidR="00AE507F" w:rsidRPr="00BA14C7">
          <w:rPr>
            <w:rFonts w:asciiTheme="majorHAnsi" w:hAnsiTheme="majorHAnsi" w:cs="Cambria"/>
            <w:caps/>
            <w:color w:val="000000" w:themeColor="text1"/>
            <w:sz w:val="21"/>
            <w:szCs w:val="21"/>
          </w:rPr>
          <w:t>Regattieri</w:t>
        </w:r>
      </w:hyperlink>
      <w:r w:rsidR="004C0515" w:rsidRPr="00BA14C7">
        <w:rPr>
          <w:rFonts w:asciiTheme="majorHAnsi" w:hAnsiTheme="majorHAnsi"/>
          <w:color w:val="000000" w:themeColor="text1"/>
          <w:sz w:val="21"/>
          <w:szCs w:val="21"/>
        </w:rPr>
        <w:t xml:space="preserve"> </w:t>
      </w:r>
      <w:r w:rsidR="004C0515" w:rsidRPr="00BA14C7">
        <w:rPr>
          <w:rFonts w:asciiTheme="majorHAnsi" w:hAnsiTheme="majorHAnsi" w:cs="Cambria"/>
          <w:caps/>
          <w:color w:val="000000" w:themeColor="text1"/>
          <w:sz w:val="21"/>
          <w:szCs w:val="21"/>
        </w:rPr>
        <w:t>E.</w:t>
      </w:r>
      <w:r w:rsidR="00041A4E" w:rsidRPr="00BA14C7">
        <w:rPr>
          <w:rFonts w:asciiTheme="majorHAnsi" w:hAnsiTheme="majorHAnsi" w:cs="Cambria"/>
          <w:caps/>
          <w:color w:val="000000" w:themeColor="text1"/>
          <w:sz w:val="21"/>
          <w:szCs w:val="21"/>
        </w:rPr>
        <w:t>,</w:t>
      </w:r>
      <w:r w:rsidR="00AE507F" w:rsidRPr="00BA14C7">
        <w:rPr>
          <w:rFonts w:asciiTheme="majorHAnsi" w:hAnsiTheme="majorHAnsi" w:cs="Cambria"/>
          <w:caps/>
          <w:color w:val="000000" w:themeColor="text1"/>
          <w:sz w:val="21"/>
          <w:szCs w:val="21"/>
        </w:rPr>
        <w:t xml:space="preserve"> </w:t>
      </w:r>
      <w:hyperlink r:id="rId12" w:history="1">
        <w:r w:rsidR="00AE507F" w:rsidRPr="00BA14C7">
          <w:rPr>
            <w:rFonts w:asciiTheme="majorHAnsi" w:hAnsiTheme="majorHAnsi" w:cs="Cambria"/>
            <w:caps/>
            <w:color w:val="000000" w:themeColor="text1"/>
            <w:sz w:val="21"/>
            <w:szCs w:val="21"/>
          </w:rPr>
          <w:t xml:space="preserve"> Zanchetta</w:t>
        </w:r>
      </w:hyperlink>
      <w:r w:rsidR="004C0515" w:rsidRPr="00BA14C7">
        <w:rPr>
          <w:rFonts w:asciiTheme="majorHAnsi" w:hAnsiTheme="majorHAnsi"/>
          <w:color w:val="000000" w:themeColor="text1"/>
          <w:sz w:val="21"/>
          <w:szCs w:val="21"/>
        </w:rPr>
        <w:t xml:space="preserve"> </w:t>
      </w:r>
      <w:r w:rsidR="004C0515" w:rsidRPr="00BA14C7">
        <w:rPr>
          <w:rFonts w:asciiTheme="majorHAnsi" w:hAnsiTheme="majorHAnsi" w:cs="Cambria"/>
          <w:caps/>
          <w:color w:val="000000" w:themeColor="text1"/>
          <w:sz w:val="21"/>
          <w:szCs w:val="21"/>
        </w:rPr>
        <w:t>G.</w:t>
      </w:r>
      <w:r w:rsidR="00041A4E" w:rsidRPr="00BA14C7">
        <w:rPr>
          <w:rFonts w:asciiTheme="majorHAnsi" w:hAnsiTheme="majorHAnsi" w:cs="Cambria"/>
          <w:caps/>
          <w:color w:val="000000" w:themeColor="text1"/>
          <w:sz w:val="21"/>
          <w:szCs w:val="21"/>
        </w:rPr>
        <w:t xml:space="preserve">, </w:t>
      </w:r>
      <w:hyperlink r:id="rId13" w:history="1">
        <w:r w:rsidR="00AE507F" w:rsidRPr="00BA14C7">
          <w:rPr>
            <w:rFonts w:asciiTheme="majorHAnsi" w:hAnsiTheme="majorHAnsi" w:cs="Cambria"/>
            <w:caps/>
            <w:color w:val="000000" w:themeColor="text1"/>
            <w:sz w:val="21"/>
            <w:szCs w:val="21"/>
          </w:rPr>
          <w:t xml:space="preserve"> Drysdale</w:t>
        </w:r>
      </w:hyperlink>
      <w:r w:rsidR="004C0515" w:rsidRPr="00BA14C7">
        <w:rPr>
          <w:rFonts w:asciiTheme="majorHAnsi" w:hAnsiTheme="majorHAnsi"/>
          <w:color w:val="000000" w:themeColor="text1"/>
          <w:sz w:val="21"/>
          <w:szCs w:val="21"/>
        </w:rPr>
        <w:t xml:space="preserve"> </w:t>
      </w:r>
      <w:r w:rsidR="004C0515" w:rsidRPr="00BA14C7">
        <w:rPr>
          <w:rFonts w:asciiTheme="majorHAnsi" w:hAnsiTheme="majorHAnsi" w:cs="Cambria"/>
          <w:caps/>
          <w:color w:val="000000" w:themeColor="text1"/>
          <w:sz w:val="21"/>
          <w:szCs w:val="21"/>
        </w:rPr>
        <w:t>R. N.</w:t>
      </w:r>
      <w:r w:rsidR="00AE507F" w:rsidRPr="00BA14C7">
        <w:rPr>
          <w:rFonts w:asciiTheme="majorHAnsi" w:hAnsiTheme="majorHAnsi" w:cs="Cambria"/>
          <w:caps/>
          <w:color w:val="000000" w:themeColor="text1"/>
          <w:sz w:val="21"/>
          <w:szCs w:val="21"/>
        </w:rPr>
        <w:t>, Isola</w:t>
      </w:r>
      <w:r w:rsidR="004C0515" w:rsidRPr="00BA14C7">
        <w:rPr>
          <w:rFonts w:asciiTheme="majorHAnsi" w:hAnsiTheme="majorHAnsi" w:cs="Cambria"/>
          <w:caps/>
          <w:color w:val="000000" w:themeColor="text1"/>
          <w:sz w:val="21"/>
          <w:szCs w:val="21"/>
        </w:rPr>
        <w:t xml:space="preserve"> I.</w:t>
      </w:r>
      <w:r w:rsidR="00AE507F" w:rsidRPr="00BA14C7">
        <w:rPr>
          <w:rFonts w:asciiTheme="majorHAnsi" w:hAnsiTheme="majorHAnsi" w:cs="Cambria"/>
          <w:caps/>
          <w:color w:val="000000" w:themeColor="text1"/>
          <w:sz w:val="21"/>
          <w:szCs w:val="21"/>
        </w:rPr>
        <w:t>, Woodhead</w:t>
      </w:r>
      <w:r w:rsidR="004C0515" w:rsidRPr="00BA14C7">
        <w:rPr>
          <w:rFonts w:asciiTheme="majorHAnsi" w:hAnsiTheme="majorHAnsi" w:cs="Cambria"/>
          <w:caps/>
          <w:color w:val="000000" w:themeColor="text1"/>
          <w:sz w:val="21"/>
          <w:szCs w:val="21"/>
        </w:rPr>
        <w:t xml:space="preserve"> J.</w:t>
      </w:r>
      <w:r w:rsidR="00AE507F" w:rsidRPr="00BA14C7">
        <w:rPr>
          <w:rFonts w:asciiTheme="majorHAnsi" w:hAnsiTheme="majorHAnsi" w:cs="Cambria"/>
          <w:caps/>
          <w:color w:val="000000" w:themeColor="text1"/>
          <w:sz w:val="21"/>
          <w:szCs w:val="21"/>
        </w:rPr>
        <w:t>, Hellstrom</w:t>
      </w:r>
      <w:r w:rsidR="004C0515" w:rsidRPr="00BA14C7">
        <w:rPr>
          <w:rFonts w:asciiTheme="majorHAnsi" w:hAnsiTheme="majorHAnsi" w:cs="Cambria"/>
          <w:caps/>
          <w:color w:val="000000" w:themeColor="text1"/>
          <w:sz w:val="21"/>
          <w:szCs w:val="21"/>
        </w:rPr>
        <w:t xml:space="preserve"> J.</w:t>
      </w:r>
      <w:r w:rsidR="00AE507F" w:rsidRPr="00BA14C7">
        <w:rPr>
          <w:rFonts w:asciiTheme="majorHAnsi" w:hAnsiTheme="majorHAnsi" w:cs="Cambria"/>
          <w:caps/>
          <w:color w:val="000000" w:themeColor="text1"/>
          <w:sz w:val="21"/>
          <w:szCs w:val="21"/>
        </w:rPr>
        <w:t>, Giaccio</w:t>
      </w:r>
      <w:r w:rsidR="004C0515" w:rsidRPr="00BA14C7">
        <w:rPr>
          <w:rFonts w:asciiTheme="majorHAnsi" w:hAnsiTheme="majorHAnsi" w:cs="Cambria"/>
          <w:caps/>
          <w:color w:val="000000" w:themeColor="text1"/>
          <w:sz w:val="21"/>
          <w:szCs w:val="21"/>
        </w:rPr>
        <w:t xml:space="preserve"> B.</w:t>
      </w:r>
      <w:r w:rsidR="00AE507F" w:rsidRPr="00BA14C7">
        <w:rPr>
          <w:rFonts w:asciiTheme="majorHAnsi" w:hAnsiTheme="majorHAnsi" w:cs="Cambria"/>
          <w:caps/>
          <w:color w:val="000000" w:themeColor="text1"/>
          <w:sz w:val="21"/>
          <w:szCs w:val="21"/>
        </w:rPr>
        <w:t>, Greig</w:t>
      </w:r>
      <w:r w:rsidR="004C0515" w:rsidRPr="00BA14C7">
        <w:rPr>
          <w:rFonts w:asciiTheme="majorHAnsi" w:hAnsiTheme="majorHAnsi" w:cs="Cambria"/>
          <w:caps/>
          <w:color w:val="000000" w:themeColor="text1"/>
          <w:sz w:val="21"/>
          <w:szCs w:val="21"/>
        </w:rPr>
        <w:t xml:space="preserve"> A.</w:t>
      </w:r>
      <w:r w:rsidR="00AE507F" w:rsidRPr="00BA14C7">
        <w:rPr>
          <w:rFonts w:asciiTheme="majorHAnsi" w:hAnsiTheme="majorHAnsi" w:cs="Cambria"/>
          <w:caps/>
          <w:color w:val="000000" w:themeColor="text1"/>
          <w:sz w:val="21"/>
          <w:szCs w:val="21"/>
        </w:rPr>
        <w:t>, Baneschi</w:t>
      </w:r>
      <w:r w:rsidR="004C0515" w:rsidRPr="00BA14C7">
        <w:rPr>
          <w:rFonts w:asciiTheme="majorHAnsi" w:hAnsiTheme="majorHAnsi" w:cs="Cambria"/>
          <w:caps/>
          <w:color w:val="000000" w:themeColor="text1"/>
          <w:sz w:val="21"/>
          <w:szCs w:val="21"/>
        </w:rPr>
        <w:t xml:space="preserve"> I.</w:t>
      </w:r>
      <w:r w:rsidR="00AE507F" w:rsidRPr="00BA14C7">
        <w:rPr>
          <w:rFonts w:asciiTheme="majorHAnsi" w:hAnsiTheme="majorHAnsi" w:cs="Cambria"/>
          <w:caps/>
          <w:color w:val="000000" w:themeColor="text1"/>
          <w:sz w:val="21"/>
          <w:szCs w:val="21"/>
        </w:rPr>
        <w:t xml:space="preserve">, </w:t>
      </w:r>
      <w:hyperlink r:id="rId14" w:history="1">
        <w:r w:rsidR="00AE507F" w:rsidRPr="00BA14C7">
          <w:rPr>
            <w:rFonts w:asciiTheme="majorHAnsi" w:hAnsiTheme="majorHAnsi" w:cs="Cambria"/>
            <w:b/>
            <w:caps/>
            <w:color w:val="000000" w:themeColor="text1"/>
            <w:sz w:val="21"/>
            <w:szCs w:val="21"/>
          </w:rPr>
          <w:t>Dotsika</w:t>
        </w:r>
      </w:hyperlink>
      <w:r w:rsidR="004C0515" w:rsidRPr="00BA14C7">
        <w:rPr>
          <w:rFonts w:asciiTheme="majorHAnsi" w:hAnsiTheme="majorHAnsi"/>
          <w:color w:val="000000" w:themeColor="text1"/>
          <w:sz w:val="21"/>
          <w:szCs w:val="21"/>
        </w:rPr>
        <w:t xml:space="preserve"> </w:t>
      </w:r>
      <w:r w:rsidR="004C0515" w:rsidRPr="00BA14C7">
        <w:rPr>
          <w:rFonts w:asciiTheme="majorHAnsi" w:hAnsiTheme="majorHAnsi" w:cs="Cambria"/>
          <w:b/>
          <w:caps/>
          <w:color w:val="000000" w:themeColor="text1"/>
          <w:sz w:val="21"/>
          <w:szCs w:val="21"/>
        </w:rPr>
        <w:t>E.</w:t>
      </w:r>
      <w:r w:rsidR="00AE507F" w:rsidRPr="00BA14C7">
        <w:rPr>
          <w:rFonts w:asciiTheme="majorHAnsi" w:hAnsiTheme="majorHAnsi" w:cs="Cambria"/>
          <w:caps/>
          <w:color w:val="000000" w:themeColor="text1"/>
          <w:sz w:val="21"/>
          <w:szCs w:val="21"/>
        </w:rPr>
        <w:t>,</w:t>
      </w:r>
      <w:r w:rsidR="00AE507F" w:rsidRPr="00BA14C7">
        <w:rPr>
          <w:rFonts w:asciiTheme="majorHAnsi" w:hAnsiTheme="majorHAnsi" w:cs="Roboto-Regular"/>
          <w:color w:val="000000" w:themeColor="text1"/>
          <w:sz w:val="21"/>
          <w:szCs w:val="21"/>
          <w:lang w:eastAsia="el-GR"/>
        </w:rPr>
        <w:t xml:space="preserve"> 2016. </w:t>
      </w:r>
      <w:hyperlink r:id="rId15" w:history="1">
        <w:r w:rsidR="00AE507F" w:rsidRPr="00BA14C7">
          <w:rPr>
            <w:rFonts w:asciiTheme="majorHAnsi" w:hAnsiTheme="majorHAnsi" w:cs="Roboto-Bold"/>
            <w:bCs/>
            <w:color w:val="000000" w:themeColor="text1"/>
            <w:sz w:val="21"/>
            <w:szCs w:val="21"/>
            <w:lang w:eastAsia="el-GR"/>
          </w:rPr>
          <w:t xml:space="preserve">Environmental variability between the penultimate deglaciation and the mid </w:t>
        </w:r>
        <w:proofErr w:type="spellStart"/>
        <w:r w:rsidR="00AE507F" w:rsidRPr="00BA14C7">
          <w:rPr>
            <w:rFonts w:asciiTheme="majorHAnsi" w:hAnsiTheme="majorHAnsi" w:cs="Roboto-Bold"/>
            <w:bCs/>
            <w:color w:val="000000" w:themeColor="text1"/>
            <w:sz w:val="21"/>
            <w:szCs w:val="21"/>
            <w:lang w:eastAsia="el-GR"/>
          </w:rPr>
          <w:t>Eemian</w:t>
        </w:r>
        <w:proofErr w:type="spellEnd"/>
        <w:r w:rsidR="00AE507F" w:rsidRPr="00BA14C7">
          <w:rPr>
            <w:rFonts w:asciiTheme="majorHAnsi" w:hAnsiTheme="majorHAnsi" w:cs="Roboto-Bold"/>
            <w:bCs/>
            <w:color w:val="000000" w:themeColor="text1"/>
            <w:sz w:val="21"/>
            <w:szCs w:val="21"/>
            <w:lang w:eastAsia="el-GR"/>
          </w:rPr>
          <w:t xml:space="preserve">: Insights from Tana </w:t>
        </w:r>
        <w:proofErr w:type="spellStart"/>
        <w:r w:rsidR="00AE507F" w:rsidRPr="00BA14C7">
          <w:rPr>
            <w:rFonts w:asciiTheme="majorHAnsi" w:hAnsiTheme="majorHAnsi" w:cs="Roboto-Bold"/>
            <w:bCs/>
            <w:color w:val="000000" w:themeColor="text1"/>
            <w:sz w:val="21"/>
            <w:szCs w:val="21"/>
            <w:lang w:eastAsia="el-GR"/>
          </w:rPr>
          <w:t>che</w:t>
        </w:r>
        <w:proofErr w:type="spellEnd"/>
        <w:r w:rsidR="00AE507F" w:rsidRPr="00BA14C7">
          <w:rPr>
            <w:rFonts w:asciiTheme="majorHAnsi" w:hAnsiTheme="majorHAnsi" w:cs="Roboto-Bold"/>
            <w:bCs/>
            <w:color w:val="000000" w:themeColor="text1"/>
            <w:sz w:val="21"/>
            <w:szCs w:val="21"/>
            <w:lang w:eastAsia="el-GR"/>
          </w:rPr>
          <w:t xml:space="preserve"> </w:t>
        </w:r>
        <w:proofErr w:type="spellStart"/>
        <w:r w:rsidR="00AE507F" w:rsidRPr="00BA14C7">
          <w:rPr>
            <w:rFonts w:asciiTheme="majorHAnsi" w:hAnsiTheme="majorHAnsi" w:cs="Roboto-Bold"/>
            <w:bCs/>
            <w:color w:val="000000" w:themeColor="text1"/>
            <w:sz w:val="21"/>
            <w:szCs w:val="21"/>
            <w:lang w:eastAsia="el-GR"/>
          </w:rPr>
          <w:t>Urla</w:t>
        </w:r>
        <w:proofErr w:type="spellEnd"/>
        <w:r w:rsidR="00AE507F" w:rsidRPr="00BA14C7">
          <w:rPr>
            <w:rFonts w:asciiTheme="majorHAnsi" w:hAnsiTheme="majorHAnsi" w:cs="Roboto-Bold"/>
            <w:bCs/>
            <w:color w:val="000000" w:themeColor="text1"/>
            <w:sz w:val="21"/>
            <w:szCs w:val="21"/>
            <w:lang w:eastAsia="el-GR"/>
          </w:rPr>
          <w:t xml:space="preserve"> (central Italy) speleothem trace element record</w:t>
        </w:r>
      </w:hyperlink>
      <w:r w:rsidR="00AE507F" w:rsidRPr="00BA14C7">
        <w:rPr>
          <w:rFonts w:asciiTheme="majorHAnsi" w:hAnsiTheme="majorHAnsi" w:cs="Roboto-Bold"/>
          <w:bCs/>
          <w:color w:val="000000" w:themeColor="text1"/>
          <w:sz w:val="21"/>
          <w:szCs w:val="21"/>
          <w:lang w:eastAsia="el-GR"/>
        </w:rPr>
        <w:t xml:space="preserve">. </w:t>
      </w:r>
      <w:r w:rsidR="00AE507F" w:rsidRPr="00BA14C7">
        <w:rPr>
          <w:rFonts w:asciiTheme="majorHAnsi" w:hAnsiTheme="majorHAnsi" w:cs="Roboto-Bold"/>
          <w:bCs/>
          <w:i/>
          <w:color w:val="000000" w:themeColor="text1"/>
          <w:sz w:val="21"/>
          <w:szCs w:val="21"/>
          <w:lang w:eastAsia="el-GR"/>
        </w:rPr>
        <w:t>Quaternary Science Reviews</w:t>
      </w:r>
      <w:r w:rsidR="00AE507F" w:rsidRPr="00BA14C7">
        <w:rPr>
          <w:rFonts w:asciiTheme="majorHAnsi" w:hAnsiTheme="majorHAnsi" w:cs="Roboto-Bold"/>
          <w:bCs/>
          <w:color w:val="000000" w:themeColor="text1"/>
          <w:sz w:val="21"/>
          <w:szCs w:val="21"/>
          <w:lang w:eastAsia="el-GR"/>
        </w:rPr>
        <w:t>, 152, 80-92.</w:t>
      </w:r>
      <w:r w:rsidR="004C0515" w:rsidRPr="00BA14C7">
        <w:rPr>
          <w:rFonts w:asciiTheme="majorHAnsi" w:hAnsiTheme="majorHAnsi"/>
          <w:color w:val="000000" w:themeColor="text1"/>
          <w:sz w:val="21"/>
          <w:szCs w:val="21"/>
        </w:rPr>
        <w:t xml:space="preserve"> </w:t>
      </w:r>
      <w:r w:rsidR="004C0515" w:rsidRPr="00BA14C7">
        <w:rPr>
          <w:rFonts w:asciiTheme="majorHAnsi" w:hAnsiTheme="majorHAnsi" w:cs="Roboto-Bold"/>
          <w:bCs/>
          <w:color w:val="000000" w:themeColor="text1"/>
          <w:sz w:val="21"/>
          <w:szCs w:val="21"/>
          <w:lang w:eastAsia="el-GR"/>
        </w:rPr>
        <w:t>DOI: 10.1016/j.quascirev.2016.09.027</w:t>
      </w:r>
    </w:p>
    <w:p w14:paraId="6033D261" w14:textId="73389D43" w:rsidR="007852B9" w:rsidRPr="00BA14C7" w:rsidRDefault="007852B9" w:rsidP="00D146F5">
      <w:pPr>
        <w:pStyle w:val="ad"/>
        <w:widowControl w:val="0"/>
        <w:numPr>
          <w:ilvl w:val="0"/>
          <w:numId w:val="28"/>
        </w:numPr>
        <w:autoSpaceDE w:val="0"/>
        <w:autoSpaceDN w:val="0"/>
        <w:adjustRightInd w:val="0"/>
        <w:ind w:left="425" w:hanging="397"/>
        <w:jc w:val="both"/>
        <w:rPr>
          <w:rFonts w:asciiTheme="majorHAnsi" w:hAnsiTheme="majorHAnsi" w:cs="Roboto-Bold"/>
          <w:b/>
          <w:bCs/>
          <w:color w:val="000000" w:themeColor="text1"/>
          <w:sz w:val="21"/>
          <w:szCs w:val="21"/>
          <w:lang w:eastAsia="el-GR"/>
        </w:rPr>
      </w:pPr>
      <w:r w:rsidRPr="00BA14C7">
        <w:rPr>
          <w:rFonts w:asciiTheme="majorHAnsi" w:hAnsiTheme="majorHAnsi" w:cs="Cambria"/>
          <w:caps/>
          <w:color w:val="000000" w:themeColor="text1"/>
          <w:sz w:val="21"/>
          <w:szCs w:val="21"/>
        </w:rPr>
        <w:t>Tooulakou</w:t>
      </w:r>
      <w:r w:rsidR="004C0515" w:rsidRPr="00BA14C7">
        <w:rPr>
          <w:rFonts w:asciiTheme="majorHAnsi" w:hAnsiTheme="majorHAnsi" w:cs="Cambria"/>
          <w:caps/>
          <w:color w:val="000000" w:themeColor="text1"/>
          <w:sz w:val="21"/>
          <w:szCs w:val="21"/>
        </w:rPr>
        <w:t xml:space="preserve"> G.</w:t>
      </w:r>
      <w:r w:rsidRPr="00BA14C7">
        <w:rPr>
          <w:rFonts w:asciiTheme="majorHAnsi" w:hAnsiTheme="majorHAnsi" w:cs="Cambria"/>
          <w:caps/>
          <w:color w:val="000000" w:themeColor="text1"/>
          <w:sz w:val="21"/>
          <w:szCs w:val="21"/>
        </w:rPr>
        <w:t>, Giannopoulos</w:t>
      </w:r>
      <w:r w:rsidR="004C0515" w:rsidRPr="00BA14C7">
        <w:rPr>
          <w:rFonts w:asciiTheme="majorHAnsi" w:hAnsiTheme="majorHAnsi" w:cs="Cambria"/>
          <w:caps/>
          <w:color w:val="000000" w:themeColor="text1"/>
          <w:sz w:val="21"/>
          <w:szCs w:val="21"/>
        </w:rPr>
        <w:t xml:space="preserve"> A.</w:t>
      </w:r>
      <w:r w:rsidRPr="00BA14C7">
        <w:rPr>
          <w:rFonts w:asciiTheme="majorHAnsi" w:hAnsiTheme="majorHAnsi" w:cs="Cambria"/>
          <w:caps/>
          <w:color w:val="000000" w:themeColor="text1"/>
          <w:sz w:val="21"/>
          <w:szCs w:val="21"/>
        </w:rPr>
        <w:t>, Nikolopoulos</w:t>
      </w:r>
      <w:r w:rsidR="004C0515" w:rsidRPr="00BA14C7">
        <w:rPr>
          <w:rFonts w:asciiTheme="majorHAnsi" w:hAnsiTheme="majorHAnsi" w:cs="Cambria"/>
          <w:caps/>
          <w:color w:val="000000" w:themeColor="text1"/>
          <w:sz w:val="21"/>
          <w:szCs w:val="21"/>
        </w:rPr>
        <w:t xml:space="preserve"> D.</w:t>
      </w:r>
      <w:proofErr w:type="gramStart"/>
      <w:r w:rsidR="004C0515" w:rsidRPr="00BA14C7">
        <w:rPr>
          <w:rFonts w:asciiTheme="majorHAnsi" w:hAnsiTheme="majorHAnsi" w:cs="Cambria"/>
          <w:caps/>
          <w:color w:val="000000" w:themeColor="text1"/>
          <w:sz w:val="21"/>
          <w:szCs w:val="21"/>
        </w:rPr>
        <w:t>,</w:t>
      </w:r>
      <w:r w:rsidRPr="00BA14C7">
        <w:rPr>
          <w:rFonts w:asciiTheme="majorHAnsi" w:hAnsiTheme="majorHAnsi" w:cs="Cambria"/>
          <w:caps/>
          <w:color w:val="000000" w:themeColor="text1"/>
          <w:sz w:val="21"/>
          <w:szCs w:val="21"/>
          <w:vertAlign w:val="superscript"/>
        </w:rPr>
        <w:t xml:space="preserve"> </w:t>
      </w:r>
      <w:r w:rsidRPr="00BA14C7">
        <w:rPr>
          <w:rFonts w:asciiTheme="majorHAnsi" w:hAnsiTheme="majorHAnsi" w:cs="Cambria"/>
          <w:caps/>
          <w:color w:val="000000" w:themeColor="text1"/>
          <w:sz w:val="21"/>
          <w:szCs w:val="21"/>
        </w:rPr>
        <w:t xml:space="preserve"> Bresta</w:t>
      </w:r>
      <w:proofErr w:type="gramEnd"/>
      <w:r w:rsidR="004C0515" w:rsidRPr="00BA14C7">
        <w:rPr>
          <w:rFonts w:asciiTheme="majorHAnsi" w:hAnsiTheme="majorHAnsi" w:cs="Cambria"/>
          <w:caps/>
          <w:color w:val="000000" w:themeColor="text1"/>
          <w:sz w:val="21"/>
          <w:szCs w:val="21"/>
        </w:rPr>
        <w:t xml:space="preserve"> P.</w:t>
      </w:r>
      <w:r w:rsidRPr="00BA14C7">
        <w:rPr>
          <w:rFonts w:asciiTheme="majorHAnsi" w:hAnsiTheme="majorHAnsi" w:cs="Cambria"/>
          <w:caps/>
          <w:color w:val="000000" w:themeColor="text1"/>
          <w:sz w:val="21"/>
          <w:szCs w:val="21"/>
        </w:rPr>
        <w:t xml:space="preserve">, </w:t>
      </w:r>
      <w:r w:rsidRPr="00BA14C7">
        <w:rPr>
          <w:rFonts w:asciiTheme="majorHAnsi" w:hAnsiTheme="majorHAnsi" w:cs="Cambria"/>
          <w:b/>
          <w:bCs/>
          <w:caps/>
          <w:color w:val="000000" w:themeColor="text1"/>
          <w:sz w:val="21"/>
          <w:szCs w:val="21"/>
        </w:rPr>
        <w:t>Dotsika</w:t>
      </w:r>
      <w:r w:rsidR="004C0515" w:rsidRPr="00BA14C7">
        <w:rPr>
          <w:rFonts w:asciiTheme="majorHAnsi" w:hAnsiTheme="majorHAnsi" w:cs="Cambria"/>
          <w:caps/>
          <w:color w:val="000000" w:themeColor="text1"/>
          <w:sz w:val="21"/>
          <w:szCs w:val="21"/>
        </w:rPr>
        <w:t xml:space="preserve"> </w:t>
      </w:r>
      <w:r w:rsidR="004C0515" w:rsidRPr="00BA14C7">
        <w:rPr>
          <w:rFonts w:asciiTheme="majorHAnsi" w:hAnsiTheme="majorHAnsi" w:cs="Cambria"/>
          <w:b/>
          <w:caps/>
          <w:color w:val="000000" w:themeColor="text1"/>
          <w:sz w:val="21"/>
          <w:szCs w:val="21"/>
        </w:rPr>
        <w:t>E.</w:t>
      </w:r>
      <w:r w:rsidRPr="00BA14C7">
        <w:rPr>
          <w:rFonts w:asciiTheme="majorHAnsi" w:hAnsiTheme="majorHAnsi" w:cs="Cambria"/>
          <w:b/>
          <w:bCs/>
          <w:caps/>
          <w:color w:val="000000" w:themeColor="text1"/>
          <w:sz w:val="21"/>
          <w:szCs w:val="21"/>
        </w:rPr>
        <w:t>,</w:t>
      </w:r>
      <w:r w:rsidRPr="00BA14C7">
        <w:rPr>
          <w:rFonts w:asciiTheme="majorHAnsi" w:hAnsiTheme="majorHAnsi" w:cs="Cambria"/>
          <w:caps/>
          <w:color w:val="000000" w:themeColor="text1"/>
          <w:sz w:val="21"/>
          <w:szCs w:val="21"/>
        </w:rPr>
        <w:t xml:space="preserve"> Orkoula</w:t>
      </w:r>
      <w:r w:rsidR="004C0515" w:rsidRPr="00BA14C7">
        <w:rPr>
          <w:rFonts w:asciiTheme="majorHAnsi" w:hAnsiTheme="majorHAnsi" w:cs="Cambria"/>
          <w:caps/>
          <w:color w:val="000000" w:themeColor="text1"/>
          <w:sz w:val="21"/>
          <w:szCs w:val="21"/>
        </w:rPr>
        <w:t xml:space="preserve"> M.</w:t>
      </w:r>
      <w:r w:rsidRPr="00BA14C7">
        <w:rPr>
          <w:rFonts w:asciiTheme="majorHAnsi" w:hAnsiTheme="majorHAnsi" w:cs="Cambria"/>
          <w:caps/>
          <w:color w:val="000000" w:themeColor="text1"/>
          <w:sz w:val="21"/>
          <w:szCs w:val="21"/>
        </w:rPr>
        <w:t>, Kontoyannis</w:t>
      </w:r>
      <w:r w:rsidR="004C0515" w:rsidRPr="00BA14C7">
        <w:rPr>
          <w:rFonts w:asciiTheme="majorHAnsi" w:hAnsiTheme="majorHAnsi" w:cs="Cambria"/>
          <w:caps/>
          <w:color w:val="000000" w:themeColor="text1"/>
          <w:sz w:val="21"/>
          <w:szCs w:val="21"/>
        </w:rPr>
        <w:t xml:space="preserve"> C.</w:t>
      </w:r>
      <w:r w:rsidRPr="00BA14C7">
        <w:rPr>
          <w:rFonts w:asciiTheme="majorHAnsi" w:hAnsiTheme="majorHAnsi" w:cs="Cambria"/>
          <w:caps/>
          <w:color w:val="000000" w:themeColor="text1"/>
          <w:sz w:val="21"/>
          <w:szCs w:val="21"/>
        </w:rPr>
        <w:t>, Fassea</w:t>
      </w:r>
      <w:r w:rsidR="004C0515" w:rsidRPr="00BA14C7">
        <w:rPr>
          <w:rFonts w:asciiTheme="majorHAnsi" w:hAnsiTheme="majorHAnsi" w:cs="Cambria"/>
          <w:caps/>
          <w:color w:val="000000" w:themeColor="text1"/>
          <w:sz w:val="21"/>
          <w:szCs w:val="21"/>
        </w:rPr>
        <w:t xml:space="preserve"> C.</w:t>
      </w:r>
      <w:r w:rsidRPr="00BA14C7">
        <w:rPr>
          <w:rFonts w:asciiTheme="majorHAnsi" w:hAnsiTheme="majorHAnsi" w:cs="Cambria"/>
          <w:caps/>
          <w:color w:val="000000" w:themeColor="text1"/>
          <w:sz w:val="21"/>
          <w:szCs w:val="21"/>
        </w:rPr>
        <w:t>, Liakopoulos</w:t>
      </w:r>
      <w:r w:rsidR="004C0515" w:rsidRPr="00BA14C7">
        <w:rPr>
          <w:rFonts w:asciiTheme="majorHAnsi" w:hAnsiTheme="majorHAnsi" w:cs="Cambria"/>
          <w:caps/>
          <w:color w:val="000000" w:themeColor="text1"/>
          <w:sz w:val="21"/>
          <w:szCs w:val="21"/>
        </w:rPr>
        <w:t xml:space="preserve"> G.</w:t>
      </w:r>
      <w:r w:rsidRPr="00BA14C7">
        <w:rPr>
          <w:rFonts w:asciiTheme="majorHAnsi" w:hAnsiTheme="majorHAnsi" w:cs="Cambria"/>
          <w:caps/>
          <w:color w:val="000000" w:themeColor="text1"/>
          <w:sz w:val="21"/>
          <w:szCs w:val="21"/>
        </w:rPr>
        <w:t>, Klapa</w:t>
      </w:r>
      <w:r w:rsidRPr="00BA14C7">
        <w:rPr>
          <w:rFonts w:asciiTheme="majorHAnsi" w:hAnsiTheme="majorHAnsi" w:cs="Cambria"/>
          <w:caps/>
          <w:color w:val="000000" w:themeColor="text1"/>
          <w:sz w:val="21"/>
          <w:szCs w:val="21"/>
          <w:vertAlign w:val="superscript"/>
        </w:rPr>
        <w:t xml:space="preserve"> </w:t>
      </w:r>
      <w:r w:rsidR="004C0515" w:rsidRPr="00BA14C7">
        <w:rPr>
          <w:rFonts w:asciiTheme="majorHAnsi" w:hAnsiTheme="majorHAnsi" w:cs="Cambria"/>
          <w:caps/>
          <w:color w:val="000000" w:themeColor="text1"/>
          <w:sz w:val="21"/>
          <w:szCs w:val="21"/>
        </w:rPr>
        <w:t xml:space="preserve">M.I. </w:t>
      </w:r>
      <w:r w:rsidRPr="00BA14C7">
        <w:rPr>
          <w:rFonts w:asciiTheme="majorHAnsi" w:hAnsiTheme="majorHAnsi" w:cs="Cambria"/>
          <w:caps/>
          <w:color w:val="000000" w:themeColor="text1"/>
          <w:sz w:val="21"/>
          <w:szCs w:val="21"/>
        </w:rPr>
        <w:t>and Karabourniotis</w:t>
      </w:r>
      <w:r w:rsidR="004C0515" w:rsidRPr="00BA14C7">
        <w:rPr>
          <w:rFonts w:asciiTheme="majorHAnsi" w:hAnsiTheme="majorHAnsi" w:cs="Cambria"/>
          <w:caps/>
          <w:color w:val="000000" w:themeColor="text1"/>
          <w:sz w:val="21"/>
          <w:szCs w:val="21"/>
        </w:rPr>
        <w:t xml:space="preserve"> G.</w:t>
      </w:r>
      <w:r w:rsidRPr="00BA14C7">
        <w:rPr>
          <w:rFonts w:asciiTheme="majorHAnsi" w:hAnsiTheme="majorHAnsi" w:cs="Cambria"/>
          <w:caps/>
          <w:color w:val="000000" w:themeColor="text1"/>
          <w:sz w:val="21"/>
          <w:szCs w:val="21"/>
        </w:rPr>
        <w:t>,</w:t>
      </w:r>
      <w:r w:rsidRPr="00BA14C7">
        <w:rPr>
          <w:rFonts w:asciiTheme="majorHAnsi" w:hAnsiTheme="majorHAnsi" w:cs="Cambria"/>
          <w:b/>
          <w:bCs/>
          <w:color w:val="000000" w:themeColor="text1"/>
          <w:sz w:val="21"/>
          <w:szCs w:val="21"/>
          <w:vertAlign w:val="superscript"/>
        </w:rPr>
        <w:t xml:space="preserve"> </w:t>
      </w:r>
      <w:r w:rsidRPr="00BA14C7">
        <w:rPr>
          <w:rFonts w:asciiTheme="majorHAnsi" w:hAnsiTheme="majorHAnsi" w:cs="Cambria"/>
          <w:color w:val="000000" w:themeColor="text1"/>
          <w:sz w:val="21"/>
          <w:szCs w:val="21"/>
        </w:rPr>
        <w:t xml:space="preserve">2016. </w:t>
      </w:r>
      <w:hyperlink r:id="rId16" w:history="1">
        <w:r w:rsidRPr="00BA14C7">
          <w:rPr>
            <w:rFonts w:asciiTheme="majorHAnsi" w:hAnsiTheme="majorHAnsi" w:cs="Roboto-Bold"/>
            <w:bCs/>
            <w:color w:val="000000" w:themeColor="text1"/>
            <w:sz w:val="21"/>
            <w:szCs w:val="21"/>
            <w:lang w:eastAsia="el-GR"/>
          </w:rPr>
          <w:t>Reevaluation of the plant “gemstones”: Calcium oxalate crystals sustain photosynthesis under drought conditions:</w:t>
        </w:r>
      </w:hyperlink>
      <w:r w:rsidRPr="00BA14C7">
        <w:rPr>
          <w:rFonts w:asciiTheme="majorHAnsi" w:hAnsiTheme="majorHAnsi" w:cs="Roboto-Regular"/>
          <w:color w:val="000000" w:themeColor="text1"/>
          <w:sz w:val="21"/>
          <w:szCs w:val="21"/>
          <w:lang w:eastAsia="el-GR"/>
        </w:rPr>
        <w:t xml:space="preserve"> </w:t>
      </w:r>
      <w:r w:rsidRPr="00BA14C7">
        <w:rPr>
          <w:rFonts w:asciiTheme="majorHAnsi" w:hAnsiTheme="majorHAnsi" w:cs="Roboto-Regular"/>
          <w:i/>
          <w:color w:val="000000" w:themeColor="text1"/>
          <w:sz w:val="21"/>
          <w:szCs w:val="21"/>
          <w:lang w:eastAsia="el-GR"/>
        </w:rPr>
        <w:t>Plant signaling &amp; behavior</w:t>
      </w:r>
      <w:r w:rsidR="007950BD" w:rsidRPr="00BA14C7">
        <w:rPr>
          <w:rFonts w:asciiTheme="majorHAnsi" w:hAnsiTheme="majorHAnsi" w:cs="Roboto-Regular"/>
          <w:color w:val="000000" w:themeColor="text1"/>
          <w:sz w:val="21"/>
          <w:szCs w:val="21"/>
          <w:lang w:eastAsia="el-GR"/>
        </w:rPr>
        <w:t xml:space="preserve">, </w:t>
      </w:r>
      <w:r w:rsidR="00041A4E" w:rsidRPr="00BA14C7">
        <w:rPr>
          <w:rFonts w:asciiTheme="majorHAnsi" w:hAnsiTheme="majorHAnsi" w:cs="Roboto-Regular"/>
          <w:color w:val="000000" w:themeColor="text1"/>
          <w:sz w:val="21"/>
          <w:szCs w:val="21"/>
          <w:lang w:eastAsia="el-GR"/>
        </w:rPr>
        <w:t>vol., 11, n0</w:t>
      </w:r>
      <w:r w:rsidR="00527534" w:rsidRPr="00BA14C7">
        <w:rPr>
          <w:rFonts w:asciiTheme="majorHAnsi" w:hAnsiTheme="majorHAnsi" w:cs="Roboto-Regular"/>
          <w:color w:val="000000" w:themeColor="text1"/>
          <w:sz w:val="21"/>
          <w:szCs w:val="21"/>
          <w:lang w:eastAsia="el-GR"/>
        </w:rPr>
        <w:t xml:space="preserve"> 9, e1215793-7. Doi.org/10.1080/15592324.2016.</w:t>
      </w:r>
    </w:p>
    <w:p w14:paraId="3F1AC49B" w14:textId="7A774D8E" w:rsidR="008F02B0" w:rsidRPr="00BA14C7" w:rsidRDefault="009C5114" w:rsidP="00A74B48">
      <w:pPr>
        <w:pStyle w:val="ad"/>
        <w:widowControl w:val="0"/>
        <w:numPr>
          <w:ilvl w:val="0"/>
          <w:numId w:val="28"/>
        </w:numPr>
        <w:autoSpaceDE w:val="0"/>
        <w:autoSpaceDN w:val="0"/>
        <w:adjustRightInd w:val="0"/>
        <w:jc w:val="both"/>
        <w:rPr>
          <w:rFonts w:asciiTheme="majorHAnsi" w:hAnsiTheme="majorHAnsi" w:cs="Times"/>
          <w:color w:val="000000" w:themeColor="text1"/>
          <w:sz w:val="21"/>
          <w:szCs w:val="21"/>
          <w:lang w:eastAsia="el-GR"/>
        </w:rPr>
      </w:pPr>
      <w:r w:rsidRPr="00BA14C7">
        <w:rPr>
          <w:rFonts w:asciiTheme="majorHAnsi" w:hAnsiTheme="majorHAnsi" w:cs="Cambria"/>
          <w:caps/>
          <w:color w:val="000000" w:themeColor="text1"/>
          <w:sz w:val="21"/>
          <w:szCs w:val="21"/>
        </w:rPr>
        <w:t>Blomme</w:t>
      </w:r>
      <w:r w:rsidR="00743513" w:rsidRPr="00BA14C7">
        <w:rPr>
          <w:rFonts w:asciiTheme="majorHAnsi" w:hAnsiTheme="majorHAnsi" w:cs="Cambria"/>
          <w:caps/>
          <w:color w:val="000000" w:themeColor="text1"/>
          <w:sz w:val="21"/>
          <w:szCs w:val="21"/>
        </w:rPr>
        <w:t xml:space="preserve"> A., </w:t>
      </w:r>
      <w:r w:rsidRPr="00BA14C7">
        <w:rPr>
          <w:rFonts w:asciiTheme="majorHAnsi" w:hAnsiTheme="majorHAnsi" w:cs="Cambria"/>
          <w:caps/>
          <w:color w:val="000000" w:themeColor="text1"/>
          <w:sz w:val="21"/>
          <w:szCs w:val="21"/>
        </w:rPr>
        <w:t>Elsen</w:t>
      </w:r>
      <w:r w:rsidR="00743513" w:rsidRPr="00BA14C7">
        <w:rPr>
          <w:rFonts w:asciiTheme="majorHAnsi" w:hAnsiTheme="majorHAnsi" w:cs="Cambria"/>
          <w:caps/>
          <w:color w:val="000000" w:themeColor="text1"/>
          <w:sz w:val="21"/>
          <w:szCs w:val="21"/>
        </w:rPr>
        <w:t xml:space="preserve"> J.</w:t>
      </w:r>
      <w:r w:rsidRPr="00BA14C7">
        <w:rPr>
          <w:rFonts w:asciiTheme="majorHAnsi" w:hAnsiTheme="majorHAnsi" w:cs="Cambria"/>
          <w:caps/>
          <w:color w:val="000000" w:themeColor="text1"/>
          <w:sz w:val="21"/>
          <w:szCs w:val="21"/>
        </w:rPr>
        <w:t>, Brems</w:t>
      </w:r>
      <w:r w:rsidR="00743513" w:rsidRPr="00BA14C7">
        <w:rPr>
          <w:rFonts w:asciiTheme="majorHAnsi" w:hAnsiTheme="majorHAnsi" w:cs="Cambria"/>
          <w:caps/>
          <w:color w:val="000000" w:themeColor="text1"/>
          <w:sz w:val="21"/>
          <w:szCs w:val="21"/>
        </w:rPr>
        <w:t xml:space="preserve"> D.</w:t>
      </w:r>
      <w:r w:rsidRPr="00BA14C7">
        <w:rPr>
          <w:rFonts w:asciiTheme="majorHAnsi" w:hAnsiTheme="majorHAnsi" w:cs="Cambria"/>
          <w:caps/>
          <w:color w:val="000000" w:themeColor="text1"/>
          <w:sz w:val="21"/>
          <w:szCs w:val="21"/>
        </w:rPr>
        <w:t>, Shortland</w:t>
      </w:r>
      <w:r w:rsidR="00743513" w:rsidRPr="00BA14C7">
        <w:rPr>
          <w:rFonts w:asciiTheme="majorHAnsi" w:hAnsiTheme="majorHAnsi" w:cs="Cambria"/>
          <w:caps/>
          <w:color w:val="000000" w:themeColor="text1"/>
          <w:sz w:val="21"/>
          <w:szCs w:val="21"/>
        </w:rPr>
        <w:t xml:space="preserve"> A.</w:t>
      </w:r>
      <w:r w:rsidRPr="00BA14C7">
        <w:rPr>
          <w:rFonts w:asciiTheme="majorHAnsi" w:hAnsiTheme="majorHAnsi" w:cs="Cambria"/>
          <w:caps/>
          <w:color w:val="000000" w:themeColor="text1"/>
          <w:sz w:val="21"/>
          <w:szCs w:val="21"/>
        </w:rPr>
        <w:t xml:space="preserve">, </w:t>
      </w:r>
      <w:r w:rsidRPr="00BA14C7">
        <w:rPr>
          <w:rFonts w:asciiTheme="majorHAnsi" w:hAnsiTheme="majorHAnsi" w:cs="Cambria"/>
          <w:b/>
          <w:caps/>
          <w:color w:val="000000" w:themeColor="text1"/>
          <w:sz w:val="21"/>
          <w:szCs w:val="21"/>
        </w:rPr>
        <w:t>Dotsika</w:t>
      </w:r>
      <w:r w:rsidR="00743513" w:rsidRPr="00BA14C7">
        <w:rPr>
          <w:rFonts w:asciiTheme="majorHAnsi" w:hAnsiTheme="majorHAnsi" w:cs="Cambria"/>
          <w:b/>
          <w:caps/>
          <w:color w:val="000000" w:themeColor="text1"/>
          <w:sz w:val="21"/>
          <w:szCs w:val="21"/>
        </w:rPr>
        <w:t xml:space="preserve"> E.</w:t>
      </w:r>
      <w:r w:rsidRPr="00BA14C7">
        <w:rPr>
          <w:rFonts w:asciiTheme="majorHAnsi" w:hAnsiTheme="majorHAnsi" w:cs="Cambria"/>
          <w:caps/>
          <w:color w:val="000000" w:themeColor="text1"/>
          <w:sz w:val="21"/>
          <w:szCs w:val="21"/>
        </w:rPr>
        <w:t>, &amp;, Degryse</w:t>
      </w:r>
      <w:r w:rsidR="00743513" w:rsidRPr="00BA14C7">
        <w:rPr>
          <w:rFonts w:asciiTheme="majorHAnsi" w:hAnsiTheme="majorHAnsi" w:cs="Cambria"/>
          <w:caps/>
          <w:color w:val="000000" w:themeColor="text1"/>
          <w:sz w:val="21"/>
          <w:szCs w:val="21"/>
        </w:rPr>
        <w:t xml:space="preserve"> P</w:t>
      </w:r>
      <w:r w:rsidRPr="00BA14C7">
        <w:rPr>
          <w:rFonts w:asciiTheme="majorHAnsi" w:hAnsiTheme="majorHAnsi" w:cs="Cambria"/>
          <w:caps/>
          <w:color w:val="000000" w:themeColor="text1"/>
          <w:sz w:val="21"/>
          <w:szCs w:val="21"/>
        </w:rPr>
        <w:t xml:space="preserve">., </w:t>
      </w:r>
      <w:r w:rsidRPr="00BA14C7">
        <w:rPr>
          <w:rFonts w:asciiTheme="majorHAnsi" w:hAnsiTheme="majorHAnsi"/>
          <w:color w:val="000000" w:themeColor="text1"/>
          <w:sz w:val="21"/>
          <w:szCs w:val="21"/>
          <w:lang w:eastAsia="el-GR"/>
        </w:rPr>
        <w:t xml:space="preserve">2016. Tracing the primary production location of core-formed glass vessels, Mediterranean Group I. </w:t>
      </w:r>
      <w:r w:rsidRPr="00BA14C7">
        <w:rPr>
          <w:rFonts w:asciiTheme="majorHAnsi" w:hAnsiTheme="majorHAnsi"/>
          <w:i/>
          <w:color w:val="000000" w:themeColor="text1"/>
          <w:sz w:val="21"/>
          <w:szCs w:val="21"/>
          <w:lang w:eastAsia="el-GR"/>
        </w:rPr>
        <w:t>Journal of Archaeological Science: Reports</w:t>
      </w:r>
      <w:r w:rsidRPr="00BA14C7">
        <w:rPr>
          <w:rFonts w:asciiTheme="majorHAnsi" w:hAnsiTheme="majorHAnsi"/>
          <w:color w:val="000000" w:themeColor="text1"/>
          <w:sz w:val="21"/>
          <w:szCs w:val="21"/>
          <w:lang w:eastAsia="el-GR"/>
        </w:rPr>
        <w:t xml:space="preserve">, </w:t>
      </w:r>
      <w:r w:rsidR="00A74B48" w:rsidRPr="00BA14C7">
        <w:rPr>
          <w:rFonts w:asciiTheme="majorHAnsi" w:hAnsiTheme="majorHAnsi"/>
          <w:color w:val="000000" w:themeColor="text1"/>
          <w:sz w:val="21"/>
          <w:szCs w:val="21"/>
          <w:lang w:eastAsia="el-GR"/>
        </w:rPr>
        <w:t>5 (2016) 1–9, https://doi.org/10.1016/j.jasrep.2015.10.031</w:t>
      </w:r>
    </w:p>
    <w:p w14:paraId="00F54155" w14:textId="6064A659" w:rsidR="008F02B0" w:rsidRPr="00BA14C7" w:rsidRDefault="009C5114" w:rsidP="00D146F5">
      <w:pPr>
        <w:pStyle w:val="ad"/>
        <w:widowControl w:val="0"/>
        <w:numPr>
          <w:ilvl w:val="0"/>
          <w:numId w:val="28"/>
        </w:numPr>
        <w:autoSpaceDE w:val="0"/>
        <w:autoSpaceDN w:val="0"/>
        <w:adjustRightInd w:val="0"/>
        <w:ind w:left="425" w:hanging="397"/>
        <w:jc w:val="both"/>
        <w:rPr>
          <w:rFonts w:asciiTheme="majorHAnsi" w:hAnsiTheme="majorHAnsi" w:cs="Times"/>
          <w:color w:val="000000" w:themeColor="text1"/>
          <w:sz w:val="21"/>
          <w:szCs w:val="21"/>
          <w:lang w:eastAsia="el-GR"/>
        </w:rPr>
      </w:pPr>
      <w:r w:rsidRPr="00BA14C7">
        <w:rPr>
          <w:rFonts w:asciiTheme="majorHAnsi" w:hAnsiTheme="majorHAnsi" w:cs="Cambria"/>
          <w:caps/>
          <w:color w:val="000000" w:themeColor="text1"/>
          <w:sz w:val="21"/>
          <w:szCs w:val="21"/>
        </w:rPr>
        <w:t xml:space="preserve">Salamalikis </w:t>
      </w:r>
      <w:r w:rsidR="00743513" w:rsidRPr="00BA14C7">
        <w:rPr>
          <w:rFonts w:asciiTheme="majorHAnsi" w:hAnsiTheme="majorHAnsi" w:cs="Cambria"/>
          <w:caps/>
          <w:color w:val="000000" w:themeColor="text1"/>
          <w:sz w:val="21"/>
          <w:szCs w:val="21"/>
        </w:rPr>
        <w:t>V.</w:t>
      </w:r>
      <w:r w:rsidRPr="00BA14C7">
        <w:rPr>
          <w:rFonts w:asciiTheme="majorHAnsi" w:hAnsiTheme="majorHAnsi" w:cs="Cambria"/>
          <w:caps/>
          <w:color w:val="000000" w:themeColor="text1"/>
          <w:sz w:val="21"/>
          <w:szCs w:val="21"/>
        </w:rPr>
        <w:t xml:space="preserve">, Argiriou </w:t>
      </w:r>
      <w:r w:rsidR="00743513" w:rsidRPr="00BA14C7">
        <w:rPr>
          <w:rFonts w:asciiTheme="majorHAnsi" w:hAnsiTheme="majorHAnsi" w:cs="Cambria"/>
          <w:caps/>
          <w:color w:val="000000" w:themeColor="text1"/>
          <w:sz w:val="21"/>
          <w:szCs w:val="21"/>
        </w:rPr>
        <w:t>A.A.</w:t>
      </w:r>
      <w:r w:rsidRPr="00BA14C7">
        <w:rPr>
          <w:rFonts w:asciiTheme="majorHAnsi" w:hAnsiTheme="majorHAnsi" w:cs="Cambria"/>
          <w:caps/>
          <w:color w:val="000000" w:themeColor="text1"/>
          <w:sz w:val="21"/>
          <w:szCs w:val="21"/>
        </w:rPr>
        <w:t xml:space="preserve">, </w:t>
      </w:r>
      <w:r w:rsidRPr="00BA14C7">
        <w:rPr>
          <w:rFonts w:asciiTheme="majorHAnsi" w:hAnsiTheme="majorHAnsi" w:cs="Cambria"/>
          <w:b/>
          <w:caps/>
          <w:color w:val="000000" w:themeColor="text1"/>
          <w:sz w:val="21"/>
          <w:szCs w:val="21"/>
        </w:rPr>
        <w:t>Dotsika</w:t>
      </w:r>
      <w:r w:rsidRPr="00BA14C7">
        <w:rPr>
          <w:rFonts w:asciiTheme="majorHAnsi" w:hAnsiTheme="majorHAnsi" w:cs="Cambria"/>
          <w:caps/>
          <w:color w:val="000000" w:themeColor="text1"/>
          <w:sz w:val="21"/>
          <w:szCs w:val="21"/>
        </w:rPr>
        <w:t xml:space="preserve"> </w:t>
      </w:r>
      <w:r w:rsidR="00743513" w:rsidRPr="00BA14C7">
        <w:rPr>
          <w:rFonts w:asciiTheme="majorHAnsi" w:hAnsiTheme="majorHAnsi" w:cs="Cambria"/>
          <w:b/>
          <w:caps/>
          <w:color w:val="000000" w:themeColor="text1"/>
          <w:sz w:val="21"/>
          <w:szCs w:val="21"/>
        </w:rPr>
        <w:t xml:space="preserve">E., </w:t>
      </w:r>
      <w:r w:rsidRPr="00BA14C7">
        <w:rPr>
          <w:rFonts w:asciiTheme="majorHAnsi" w:hAnsiTheme="majorHAnsi" w:cs="Cambria"/>
          <w:caps/>
          <w:color w:val="000000" w:themeColor="text1"/>
          <w:sz w:val="21"/>
          <w:szCs w:val="21"/>
        </w:rPr>
        <w:t xml:space="preserve">2016. </w:t>
      </w:r>
      <w:r w:rsidRPr="00BA14C7">
        <w:rPr>
          <w:rFonts w:asciiTheme="majorHAnsi" w:hAnsiTheme="majorHAnsi" w:cs="Roboto-Bold"/>
          <w:bCs/>
          <w:color w:val="000000" w:themeColor="text1"/>
          <w:sz w:val="21"/>
          <w:szCs w:val="21"/>
          <w:lang w:eastAsia="el-GR"/>
        </w:rPr>
        <w:t>Isotopic modeling of the sub-cloud evaporation effect in precipitation</w:t>
      </w:r>
      <w:r w:rsidRPr="00BA14C7">
        <w:rPr>
          <w:rFonts w:asciiTheme="majorHAnsi" w:hAnsiTheme="majorHAnsi" w:cs="Cambria"/>
          <w:caps/>
          <w:color w:val="000000" w:themeColor="text1"/>
          <w:sz w:val="21"/>
          <w:szCs w:val="21"/>
        </w:rPr>
        <w:t xml:space="preserve">. </w:t>
      </w:r>
      <w:r w:rsidRPr="00BA14C7">
        <w:rPr>
          <w:rFonts w:asciiTheme="majorHAnsi" w:hAnsiTheme="majorHAnsi"/>
          <w:i/>
          <w:color w:val="000000" w:themeColor="text1"/>
          <w:sz w:val="21"/>
          <w:szCs w:val="21"/>
          <w:lang w:eastAsia="el-GR"/>
        </w:rPr>
        <w:t>Science of the Total Environment</w:t>
      </w:r>
      <w:r w:rsidRPr="00BA14C7">
        <w:rPr>
          <w:rFonts w:asciiTheme="majorHAnsi" w:hAnsiTheme="majorHAnsi" w:cs="Cambria"/>
          <w:caps/>
          <w:color w:val="000000" w:themeColor="text1"/>
          <w:sz w:val="21"/>
          <w:szCs w:val="21"/>
        </w:rPr>
        <w:t xml:space="preserve"> 544, 1059–1072. </w:t>
      </w:r>
      <w:r w:rsidR="00A74B48" w:rsidRPr="00BA14C7">
        <w:rPr>
          <w:rFonts w:asciiTheme="majorHAnsi" w:hAnsiTheme="majorHAnsi" w:cs="Cambria"/>
          <w:caps/>
          <w:color w:val="000000" w:themeColor="text1"/>
          <w:sz w:val="21"/>
          <w:szCs w:val="21"/>
          <w:lang w:val="en-AU"/>
        </w:rPr>
        <w:t>https://doi.org/10.1016/j.scitotenv.2015.11.072</w:t>
      </w:r>
    </w:p>
    <w:p w14:paraId="5BD8173E" w14:textId="127EAB5F" w:rsidR="009C5114" w:rsidRPr="00BA14C7" w:rsidRDefault="009C5114" w:rsidP="00D146F5">
      <w:pPr>
        <w:pStyle w:val="ad"/>
        <w:widowControl w:val="0"/>
        <w:numPr>
          <w:ilvl w:val="0"/>
          <w:numId w:val="28"/>
        </w:numPr>
        <w:autoSpaceDE w:val="0"/>
        <w:autoSpaceDN w:val="0"/>
        <w:adjustRightInd w:val="0"/>
        <w:ind w:left="425" w:hanging="397"/>
        <w:jc w:val="both"/>
        <w:rPr>
          <w:rFonts w:asciiTheme="majorHAnsi" w:hAnsiTheme="majorHAnsi" w:cs="Times"/>
          <w:color w:val="000000" w:themeColor="text1"/>
          <w:sz w:val="21"/>
          <w:szCs w:val="21"/>
          <w:lang w:eastAsia="el-GR"/>
        </w:rPr>
      </w:pPr>
      <w:r w:rsidRPr="00BA14C7">
        <w:rPr>
          <w:rFonts w:asciiTheme="majorHAnsi" w:hAnsiTheme="majorHAnsi" w:cs="Cambria"/>
          <w:caps/>
          <w:color w:val="000000" w:themeColor="text1"/>
          <w:sz w:val="21"/>
          <w:szCs w:val="21"/>
        </w:rPr>
        <w:t xml:space="preserve">Salamalikis </w:t>
      </w:r>
      <w:r w:rsidR="00743513" w:rsidRPr="00BA14C7">
        <w:rPr>
          <w:rFonts w:asciiTheme="majorHAnsi" w:hAnsiTheme="majorHAnsi" w:cs="Cambria"/>
          <w:caps/>
          <w:color w:val="000000" w:themeColor="text1"/>
          <w:sz w:val="21"/>
          <w:szCs w:val="21"/>
        </w:rPr>
        <w:t>V.</w:t>
      </w:r>
      <w:r w:rsidRPr="00BA14C7">
        <w:rPr>
          <w:rFonts w:asciiTheme="majorHAnsi" w:hAnsiTheme="majorHAnsi" w:cs="Cambria"/>
          <w:caps/>
          <w:color w:val="000000" w:themeColor="text1"/>
          <w:sz w:val="21"/>
          <w:szCs w:val="21"/>
        </w:rPr>
        <w:t xml:space="preserve">, Argiriou </w:t>
      </w:r>
      <w:r w:rsidR="00743513" w:rsidRPr="00BA14C7">
        <w:rPr>
          <w:rFonts w:asciiTheme="majorHAnsi" w:hAnsiTheme="majorHAnsi" w:cs="Cambria"/>
          <w:caps/>
          <w:color w:val="000000" w:themeColor="text1"/>
          <w:sz w:val="21"/>
          <w:szCs w:val="21"/>
        </w:rPr>
        <w:t>A.A.</w:t>
      </w:r>
      <w:r w:rsidRPr="00BA14C7">
        <w:rPr>
          <w:rFonts w:asciiTheme="majorHAnsi" w:hAnsiTheme="majorHAnsi" w:cs="Cambria"/>
          <w:caps/>
          <w:color w:val="000000" w:themeColor="text1"/>
          <w:sz w:val="21"/>
          <w:szCs w:val="21"/>
        </w:rPr>
        <w:t xml:space="preserve">, </w:t>
      </w:r>
      <w:r w:rsidR="00DB0D69" w:rsidRPr="00BA14C7">
        <w:rPr>
          <w:rFonts w:asciiTheme="majorHAnsi" w:hAnsiTheme="majorHAnsi" w:cs="Cambria"/>
          <w:b/>
          <w:caps/>
          <w:color w:val="000000" w:themeColor="text1"/>
          <w:sz w:val="21"/>
          <w:szCs w:val="21"/>
        </w:rPr>
        <w:t>Dotsika</w:t>
      </w:r>
      <w:r w:rsidR="00743513" w:rsidRPr="00BA14C7">
        <w:rPr>
          <w:rFonts w:asciiTheme="majorHAnsi" w:hAnsiTheme="majorHAnsi" w:cs="Cambria"/>
          <w:b/>
          <w:caps/>
          <w:color w:val="000000" w:themeColor="text1"/>
          <w:sz w:val="21"/>
          <w:szCs w:val="21"/>
        </w:rPr>
        <w:t xml:space="preserve"> E.</w:t>
      </w:r>
      <w:r w:rsidRPr="00BA14C7">
        <w:rPr>
          <w:rFonts w:asciiTheme="majorHAnsi" w:hAnsiTheme="majorHAnsi" w:cs="Cambria"/>
          <w:caps/>
          <w:color w:val="000000" w:themeColor="text1"/>
          <w:sz w:val="21"/>
          <w:szCs w:val="21"/>
        </w:rPr>
        <w:t xml:space="preserve">, 2016. </w:t>
      </w:r>
      <w:r w:rsidRPr="00BA14C7">
        <w:rPr>
          <w:rFonts w:asciiTheme="majorHAnsi" w:hAnsiTheme="majorHAnsi"/>
          <w:color w:val="000000" w:themeColor="text1"/>
          <w:sz w:val="21"/>
          <w:szCs w:val="21"/>
          <w:lang w:eastAsia="el-GR"/>
        </w:rPr>
        <w:t>Periodicity analysis of d</w:t>
      </w:r>
      <w:r w:rsidRPr="00BA14C7">
        <w:rPr>
          <w:rFonts w:asciiTheme="majorHAnsi" w:hAnsiTheme="majorHAnsi"/>
          <w:color w:val="000000" w:themeColor="text1"/>
          <w:sz w:val="21"/>
          <w:szCs w:val="21"/>
          <w:vertAlign w:val="superscript"/>
          <w:lang w:eastAsia="el-GR"/>
        </w:rPr>
        <w:t>18</w:t>
      </w:r>
      <w:r w:rsidRPr="00BA14C7">
        <w:rPr>
          <w:rFonts w:asciiTheme="majorHAnsi" w:hAnsiTheme="majorHAnsi"/>
          <w:color w:val="000000" w:themeColor="text1"/>
          <w:sz w:val="21"/>
          <w:szCs w:val="21"/>
          <w:lang w:eastAsia="el-GR"/>
        </w:rPr>
        <w:t>O in precipitation over Central Europe: Time–frequency considerations of the isotopic ‘temperature’ effect.</w:t>
      </w:r>
      <w:r w:rsidRPr="00BA14C7">
        <w:rPr>
          <w:rFonts w:asciiTheme="majorHAnsi" w:hAnsiTheme="majorHAnsi" w:cs="Cambria"/>
          <w:caps/>
          <w:color w:val="000000" w:themeColor="text1"/>
          <w:sz w:val="21"/>
          <w:szCs w:val="21"/>
        </w:rPr>
        <w:t xml:space="preserve"> </w:t>
      </w:r>
      <w:r w:rsidRPr="00BA14C7">
        <w:rPr>
          <w:rFonts w:asciiTheme="majorHAnsi" w:hAnsiTheme="majorHAnsi"/>
          <w:i/>
          <w:color w:val="000000" w:themeColor="text1"/>
          <w:sz w:val="21"/>
          <w:szCs w:val="21"/>
          <w:lang w:eastAsia="el-GR"/>
        </w:rPr>
        <w:t xml:space="preserve">Journal of </w:t>
      </w:r>
      <w:proofErr w:type="gramStart"/>
      <w:r w:rsidRPr="00BA14C7">
        <w:rPr>
          <w:rFonts w:asciiTheme="majorHAnsi" w:hAnsiTheme="majorHAnsi"/>
          <w:i/>
          <w:color w:val="000000" w:themeColor="text1"/>
          <w:sz w:val="21"/>
          <w:szCs w:val="21"/>
          <w:lang w:eastAsia="el-GR"/>
        </w:rPr>
        <w:t xml:space="preserve">Hydrology </w:t>
      </w:r>
      <w:r w:rsidR="00E10297" w:rsidRPr="00BA14C7">
        <w:rPr>
          <w:rFonts w:asciiTheme="majorHAnsi" w:hAnsiTheme="majorHAnsi"/>
          <w:i/>
          <w:color w:val="000000" w:themeColor="text1"/>
          <w:sz w:val="21"/>
          <w:szCs w:val="21"/>
          <w:lang w:eastAsia="el-GR"/>
        </w:rPr>
        <w:t xml:space="preserve"> </w:t>
      </w:r>
      <w:r w:rsidRPr="00BA14C7">
        <w:rPr>
          <w:rFonts w:asciiTheme="majorHAnsi" w:hAnsiTheme="majorHAnsi" w:cs="Cambria"/>
          <w:caps/>
          <w:color w:val="000000" w:themeColor="text1"/>
          <w:sz w:val="21"/>
          <w:szCs w:val="21"/>
          <w:lang w:val="el-GR"/>
        </w:rPr>
        <w:t>534</w:t>
      </w:r>
      <w:proofErr w:type="gramEnd"/>
      <w:r w:rsidRPr="00BA14C7">
        <w:rPr>
          <w:rFonts w:asciiTheme="majorHAnsi" w:hAnsiTheme="majorHAnsi" w:cs="Cambria"/>
          <w:caps/>
          <w:color w:val="000000" w:themeColor="text1"/>
          <w:sz w:val="21"/>
          <w:szCs w:val="21"/>
          <w:lang w:val="el-GR"/>
        </w:rPr>
        <w:t>, 150–163.</w:t>
      </w:r>
      <w:r w:rsidR="00FF6C20" w:rsidRPr="00BA14C7">
        <w:rPr>
          <w:rFonts w:asciiTheme="majorHAnsi" w:eastAsia="Calibri" w:hAnsiTheme="majorHAnsi" w:cs="Arial"/>
          <w:color w:val="000000" w:themeColor="text1"/>
          <w:sz w:val="21"/>
          <w:szCs w:val="21"/>
        </w:rPr>
        <w:t xml:space="preserve"> https://doi.org/10.1016/j.jhydrol.2015.12.059</w:t>
      </w:r>
    </w:p>
    <w:p w14:paraId="551D88D4" w14:textId="586B0B17" w:rsidR="00E3788B" w:rsidRPr="00E3788B" w:rsidRDefault="009C5114" w:rsidP="00E3788B">
      <w:pPr>
        <w:pStyle w:val="ad"/>
        <w:widowControl w:val="0"/>
        <w:numPr>
          <w:ilvl w:val="0"/>
          <w:numId w:val="28"/>
        </w:numPr>
        <w:autoSpaceDE w:val="0"/>
        <w:autoSpaceDN w:val="0"/>
        <w:adjustRightInd w:val="0"/>
        <w:ind w:left="425" w:hanging="425"/>
        <w:jc w:val="both"/>
        <w:rPr>
          <w:rFonts w:asciiTheme="majorHAnsi" w:hAnsiTheme="majorHAnsi" w:cs="Times"/>
          <w:color w:val="000000" w:themeColor="text1"/>
          <w:sz w:val="21"/>
          <w:szCs w:val="21"/>
          <w:lang w:eastAsia="el-GR"/>
        </w:rPr>
      </w:pPr>
      <w:r w:rsidRPr="00BA14C7">
        <w:rPr>
          <w:rFonts w:asciiTheme="majorHAnsi" w:hAnsiTheme="majorHAnsi" w:cs="Cambria"/>
          <w:caps/>
          <w:color w:val="000000" w:themeColor="text1"/>
          <w:sz w:val="21"/>
          <w:szCs w:val="21"/>
        </w:rPr>
        <w:t>Vespasiano</w:t>
      </w:r>
      <w:r w:rsidR="00743513" w:rsidRPr="00BA14C7">
        <w:rPr>
          <w:rFonts w:asciiTheme="majorHAnsi" w:hAnsiTheme="majorHAnsi" w:cs="Cambria"/>
          <w:caps/>
          <w:color w:val="000000" w:themeColor="text1"/>
          <w:sz w:val="21"/>
          <w:szCs w:val="21"/>
        </w:rPr>
        <w:t xml:space="preserve"> G.</w:t>
      </w:r>
      <w:r w:rsidRPr="00BA14C7">
        <w:rPr>
          <w:rFonts w:asciiTheme="majorHAnsi" w:hAnsiTheme="majorHAnsi" w:cs="Cambria"/>
          <w:caps/>
          <w:color w:val="000000" w:themeColor="text1"/>
          <w:sz w:val="21"/>
          <w:szCs w:val="21"/>
        </w:rPr>
        <w:t>, Apollaro</w:t>
      </w:r>
      <w:r w:rsidR="00743513" w:rsidRPr="00BA14C7">
        <w:rPr>
          <w:rFonts w:asciiTheme="majorHAnsi" w:hAnsiTheme="majorHAnsi" w:cs="Cambria"/>
          <w:caps/>
          <w:color w:val="000000" w:themeColor="text1"/>
          <w:sz w:val="21"/>
          <w:szCs w:val="21"/>
        </w:rPr>
        <w:t xml:space="preserve"> C.</w:t>
      </w:r>
      <w:r w:rsidRPr="00BA14C7">
        <w:rPr>
          <w:rFonts w:asciiTheme="majorHAnsi" w:hAnsiTheme="majorHAnsi" w:cs="Cambria"/>
          <w:caps/>
          <w:color w:val="000000" w:themeColor="text1"/>
          <w:sz w:val="21"/>
          <w:szCs w:val="21"/>
        </w:rPr>
        <w:t>, Muto</w:t>
      </w:r>
      <w:r w:rsidR="00F8199A" w:rsidRPr="00BA14C7">
        <w:rPr>
          <w:rFonts w:asciiTheme="majorHAnsi" w:hAnsiTheme="majorHAnsi" w:cs="Cambria"/>
          <w:caps/>
          <w:color w:val="000000" w:themeColor="text1"/>
          <w:sz w:val="21"/>
          <w:szCs w:val="21"/>
        </w:rPr>
        <w:t xml:space="preserve"> F.</w:t>
      </w:r>
      <w:r w:rsidRPr="00BA14C7">
        <w:rPr>
          <w:rFonts w:asciiTheme="majorHAnsi" w:hAnsiTheme="majorHAnsi" w:cs="Cambria"/>
          <w:caps/>
          <w:color w:val="000000" w:themeColor="text1"/>
          <w:sz w:val="21"/>
          <w:szCs w:val="21"/>
        </w:rPr>
        <w:t>, De Rosa</w:t>
      </w:r>
      <w:r w:rsidR="00F8199A" w:rsidRPr="00BA14C7">
        <w:rPr>
          <w:rFonts w:asciiTheme="majorHAnsi" w:hAnsiTheme="majorHAnsi" w:cs="Cambria"/>
          <w:caps/>
          <w:color w:val="000000" w:themeColor="text1"/>
          <w:sz w:val="21"/>
          <w:szCs w:val="21"/>
        </w:rPr>
        <w:t xml:space="preserve"> R.</w:t>
      </w:r>
      <w:r w:rsidRPr="00BA14C7">
        <w:rPr>
          <w:rFonts w:asciiTheme="majorHAnsi" w:hAnsiTheme="majorHAnsi" w:cs="Cambria"/>
          <w:caps/>
          <w:color w:val="000000" w:themeColor="text1"/>
          <w:sz w:val="21"/>
          <w:szCs w:val="21"/>
        </w:rPr>
        <w:t xml:space="preserve">, </w:t>
      </w:r>
      <w:r w:rsidRPr="00BA14C7">
        <w:rPr>
          <w:rFonts w:asciiTheme="majorHAnsi" w:hAnsiTheme="majorHAnsi" w:cs="Cambria"/>
          <w:b/>
          <w:caps/>
          <w:color w:val="000000" w:themeColor="text1"/>
          <w:sz w:val="21"/>
          <w:szCs w:val="21"/>
        </w:rPr>
        <w:t>Dotsika</w:t>
      </w:r>
      <w:r w:rsidR="00F8199A" w:rsidRPr="00BA14C7">
        <w:rPr>
          <w:rFonts w:asciiTheme="majorHAnsi" w:hAnsiTheme="majorHAnsi" w:cs="Cambria"/>
          <w:b/>
          <w:caps/>
          <w:color w:val="000000" w:themeColor="text1"/>
          <w:sz w:val="21"/>
          <w:szCs w:val="21"/>
        </w:rPr>
        <w:t xml:space="preserve"> E.</w:t>
      </w:r>
      <w:r w:rsidRPr="00BA14C7">
        <w:rPr>
          <w:rFonts w:asciiTheme="majorHAnsi" w:hAnsiTheme="majorHAnsi" w:cs="Cambria"/>
          <w:caps/>
          <w:color w:val="000000" w:themeColor="text1"/>
          <w:sz w:val="21"/>
          <w:szCs w:val="21"/>
        </w:rPr>
        <w:t>, Marini</w:t>
      </w:r>
      <w:r w:rsidR="00F8199A" w:rsidRPr="00BA14C7">
        <w:rPr>
          <w:rFonts w:asciiTheme="majorHAnsi" w:hAnsiTheme="majorHAnsi" w:cs="Cambria"/>
          <w:caps/>
          <w:color w:val="000000" w:themeColor="text1"/>
          <w:sz w:val="21"/>
          <w:szCs w:val="21"/>
        </w:rPr>
        <w:t xml:space="preserve"> l.</w:t>
      </w:r>
      <w:r w:rsidRPr="00BA14C7">
        <w:rPr>
          <w:rFonts w:asciiTheme="majorHAnsi" w:hAnsiTheme="majorHAnsi" w:cs="Cambria"/>
          <w:caps/>
          <w:color w:val="000000" w:themeColor="text1"/>
          <w:sz w:val="21"/>
          <w:szCs w:val="21"/>
        </w:rPr>
        <w:t>,</w:t>
      </w:r>
      <w:r w:rsidRPr="00BA14C7">
        <w:rPr>
          <w:rFonts w:asciiTheme="majorHAnsi" w:hAnsiTheme="majorHAnsi"/>
          <w:color w:val="000000" w:themeColor="text1"/>
          <w:sz w:val="21"/>
          <w:szCs w:val="21"/>
          <w:lang w:eastAsia="el-GR"/>
        </w:rPr>
        <w:t xml:space="preserve"> 2016. </w:t>
      </w:r>
      <w:r w:rsidRPr="00BA14C7">
        <w:rPr>
          <w:rFonts w:asciiTheme="majorHAnsi" w:hAnsiTheme="majorHAnsi" w:cs="Times"/>
          <w:bCs/>
          <w:color w:val="000000" w:themeColor="text1"/>
          <w:sz w:val="21"/>
          <w:szCs w:val="21"/>
          <w:lang w:eastAsia="el-GR"/>
        </w:rPr>
        <w:t xml:space="preserve">Preliminary geochemical characterization of the thermal waters of the </w:t>
      </w:r>
      <w:proofErr w:type="spellStart"/>
      <w:r w:rsidRPr="00BA14C7">
        <w:rPr>
          <w:rFonts w:asciiTheme="majorHAnsi" w:hAnsiTheme="majorHAnsi" w:cs="Times"/>
          <w:bCs/>
          <w:color w:val="000000" w:themeColor="text1"/>
          <w:sz w:val="21"/>
          <w:szCs w:val="21"/>
          <w:lang w:eastAsia="el-GR"/>
        </w:rPr>
        <w:t>Grotta</w:t>
      </w:r>
      <w:proofErr w:type="spellEnd"/>
      <w:r w:rsidRPr="00BA14C7">
        <w:rPr>
          <w:rFonts w:asciiTheme="majorHAnsi" w:hAnsiTheme="majorHAnsi" w:cs="Times"/>
          <w:bCs/>
          <w:color w:val="000000" w:themeColor="text1"/>
          <w:sz w:val="21"/>
          <w:szCs w:val="21"/>
          <w:lang w:eastAsia="el-GR"/>
        </w:rPr>
        <w:t xml:space="preserve"> </w:t>
      </w:r>
      <w:proofErr w:type="spellStart"/>
      <w:r w:rsidRPr="00BA14C7">
        <w:rPr>
          <w:rFonts w:asciiTheme="majorHAnsi" w:hAnsiTheme="majorHAnsi" w:cs="Times"/>
          <w:bCs/>
          <w:color w:val="000000" w:themeColor="text1"/>
          <w:sz w:val="21"/>
          <w:szCs w:val="21"/>
          <w:lang w:eastAsia="el-GR"/>
        </w:rPr>
        <w:t>delle</w:t>
      </w:r>
      <w:proofErr w:type="spellEnd"/>
      <w:r w:rsidRPr="00BA14C7">
        <w:rPr>
          <w:rFonts w:asciiTheme="majorHAnsi" w:hAnsiTheme="majorHAnsi" w:cs="Times"/>
          <w:bCs/>
          <w:color w:val="000000" w:themeColor="text1"/>
          <w:sz w:val="21"/>
          <w:szCs w:val="21"/>
          <w:lang w:eastAsia="el-GR"/>
        </w:rPr>
        <w:t xml:space="preserve"> </w:t>
      </w:r>
      <w:proofErr w:type="spellStart"/>
      <w:r w:rsidRPr="00BA14C7">
        <w:rPr>
          <w:rFonts w:asciiTheme="majorHAnsi" w:hAnsiTheme="majorHAnsi" w:cs="Times"/>
          <w:bCs/>
          <w:color w:val="000000" w:themeColor="text1"/>
          <w:sz w:val="21"/>
          <w:szCs w:val="21"/>
          <w:lang w:eastAsia="el-GR"/>
        </w:rPr>
        <w:t>Ninfe</w:t>
      </w:r>
      <w:proofErr w:type="spellEnd"/>
      <w:r w:rsidRPr="00BA14C7">
        <w:rPr>
          <w:rFonts w:asciiTheme="majorHAnsi" w:hAnsiTheme="majorHAnsi" w:cs="Times"/>
          <w:bCs/>
          <w:color w:val="000000" w:themeColor="text1"/>
          <w:sz w:val="21"/>
          <w:szCs w:val="21"/>
          <w:lang w:eastAsia="el-GR"/>
        </w:rPr>
        <w:t xml:space="preserve"> near </w:t>
      </w:r>
      <w:proofErr w:type="spellStart"/>
      <w:r w:rsidRPr="00BA14C7">
        <w:rPr>
          <w:rFonts w:asciiTheme="majorHAnsi" w:hAnsiTheme="majorHAnsi" w:cs="Times"/>
          <w:bCs/>
          <w:color w:val="000000" w:themeColor="text1"/>
          <w:sz w:val="21"/>
          <w:szCs w:val="21"/>
          <w:lang w:eastAsia="el-GR"/>
        </w:rPr>
        <w:t>Cerchiara</w:t>
      </w:r>
      <w:proofErr w:type="spellEnd"/>
      <w:r w:rsidRPr="00BA14C7">
        <w:rPr>
          <w:rFonts w:asciiTheme="majorHAnsi" w:hAnsiTheme="majorHAnsi" w:cs="Times"/>
          <w:bCs/>
          <w:color w:val="000000" w:themeColor="text1"/>
          <w:sz w:val="21"/>
          <w:szCs w:val="21"/>
          <w:lang w:eastAsia="el-GR"/>
        </w:rPr>
        <w:t xml:space="preserve"> di Calabria (South Italy) </w:t>
      </w:r>
      <w:r w:rsidRPr="00BA14C7">
        <w:rPr>
          <w:rFonts w:asciiTheme="majorHAnsi" w:hAnsiTheme="majorHAnsi" w:cs="Times"/>
          <w:i/>
          <w:iCs/>
          <w:color w:val="000000" w:themeColor="text1"/>
          <w:sz w:val="21"/>
          <w:szCs w:val="21"/>
          <w:lang w:eastAsia="el-GR"/>
        </w:rPr>
        <w:t xml:space="preserve">Rend. Online Soc. Geol. It., </w:t>
      </w:r>
      <w:r w:rsidRPr="00BA14C7">
        <w:rPr>
          <w:rFonts w:asciiTheme="majorHAnsi" w:hAnsiTheme="majorHAnsi"/>
          <w:color w:val="000000" w:themeColor="text1"/>
          <w:sz w:val="21"/>
          <w:szCs w:val="21"/>
          <w:lang w:eastAsia="el-GR"/>
        </w:rPr>
        <w:t xml:space="preserve">Vol. </w:t>
      </w:r>
      <w:r w:rsidR="00E3788B">
        <w:rPr>
          <w:rFonts w:asciiTheme="majorHAnsi" w:hAnsiTheme="majorHAnsi"/>
          <w:color w:val="000000" w:themeColor="text1"/>
          <w:sz w:val="21"/>
          <w:szCs w:val="21"/>
          <w:lang w:eastAsia="el-GR"/>
        </w:rPr>
        <w:t>39</w:t>
      </w:r>
      <w:r w:rsidRPr="00BA14C7">
        <w:rPr>
          <w:rFonts w:asciiTheme="majorHAnsi" w:hAnsiTheme="majorHAnsi"/>
          <w:color w:val="000000" w:themeColor="text1"/>
          <w:sz w:val="21"/>
          <w:szCs w:val="21"/>
          <w:lang w:eastAsia="el-GR"/>
        </w:rPr>
        <w:t xml:space="preserve">, pp. </w:t>
      </w:r>
      <w:r w:rsidR="00E3788B">
        <w:rPr>
          <w:rFonts w:asciiTheme="majorHAnsi" w:hAnsiTheme="majorHAnsi"/>
          <w:color w:val="000000" w:themeColor="text1"/>
          <w:sz w:val="21"/>
          <w:szCs w:val="21"/>
          <w:lang w:eastAsia="el-GR"/>
        </w:rPr>
        <w:t>130</w:t>
      </w:r>
      <w:r w:rsidRPr="00BA14C7">
        <w:rPr>
          <w:rFonts w:asciiTheme="majorHAnsi" w:hAnsiTheme="majorHAnsi"/>
          <w:color w:val="000000" w:themeColor="text1"/>
          <w:sz w:val="21"/>
          <w:szCs w:val="21"/>
          <w:lang w:eastAsia="el-GR"/>
        </w:rPr>
        <w:t>-</w:t>
      </w:r>
      <w:r w:rsidR="00E3788B">
        <w:rPr>
          <w:rFonts w:asciiTheme="majorHAnsi" w:hAnsiTheme="majorHAnsi"/>
          <w:color w:val="000000" w:themeColor="text1"/>
          <w:sz w:val="21"/>
          <w:szCs w:val="21"/>
          <w:lang w:eastAsia="el-GR"/>
        </w:rPr>
        <w:t>133</w:t>
      </w:r>
      <w:r w:rsidRPr="00BA14C7">
        <w:rPr>
          <w:rFonts w:asciiTheme="majorHAnsi" w:hAnsiTheme="majorHAnsi"/>
          <w:color w:val="000000" w:themeColor="text1"/>
          <w:sz w:val="21"/>
          <w:szCs w:val="21"/>
          <w:lang w:eastAsia="el-GR"/>
        </w:rPr>
        <w:t>,</w:t>
      </w:r>
      <w:r w:rsidR="00E3788B">
        <w:rPr>
          <w:rFonts w:asciiTheme="majorHAnsi" w:hAnsiTheme="majorHAnsi"/>
          <w:color w:val="000000" w:themeColor="text1"/>
          <w:sz w:val="21"/>
          <w:szCs w:val="21"/>
          <w:lang w:eastAsia="el-GR"/>
        </w:rPr>
        <w:t xml:space="preserve"> </w:t>
      </w:r>
      <w:r w:rsidRPr="00BA14C7">
        <w:rPr>
          <w:rFonts w:asciiTheme="majorHAnsi" w:hAnsiTheme="majorHAnsi"/>
          <w:color w:val="000000" w:themeColor="text1"/>
          <w:sz w:val="21"/>
          <w:szCs w:val="21"/>
          <w:lang w:eastAsia="el-GR"/>
        </w:rPr>
        <w:t>(</w:t>
      </w:r>
      <w:proofErr w:type="spellStart"/>
      <w:r w:rsidRPr="00BA14C7">
        <w:rPr>
          <w:rFonts w:asciiTheme="majorHAnsi" w:hAnsiTheme="majorHAnsi"/>
          <w:color w:val="000000" w:themeColor="text1"/>
          <w:sz w:val="21"/>
          <w:szCs w:val="21"/>
          <w:lang w:eastAsia="el-GR"/>
        </w:rPr>
        <w:t>doi</w:t>
      </w:r>
      <w:proofErr w:type="spellEnd"/>
      <w:r w:rsidRPr="00BA14C7">
        <w:rPr>
          <w:rFonts w:asciiTheme="majorHAnsi" w:hAnsiTheme="majorHAnsi"/>
          <w:color w:val="000000" w:themeColor="text1"/>
          <w:sz w:val="21"/>
          <w:szCs w:val="21"/>
          <w:lang w:eastAsia="el-GR"/>
        </w:rPr>
        <w:t>: 10.3301/ROL.2015.130).</w:t>
      </w:r>
    </w:p>
    <w:p w14:paraId="0E86DD5C" w14:textId="0CC0A242" w:rsidR="009C5114" w:rsidRPr="00E3788B" w:rsidRDefault="009C5114" w:rsidP="00E3788B">
      <w:pPr>
        <w:pStyle w:val="ad"/>
        <w:widowControl w:val="0"/>
        <w:numPr>
          <w:ilvl w:val="0"/>
          <w:numId w:val="28"/>
        </w:numPr>
        <w:autoSpaceDE w:val="0"/>
        <w:autoSpaceDN w:val="0"/>
        <w:adjustRightInd w:val="0"/>
        <w:ind w:left="425" w:hanging="425"/>
        <w:jc w:val="both"/>
        <w:rPr>
          <w:rFonts w:asciiTheme="majorHAnsi" w:hAnsiTheme="majorHAnsi" w:cs="Times"/>
          <w:color w:val="000000" w:themeColor="text1"/>
          <w:sz w:val="21"/>
          <w:szCs w:val="21"/>
          <w:lang w:eastAsia="el-GR"/>
        </w:rPr>
      </w:pPr>
      <w:r w:rsidRPr="00E3788B">
        <w:rPr>
          <w:rFonts w:asciiTheme="majorHAnsi" w:hAnsiTheme="majorHAnsi" w:cs="Cambria"/>
          <w:caps/>
          <w:color w:val="000000" w:themeColor="text1"/>
          <w:sz w:val="21"/>
          <w:szCs w:val="21"/>
        </w:rPr>
        <w:t xml:space="preserve">Arvanitis A., </w:t>
      </w:r>
      <w:r w:rsidRPr="00E3788B">
        <w:rPr>
          <w:rFonts w:asciiTheme="majorHAnsi" w:hAnsiTheme="majorHAnsi" w:cs="Cambria"/>
          <w:b/>
          <w:caps/>
          <w:color w:val="000000" w:themeColor="text1"/>
          <w:sz w:val="21"/>
          <w:szCs w:val="21"/>
        </w:rPr>
        <w:t>Dotsika E</w:t>
      </w:r>
      <w:r w:rsidRPr="00E3788B">
        <w:rPr>
          <w:rFonts w:asciiTheme="majorHAnsi" w:hAnsiTheme="majorHAnsi" w:cs="Cambria"/>
          <w:caps/>
          <w:color w:val="000000" w:themeColor="text1"/>
          <w:sz w:val="21"/>
          <w:szCs w:val="21"/>
        </w:rPr>
        <w:t>., and Kolios N., 2</w:t>
      </w:r>
      <w:r w:rsidRPr="00E3788B">
        <w:rPr>
          <w:rFonts w:asciiTheme="majorHAnsi" w:hAnsiTheme="majorHAnsi"/>
          <w:color w:val="000000" w:themeColor="text1"/>
          <w:sz w:val="21"/>
          <w:szCs w:val="21"/>
        </w:rPr>
        <w:t xml:space="preserve">016. </w:t>
      </w:r>
      <w:r w:rsidRPr="00E3788B">
        <w:rPr>
          <w:rFonts w:asciiTheme="majorHAnsi" w:hAnsiTheme="majorHAnsi" w:cs="Times"/>
          <w:bCs/>
          <w:color w:val="000000" w:themeColor="text1"/>
          <w:sz w:val="21"/>
          <w:szCs w:val="21"/>
          <w:lang w:eastAsia="el-GR"/>
        </w:rPr>
        <w:t>G</w:t>
      </w:r>
      <w:r w:rsidR="004A6657" w:rsidRPr="00E3788B">
        <w:rPr>
          <w:rFonts w:asciiTheme="majorHAnsi" w:hAnsiTheme="majorHAnsi" w:cs="Times"/>
          <w:bCs/>
          <w:color w:val="000000" w:themeColor="text1"/>
          <w:sz w:val="21"/>
          <w:szCs w:val="21"/>
          <w:lang w:eastAsia="el-GR"/>
        </w:rPr>
        <w:t xml:space="preserve">eochemical </w:t>
      </w:r>
      <w:r w:rsidRPr="00E3788B">
        <w:rPr>
          <w:rFonts w:asciiTheme="majorHAnsi" w:hAnsiTheme="majorHAnsi" w:cs="Times"/>
          <w:bCs/>
          <w:color w:val="000000" w:themeColor="text1"/>
          <w:sz w:val="21"/>
          <w:szCs w:val="21"/>
          <w:lang w:eastAsia="el-GR"/>
        </w:rPr>
        <w:t>C</w:t>
      </w:r>
      <w:r w:rsidR="004A6657" w:rsidRPr="00E3788B">
        <w:rPr>
          <w:rFonts w:asciiTheme="majorHAnsi" w:hAnsiTheme="majorHAnsi" w:cs="Times"/>
          <w:bCs/>
          <w:color w:val="000000" w:themeColor="text1"/>
          <w:sz w:val="21"/>
          <w:szCs w:val="21"/>
          <w:lang w:eastAsia="el-GR"/>
        </w:rPr>
        <w:t>haracteristics of the</w:t>
      </w:r>
      <w:r w:rsidRPr="00E3788B">
        <w:rPr>
          <w:rFonts w:asciiTheme="majorHAnsi" w:hAnsiTheme="majorHAnsi" w:cs="Times"/>
          <w:bCs/>
          <w:color w:val="000000" w:themeColor="text1"/>
          <w:sz w:val="21"/>
          <w:szCs w:val="21"/>
          <w:lang w:eastAsia="el-GR"/>
        </w:rPr>
        <w:t xml:space="preserve"> G</w:t>
      </w:r>
      <w:r w:rsidR="004A6657" w:rsidRPr="00E3788B">
        <w:rPr>
          <w:rFonts w:asciiTheme="majorHAnsi" w:hAnsiTheme="majorHAnsi" w:cs="Times"/>
          <w:bCs/>
          <w:color w:val="000000" w:themeColor="text1"/>
          <w:sz w:val="21"/>
          <w:szCs w:val="21"/>
          <w:lang w:eastAsia="el-GR"/>
        </w:rPr>
        <w:t xml:space="preserve">eothermal </w:t>
      </w:r>
      <w:r w:rsidRPr="00E3788B">
        <w:rPr>
          <w:rFonts w:asciiTheme="majorHAnsi" w:hAnsiTheme="majorHAnsi" w:cs="Times"/>
          <w:bCs/>
          <w:color w:val="000000" w:themeColor="text1"/>
          <w:sz w:val="21"/>
          <w:szCs w:val="21"/>
          <w:lang w:eastAsia="el-GR"/>
        </w:rPr>
        <w:t>F</w:t>
      </w:r>
      <w:r w:rsidR="004A6657" w:rsidRPr="00E3788B">
        <w:rPr>
          <w:rFonts w:asciiTheme="majorHAnsi" w:hAnsiTheme="majorHAnsi" w:cs="Times"/>
          <w:bCs/>
          <w:color w:val="000000" w:themeColor="text1"/>
          <w:sz w:val="21"/>
          <w:szCs w:val="21"/>
          <w:lang w:eastAsia="el-GR"/>
        </w:rPr>
        <w:t>luids</w:t>
      </w:r>
      <w:r w:rsidRPr="00E3788B">
        <w:rPr>
          <w:rFonts w:asciiTheme="majorHAnsi" w:hAnsiTheme="majorHAnsi" w:cs="Times"/>
          <w:bCs/>
          <w:color w:val="000000" w:themeColor="text1"/>
          <w:sz w:val="21"/>
          <w:szCs w:val="21"/>
          <w:lang w:eastAsia="el-GR"/>
        </w:rPr>
        <w:t xml:space="preserve"> </w:t>
      </w:r>
      <w:r w:rsidR="004A6657" w:rsidRPr="00E3788B">
        <w:rPr>
          <w:rFonts w:asciiTheme="majorHAnsi" w:hAnsiTheme="majorHAnsi" w:cs="Times"/>
          <w:bCs/>
          <w:color w:val="000000" w:themeColor="text1"/>
          <w:sz w:val="21"/>
          <w:szCs w:val="21"/>
          <w:lang w:eastAsia="el-GR"/>
        </w:rPr>
        <w:t xml:space="preserve">in the </w:t>
      </w:r>
      <w:proofErr w:type="spellStart"/>
      <w:r w:rsidR="004A6657" w:rsidRPr="00E3788B">
        <w:rPr>
          <w:rFonts w:asciiTheme="majorHAnsi" w:hAnsiTheme="majorHAnsi" w:cs="Times"/>
          <w:bCs/>
          <w:color w:val="000000" w:themeColor="text1"/>
          <w:sz w:val="21"/>
          <w:szCs w:val="21"/>
          <w:lang w:eastAsia="el-GR"/>
        </w:rPr>
        <w:t>Akropotamos</w:t>
      </w:r>
      <w:proofErr w:type="spellEnd"/>
      <w:r w:rsidR="004A6657" w:rsidRPr="00E3788B">
        <w:rPr>
          <w:rFonts w:asciiTheme="majorHAnsi" w:hAnsiTheme="majorHAnsi" w:cs="Times"/>
          <w:bCs/>
          <w:color w:val="000000" w:themeColor="text1"/>
          <w:sz w:val="21"/>
          <w:szCs w:val="21"/>
          <w:lang w:eastAsia="el-GR"/>
        </w:rPr>
        <w:t xml:space="preserve"> area (</w:t>
      </w:r>
      <w:proofErr w:type="spellStart"/>
      <w:r w:rsidR="004A6657" w:rsidRPr="00E3788B">
        <w:rPr>
          <w:rFonts w:asciiTheme="majorHAnsi" w:hAnsiTheme="majorHAnsi" w:cs="Times"/>
          <w:bCs/>
          <w:color w:val="000000" w:themeColor="text1"/>
          <w:sz w:val="21"/>
          <w:szCs w:val="21"/>
          <w:lang w:eastAsia="el-GR"/>
        </w:rPr>
        <w:t>Maxedonia</w:t>
      </w:r>
      <w:proofErr w:type="spellEnd"/>
      <w:r w:rsidR="004A6657" w:rsidRPr="00E3788B">
        <w:rPr>
          <w:rFonts w:asciiTheme="majorHAnsi" w:hAnsiTheme="majorHAnsi" w:cs="Times"/>
          <w:bCs/>
          <w:color w:val="000000" w:themeColor="text1"/>
          <w:sz w:val="21"/>
          <w:szCs w:val="21"/>
          <w:lang w:eastAsia="el-GR"/>
        </w:rPr>
        <w:t>, N. Greece).</w:t>
      </w:r>
      <w:r w:rsidRPr="00E3788B">
        <w:rPr>
          <w:rFonts w:asciiTheme="majorHAnsi" w:hAnsiTheme="majorHAnsi" w:cs="Times"/>
          <w:bCs/>
          <w:color w:val="000000" w:themeColor="text1"/>
          <w:sz w:val="21"/>
          <w:szCs w:val="21"/>
          <w:lang w:eastAsia="el-GR"/>
        </w:rPr>
        <w:t xml:space="preserve"> </w:t>
      </w:r>
      <w:r w:rsidRPr="00E3788B">
        <w:rPr>
          <w:rFonts w:asciiTheme="majorHAnsi" w:hAnsiTheme="majorHAnsi"/>
          <w:i/>
          <w:color w:val="000000" w:themeColor="text1"/>
          <w:sz w:val="21"/>
          <w:szCs w:val="21"/>
        </w:rPr>
        <w:t>Bulletin of the Geological Society of Greece, vol. L</w:t>
      </w:r>
      <w:r w:rsidR="00D610ED" w:rsidRPr="00E3788B">
        <w:rPr>
          <w:rFonts w:asciiTheme="majorHAnsi" w:hAnsiTheme="majorHAnsi"/>
          <w:i/>
          <w:color w:val="000000" w:themeColor="text1"/>
          <w:sz w:val="21"/>
          <w:szCs w:val="21"/>
        </w:rPr>
        <w:t>.</w:t>
      </w:r>
    </w:p>
    <w:p w14:paraId="66E6BD5B" w14:textId="4815DC30" w:rsidR="009C5114" w:rsidRPr="00BA14C7" w:rsidRDefault="009C5114" w:rsidP="00D146F5">
      <w:pPr>
        <w:pStyle w:val="ad"/>
        <w:numPr>
          <w:ilvl w:val="0"/>
          <w:numId w:val="28"/>
        </w:numPr>
        <w:ind w:left="425" w:hanging="425"/>
        <w:jc w:val="both"/>
        <w:rPr>
          <w:rFonts w:asciiTheme="majorHAnsi" w:eastAsia="Arial Unicode MS" w:hAnsiTheme="majorHAnsi" w:cs="Arial"/>
          <w:color w:val="000000" w:themeColor="text1"/>
          <w:sz w:val="21"/>
          <w:szCs w:val="21"/>
        </w:rPr>
      </w:pPr>
      <w:r w:rsidRPr="00BA14C7">
        <w:rPr>
          <w:rFonts w:asciiTheme="majorHAnsi" w:hAnsiTheme="majorHAnsi" w:cs="Cambria"/>
          <w:caps/>
          <w:color w:val="000000" w:themeColor="text1"/>
          <w:sz w:val="21"/>
          <w:szCs w:val="21"/>
        </w:rPr>
        <w:t>Nisi</w:t>
      </w:r>
      <w:r w:rsidR="003C6B05" w:rsidRPr="00BA14C7">
        <w:rPr>
          <w:rFonts w:asciiTheme="majorHAnsi" w:hAnsiTheme="majorHAnsi" w:cs="Cambria"/>
          <w:caps/>
          <w:color w:val="000000" w:themeColor="text1"/>
          <w:sz w:val="21"/>
          <w:szCs w:val="21"/>
        </w:rPr>
        <w:t xml:space="preserve"> B.</w:t>
      </w:r>
      <w:r w:rsidRPr="00BA14C7">
        <w:rPr>
          <w:rFonts w:asciiTheme="majorHAnsi" w:hAnsiTheme="majorHAnsi" w:cs="Cambria"/>
          <w:caps/>
          <w:color w:val="000000" w:themeColor="text1"/>
          <w:sz w:val="21"/>
          <w:szCs w:val="21"/>
        </w:rPr>
        <w:t>, Raco</w:t>
      </w:r>
      <w:r w:rsidR="003C6B05" w:rsidRPr="00BA14C7">
        <w:rPr>
          <w:rFonts w:asciiTheme="majorHAnsi" w:hAnsiTheme="majorHAnsi" w:cs="Cambria"/>
          <w:caps/>
          <w:color w:val="000000" w:themeColor="text1"/>
          <w:sz w:val="21"/>
          <w:szCs w:val="21"/>
        </w:rPr>
        <w:t xml:space="preserve"> B.</w:t>
      </w:r>
      <w:r w:rsidRPr="00BA14C7">
        <w:rPr>
          <w:rFonts w:asciiTheme="majorHAnsi" w:hAnsiTheme="majorHAnsi" w:cs="Cambria"/>
          <w:caps/>
          <w:color w:val="000000" w:themeColor="text1"/>
          <w:sz w:val="21"/>
          <w:szCs w:val="21"/>
        </w:rPr>
        <w:t xml:space="preserve">, and </w:t>
      </w:r>
      <w:r w:rsidRPr="00BA14C7">
        <w:rPr>
          <w:rFonts w:asciiTheme="majorHAnsi" w:hAnsiTheme="majorHAnsi" w:cs="Cambria"/>
          <w:b/>
          <w:bCs/>
          <w:caps/>
          <w:color w:val="000000" w:themeColor="text1"/>
          <w:sz w:val="21"/>
          <w:szCs w:val="21"/>
        </w:rPr>
        <w:t>Dotsika</w:t>
      </w:r>
      <w:r w:rsidR="003C6B05" w:rsidRPr="00BA14C7">
        <w:rPr>
          <w:rFonts w:asciiTheme="majorHAnsi" w:hAnsiTheme="majorHAnsi" w:cs="Cambria"/>
          <w:b/>
          <w:bCs/>
          <w:caps/>
          <w:color w:val="000000" w:themeColor="text1"/>
          <w:sz w:val="21"/>
          <w:szCs w:val="21"/>
        </w:rPr>
        <w:t xml:space="preserve"> E.</w:t>
      </w:r>
      <w:r w:rsidR="00005C35" w:rsidRPr="00BA14C7">
        <w:rPr>
          <w:rFonts w:asciiTheme="majorHAnsi" w:eastAsia="Arial Unicode MS" w:hAnsiTheme="majorHAnsi" w:cs="Arial"/>
          <w:color w:val="000000" w:themeColor="text1"/>
          <w:sz w:val="21"/>
          <w:szCs w:val="21"/>
        </w:rPr>
        <w:t>, 2016</w:t>
      </w:r>
      <w:r w:rsidRPr="00BA14C7">
        <w:rPr>
          <w:rFonts w:asciiTheme="majorHAnsi" w:eastAsia="Arial Unicode MS" w:hAnsiTheme="majorHAnsi" w:cs="Arial"/>
          <w:color w:val="000000" w:themeColor="text1"/>
          <w:sz w:val="21"/>
          <w:szCs w:val="21"/>
        </w:rPr>
        <w:t xml:space="preserve">. </w:t>
      </w:r>
      <w:r w:rsidRPr="00BA14C7">
        <w:rPr>
          <w:rFonts w:asciiTheme="majorHAnsi" w:hAnsiTheme="majorHAnsi" w:cs="Times"/>
          <w:bCs/>
          <w:color w:val="000000" w:themeColor="text1"/>
          <w:sz w:val="21"/>
          <w:szCs w:val="21"/>
          <w:lang w:eastAsia="el-GR"/>
        </w:rPr>
        <w:t>Groundwater contamination studies by environmental isotopes,</w:t>
      </w:r>
      <w:r w:rsidRPr="00BA14C7">
        <w:rPr>
          <w:rFonts w:asciiTheme="majorHAnsi" w:eastAsia="Arial Unicode MS" w:hAnsiTheme="majorHAnsi" w:cs="Arial"/>
          <w:color w:val="000000" w:themeColor="text1"/>
          <w:sz w:val="21"/>
          <w:szCs w:val="21"/>
        </w:rPr>
        <w:t xml:space="preserve"> </w:t>
      </w:r>
      <w:r w:rsidRPr="00BA14C7">
        <w:rPr>
          <w:rFonts w:asciiTheme="majorHAnsi" w:hAnsiTheme="majorHAnsi" w:cs="Times"/>
          <w:i/>
          <w:iCs/>
          <w:color w:val="000000" w:themeColor="text1"/>
          <w:sz w:val="21"/>
          <w:szCs w:val="21"/>
          <w:lang w:eastAsia="el-GR"/>
        </w:rPr>
        <w:t>A review. Handbook of Environmental Chemistry, 40,</w:t>
      </w:r>
      <w:r w:rsidRPr="00BA14C7">
        <w:rPr>
          <w:rFonts w:asciiTheme="majorHAnsi" w:eastAsia="Arial Unicode MS" w:hAnsiTheme="majorHAnsi" w:cs="Arial"/>
          <w:i/>
          <w:color w:val="000000" w:themeColor="text1"/>
          <w:sz w:val="21"/>
          <w:szCs w:val="21"/>
        </w:rPr>
        <w:t xml:space="preserve"> pp. 115-150</w:t>
      </w:r>
      <w:r w:rsidRPr="00BA14C7">
        <w:rPr>
          <w:rFonts w:asciiTheme="majorHAnsi" w:eastAsia="Arial Unicode MS" w:hAnsiTheme="majorHAnsi" w:cs="Arial"/>
          <w:color w:val="000000" w:themeColor="text1"/>
          <w:sz w:val="21"/>
          <w:szCs w:val="21"/>
        </w:rPr>
        <w:t xml:space="preserve">. </w:t>
      </w:r>
    </w:p>
    <w:p w14:paraId="3CFB28F8" w14:textId="70C8790D" w:rsidR="009C5114" w:rsidRPr="00BA14C7" w:rsidRDefault="009C5114" w:rsidP="00D146F5">
      <w:pPr>
        <w:pStyle w:val="ad"/>
        <w:numPr>
          <w:ilvl w:val="0"/>
          <w:numId w:val="28"/>
        </w:numPr>
        <w:ind w:left="425" w:hanging="425"/>
        <w:jc w:val="both"/>
        <w:rPr>
          <w:rFonts w:asciiTheme="majorHAnsi" w:hAnsiTheme="majorHAnsi" w:cs="Cambria"/>
          <w:color w:val="000000" w:themeColor="text1"/>
          <w:sz w:val="21"/>
          <w:szCs w:val="21"/>
          <w:lang w:val="el-GR"/>
        </w:rPr>
      </w:pPr>
      <w:r w:rsidRPr="00BA14C7">
        <w:rPr>
          <w:rFonts w:asciiTheme="majorHAnsi" w:hAnsiTheme="majorHAnsi" w:cs="Cambria"/>
          <w:caps/>
          <w:color w:val="000000" w:themeColor="text1"/>
          <w:sz w:val="21"/>
          <w:szCs w:val="21"/>
        </w:rPr>
        <w:t>Gamaletsos</w:t>
      </w:r>
      <w:r w:rsidR="003C6B05" w:rsidRPr="00BA14C7">
        <w:rPr>
          <w:rFonts w:asciiTheme="majorHAnsi" w:hAnsiTheme="majorHAnsi" w:cs="Cambria"/>
          <w:caps/>
          <w:color w:val="000000" w:themeColor="text1"/>
          <w:sz w:val="21"/>
          <w:szCs w:val="21"/>
        </w:rPr>
        <w:t xml:space="preserve"> P.</w:t>
      </w:r>
      <w:proofErr w:type="gramStart"/>
      <w:r w:rsidR="003C6B05" w:rsidRPr="00BA14C7">
        <w:rPr>
          <w:rFonts w:asciiTheme="majorHAnsi" w:hAnsiTheme="majorHAnsi" w:cs="Cambria"/>
          <w:caps/>
          <w:color w:val="000000" w:themeColor="text1"/>
          <w:sz w:val="21"/>
          <w:szCs w:val="21"/>
        </w:rPr>
        <w:t xml:space="preserve">,  </w:t>
      </w:r>
      <w:r w:rsidRPr="00BA14C7">
        <w:rPr>
          <w:rFonts w:asciiTheme="majorHAnsi" w:hAnsiTheme="majorHAnsi" w:cs="Cambria"/>
          <w:caps/>
          <w:color w:val="000000" w:themeColor="text1"/>
          <w:sz w:val="21"/>
          <w:szCs w:val="21"/>
        </w:rPr>
        <w:t>Godelitsas</w:t>
      </w:r>
      <w:proofErr w:type="gramEnd"/>
      <w:r w:rsidR="003C6B05" w:rsidRPr="00BA14C7">
        <w:rPr>
          <w:rFonts w:asciiTheme="majorHAnsi" w:hAnsiTheme="majorHAnsi" w:cs="Cambria"/>
          <w:caps/>
          <w:color w:val="000000" w:themeColor="text1"/>
          <w:sz w:val="21"/>
          <w:szCs w:val="21"/>
        </w:rPr>
        <w:t xml:space="preserve"> A.</w:t>
      </w:r>
      <w:r w:rsidRPr="00BA14C7">
        <w:rPr>
          <w:rFonts w:asciiTheme="majorHAnsi" w:hAnsiTheme="majorHAnsi" w:cs="Cambria"/>
          <w:caps/>
          <w:color w:val="000000" w:themeColor="text1"/>
          <w:sz w:val="21"/>
          <w:szCs w:val="21"/>
        </w:rPr>
        <w:t xml:space="preserve">, </w:t>
      </w:r>
      <w:r w:rsidRPr="00BA14C7">
        <w:rPr>
          <w:rFonts w:asciiTheme="majorHAnsi" w:hAnsiTheme="majorHAnsi" w:cs="Cambria"/>
          <w:b/>
          <w:bCs/>
          <w:caps/>
          <w:color w:val="000000" w:themeColor="text1"/>
          <w:sz w:val="21"/>
          <w:szCs w:val="21"/>
        </w:rPr>
        <w:t>Dotsika</w:t>
      </w:r>
      <w:r w:rsidR="003C6B05" w:rsidRPr="00BA14C7">
        <w:rPr>
          <w:rFonts w:asciiTheme="majorHAnsi" w:hAnsiTheme="majorHAnsi" w:cs="Cambria"/>
          <w:b/>
          <w:bCs/>
          <w:caps/>
          <w:color w:val="000000" w:themeColor="text1"/>
          <w:sz w:val="21"/>
          <w:szCs w:val="21"/>
        </w:rPr>
        <w:t xml:space="preserve"> E.</w:t>
      </w:r>
      <w:r w:rsidRPr="00BA14C7">
        <w:rPr>
          <w:rFonts w:asciiTheme="majorHAnsi" w:hAnsiTheme="majorHAnsi" w:cs="Cambria"/>
          <w:caps/>
          <w:color w:val="000000" w:themeColor="text1"/>
          <w:sz w:val="21"/>
          <w:szCs w:val="21"/>
        </w:rPr>
        <w:t xml:space="preserve">, Tzamos </w:t>
      </w:r>
      <w:r w:rsidR="003C6B05" w:rsidRPr="00BA14C7">
        <w:rPr>
          <w:rFonts w:asciiTheme="majorHAnsi" w:hAnsiTheme="majorHAnsi" w:cs="Cambria"/>
          <w:caps/>
          <w:color w:val="000000" w:themeColor="text1"/>
          <w:sz w:val="21"/>
          <w:szCs w:val="21"/>
        </w:rPr>
        <w:t xml:space="preserve">E. </w:t>
      </w:r>
      <w:r w:rsidRPr="00BA14C7">
        <w:rPr>
          <w:rFonts w:asciiTheme="majorHAnsi" w:hAnsiTheme="majorHAnsi" w:cs="Cambria"/>
          <w:caps/>
          <w:color w:val="000000" w:themeColor="text1"/>
          <w:sz w:val="21"/>
          <w:szCs w:val="21"/>
        </w:rPr>
        <w:t>and Filippidis</w:t>
      </w:r>
      <w:r w:rsidR="003C6B05" w:rsidRPr="00BA14C7">
        <w:rPr>
          <w:rFonts w:asciiTheme="majorHAnsi" w:hAnsiTheme="majorHAnsi" w:cs="Cambria"/>
          <w:caps/>
          <w:color w:val="000000" w:themeColor="text1"/>
          <w:sz w:val="21"/>
          <w:szCs w:val="21"/>
        </w:rPr>
        <w:t xml:space="preserve"> A.</w:t>
      </w:r>
      <w:r w:rsidRPr="00BA14C7">
        <w:rPr>
          <w:rFonts w:asciiTheme="majorHAnsi" w:hAnsiTheme="majorHAnsi" w:cs="Cambria"/>
          <w:caps/>
          <w:color w:val="000000" w:themeColor="text1"/>
          <w:sz w:val="21"/>
          <w:szCs w:val="21"/>
        </w:rPr>
        <w:t xml:space="preserve">,  </w:t>
      </w:r>
      <w:r w:rsidR="00005C35" w:rsidRPr="00BA14C7">
        <w:rPr>
          <w:rFonts w:asciiTheme="majorHAnsi" w:eastAsia="Arial Unicode MS" w:hAnsiTheme="majorHAnsi" w:cs="Arial"/>
          <w:color w:val="000000" w:themeColor="text1"/>
          <w:sz w:val="21"/>
          <w:szCs w:val="21"/>
        </w:rPr>
        <w:t>2016</w:t>
      </w:r>
      <w:r w:rsidRPr="00BA14C7">
        <w:rPr>
          <w:rFonts w:asciiTheme="majorHAnsi" w:eastAsia="Arial Unicode MS" w:hAnsiTheme="majorHAnsi" w:cs="Arial"/>
          <w:color w:val="000000" w:themeColor="text1"/>
          <w:sz w:val="21"/>
          <w:szCs w:val="21"/>
        </w:rPr>
        <w:t xml:space="preserve">. Geological sources of </w:t>
      </w:r>
      <w:proofErr w:type="gramStart"/>
      <w:r w:rsidRPr="00BA14C7">
        <w:rPr>
          <w:rFonts w:asciiTheme="majorHAnsi" w:eastAsia="Arial Unicode MS" w:hAnsiTheme="majorHAnsi" w:cs="Arial"/>
          <w:color w:val="000000" w:themeColor="text1"/>
          <w:sz w:val="21"/>
          <w:szCs w:val="21"/>
        </w:rPr>
        <w:t>As</w:t>
      </w:r>
      <w:proofErr w:type="gramEnd"/>
      <w:r w:rsidRPr="00BA14C7">
        <w:rPr>
          <w:rFonts w:asciiTheme="majorHAnsi" w:eastAsia="Arial Unicode MS" w:hAnsiTheme="majorHAnsi" w:cs="Arial"/>
          <w:color w:val="000000" w:themeColor="text1"/>
          <w:sz w:val="21"/>
          <w:szCs w:val="21"/>
        </w:rPr>
        <w:t xml:space="preserve"> in the environment of Greece: A review. </w:t>
      </w:r>
      <w:r w:rsidRPr="00BA14C7">
        <w:rPr>
          <w:rFonts w:asciiTheme="majorHAnsi" w:eastAsia="Arial Unicode MS" w:hAnsiTheme="majorHAnsi" w:cs="Arial"/>
          <w:i/>
          <w:color w:val="000000" w:themeColor="text1"/>
          <w:sz w:val="21"/>
          <w:szCs w:val="21"/>
        </w:rPr>
        <w:t>Handbook of Environmental Chemistry, 40, pp. 77-113.</w:t>
      </w:r>
    </w:p>
    <w:p w14:paraId="0A5F94EE" w14:textId="7631C65B" w:rsidR="00043D43" w:rsidRPr="00BA14C7" w:rsidRDefault="00043D43" w:rsidP="0016586B">
      <w:pPr>
        <w:pStyle w:val="ad"/>
        <w:numPr>
          <w:ilvl w:val="0"/>
          <w:numId w:val="28"/>
        </w:numPr>
        <w:jc w:val="both"/>
        <w:rPr>
          <w:rFonts w:asciiTheme="majorHAnsi" w:hAnsiTheme="majorHAnsi" w:cs="Cambria"/>
          <w:color w:val="000000" w:themeColor="text1"/>
          <w:sz w:val="21"/>
          <w:szCs w:val="21"/>
          <w:lang w:eastAsia="el-GR"/>
        </w:rPr>
      </w:pP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2015. H-O-C-S isotope and geochemical assessment of the geothermal area of Central Greece, </w:t>
      </w:r>
      <w:r w:rsidRPr="00BA14C7">
        <w:rPr>
          <w:rFonts w:asciiTheme="majorHAnsi" w:hAnsiTheme="majorHAnsi" w:cs="Cambria"/>
          <w:i/>
          <w:iCs/>
          <w:color w:val="000000" w:themeColor="text1"/>
          <w:sz w:val="21"/>
          <w:szCs w:val="21"/>
        </w:rPr>
        <w:t>Journal of Geochemical Exploration</w:t>
      </w:r>
      <w:r w:rsidRPr="00BA14C7">
        <w:rPr>
          <w:rFonts w:asciiTheme="majorHAnsi" w:hAnsiTheme="majorHAnsi" w:cs="Cambria"/>
          <w:color w:val="000000" w:themeColor="text1"/>
          <w:sz w:val="21"/>
          <w:szCs w:val="21"/>
        </w:rPr>
        <w:t>, 150, 1-15</w:t>
      </w:r>
      <w:r w:rsidR="0016586B" w:rsidRPr="00BA14C7">
        <w:rPr>
          <w:rFonts w:asciiTheme="majorHAnsi" w:hAnsiTheme="majorHAnsi" w:cs="Cambria"/>
          <w:color w:val="000000" w:themeColor="text1"/>
          <w:sz w:val="21"/>
          <w:szCs w:val="21"/>
        </w:rPr>
        <w:t>, https://doi.org/10.1016/j.gexplo.2014.11.008</w:t>
      </w:r>
    </w:p>
    <w:p w14:paraId="0FE111FB" w14:textId="77777777" w:rsidR="00043D43" w:rsidRPr="00BA14C7" w:rsidRDefault="00043D43" w:rsidP="00D146F5">
      <w:pPr>
        <w:pStyle w:val="ad"/>
        <w:numPr>
          <w:ilvl w:val="0"/>
          <w:numId w:val="28"/>
        </w:numPr>
        <w:ind w:left="426" w:hanging="426"/>
        <w:jc w:val="both"/>
        <w:rPr>
          <w:rFonts w:asciiTheme="majorHAnsi" w:hAnsiTheme="majorHAnsi" w:cs="Cambria"/>
          <w:color w:val="000000" w:themeColor="text1"/>
          <w:sz w:val="21"/>
          <w:szCs w:val="21"/>
        </w:rPr>
      </w:pPr>
      <w:r w:rsidRPr="00BA14C7">
        <w:rPr>
          <w:rFonts w:asciiTheme="majorHAnsi" w:hAnsiTheme="majorHAnsi" w:cs="Cambria"/>
          <w:color w:val="000000" w:themeColor="text1"/>
          <w:sz w:val="21"/>
          <w:szCs w:val="21"/>
        </w:rPr>
        <w:t xml:space="preserve">RACO, B., </w:t>
      </w: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POUTOUKIS, D., BATTAGLINI, R., CHANTZI, P., 2015. O–H–C isotope ratio determination in wine in order to be used as a fingerprint of its regional origin, </w:t>
      </w:r>
      <w:r w:rsidRPr="00BA14C7">
        <w:rPr>
          <w:rFonts w:asciiTheme="majorHAnsi" w:hAnsiTheme="majorHAnsi" w:cs="Cambria"/>
          <w:i/>
          <w:iCs/>
          <w:color w:val="000000" w:themeColor="text1"/>
          <w:sz w:val="21"/>
          <w:szCs w:val="21"/>
        </w:rPr>
        <w:t>Food Chemistry</w:t>
      </w:r>
      <w:r w:rsidRPr="00BA14C7">
        <w:rPr>
          <w:rFonts w:asciiTheme="majorHAnsi" w:hAnsiTheme="majorHAnsi" w:cs="Cambria"/>
          <w:color w:val="000000" w:themeColor="text1"/>
          <w:sz w:val="21"/>
          <w:szCs w:val="21"/>
        </w:rPr>
        <w:t>, Volume 168, 588-594</w:t>
      </w:r>
    </w:p>
    <w:p w14:paraId="487B8168" w14:textId="76AA97A5" w:rsidR="00043D43" w:rsidRPr="00BA14C7" w:rsidRDefault="00043D43" w:rsidP="00D146F5">
      <w:pPr>
        <w:pStyle w:val="ad"/>
        <w:numPr>
          <w:ilvl w:val="0"/>
          <w:numId w:val="28"/>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rPr>
        <w:lastRenderedPageBreak/>
        <w:t xml:space="preserve">SALAMALIKIS, V., ARGYRIOU A. A., </w:t>
      </w:r>
      <w:r w:rsidRPr="00BA14C7">
        <w:rPr>
          <w:rFonts w:asciiTheme="majorHAnsi" w:hAnsiTheme="majorHAnsi" w:cs="Cambria"/>
          <w:b/>
          <w:color w:val="000000" w:themeColor="text1"/>
          <w:sz w:val="21"/>
          <w:szCs w:val="21"/>
        </w:rPr>
        <w:t>DOTSIKA E.</w:t>
      </w:r>
      <w:r w:rsidR="002657C6" w:rsidRPr="00BA14C7">
        <w:rPr>
          <w:rFonts w:asciiTheme="majorHAnsi" w:hAnsiTheme="majorHAnsi" w:cs="Cambria"/>
          <w:color w:val="000000" w:themeColor="text1"/>
          <w:sz w:val="21"/>
          <w:szCs w:val="21"/>
        </w:rPr>
        <w:t xml:space="preserve"> 2015. </w:t>
      </w:r>
      <w:r w:rsidRPr="00BA14C7">
        <w:rPr>
          <w:rFonts w:asciiTheme="majorHAnsi" w:hAnsiTheme="majorHAnsi" w:cs="Cambria"/>
          <w:color w:val="000000" w:themeColor="text1"/>
          <w:sz w:val="21"/>
          <w:szCs w:val="21"/>
        </w:rPr>
        <w:t>Stable isotopic composition of atmospheric water vapor in Patras, Greece: A concentration weighted trajectory</w:t>
      </w:r>
      <w:r w:rsidR="002657C6" w:rsidRPr="00BA14C7">
        <w:rPr>
          <w:rFonts w:asciiTheme="majorHAnsi" w:hAnsiTheme="majorHAnsi" w:cs="Cambria"/>
          <w:color w:val="000000" w:themeColor="text1"/>
          <w:sz w:val="21"/>
          <w:szCs w:val="21"/>
        </w:rPr>
        <w:t xml:space="preserve"> approach</w:t>
      </w:r>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i/>
          <w:color w:val="000000" w:themeColor="text1"/>
          <w:sz w:val="21"/>
          <w:szCs w:val="21"/>
          <w:lang w:val="el-GR"/>
        </w:rPr>
        <w:t>Atmospheric</w:t>
      </w:r>
      <w:proofErr w:type="spellEnd"/>
      <w:r w:rsidRPr="00BA14C7">
        <w:rPr>
          <w:rFonts w:asciiTheme="majorHAnsi" w:hAnsiTheme="majorHAnsi" w:cs="Cambria"/>
          <w:i/>
          <w:color w:val="000000" w:themeColor="text1"/>
          <w:sz w:val="21"/>
          <w:szCs w:val="21"/>
          <w:lang w:val="el-GR"/>
        </w:rPr>
        <w:t xml:space="preserve"> Research</w:t>
      </w:r>
      <w:r w:rsidRPr="00BA14C7">
        <w:rPr>
          <w:rFonts w:asciiTheme="majorHAnsi" w:hAnsiTheme="majorHAnsi" w:cs="Cambria"/>
          <w:color w:val="000000" w:themeColor="text1"/>
          <w:sz w:val="21"/>
          <w:szCs w:val="21"/>
          <w:lang w:val="el-GR"/>
        </w:rPr>
        <w:t xml:space="preserve">, </w:t>
      </w:r>
      <w:proofErr w:type="spellStart"/>
      <w:r w:rsidRPr="00BA14C7">
        <w:rPr>
          <w:rFonts w:asciiTheme="majorHAnsi" w:hAnsiTheme="majorHAnsi" w:cs="Cambria"/>
          <w:color w:val="000000" w:themeColor="text1"/>
          <w:sz w:val="21"/>
          <w:szCs w:val="21"/>
          <w:lang w:val="el-GR"/>
        </w:rPr>
        <w:t>Volume</w:t>
      </w:r>
      <w:proofErr w:type="spellEnd"/>
      <w:r w:rsidRPr="00BA14C7">
        <w:rPr>
          <w:rFonts w:asciiTheme="majorHAnsi" w:hAnsiTheme="majorHAnsi" w:cs="Cambria"/>
          <w:color w:val="000000" w:themeColor="text1"/>
          <w:sz w:val="21"/>
          <w:szCs w:val="21"/>
          <w:lang w:val="el-GR"/>
        </w:rPr>
        <w:t xml:space="preserve"> 152, </w:t>
      </w:r>
      <w:r w:rsidR="002657C6" w:rsidRPr="00BA14C7">
        <w:rPr>
          <w:rFonts w:asciiTheme="majorHAnsi" w:hAnsiTheme="majorHAnsi" w:cs="Cambria"/>
          <w:color w:val="000000" w:themeColor="text1"/>
          <w:sz w:val="21"/>
          <w:szCs w:val="21"/>
          <w:lang w:val="el-GR"/>
        </w:rPr>
        <w:t>93-104.</w:t>
      </w:r>
      <w:r w:rsidRPr="00BA14C7">
        <w:rPr>
          <w:rFonts w:asciiTheme="majorHAnsi" w:hAnsiTheme="majorHAnsi" w:cs="Cambria"/>
          <w:color w:val="000000" w:themeColor="text1"/>
          <w:sz w:val="21"/>
          <w:szCs w:val="21"/>
          <w:lang w:val="el-GR"/>
        </w:rPr>
        <w:t xml:space="preserve"> </w:t>
      </w:r>
      <w:r w:rsidR="00A74B48" w:rsidRPr="00BA14C7">
        <w:rPr>
          <w:rFonts w:asciiTheme="majorHAnsi" w:hAnsiTheme="majorHAnsi" w:cs="Cambria"/>
          <w:color w:val="000000" w:themeColor="text1"/>
          <w:sz w:val="21"/>
          <w:szCs w:val="21"/>
          <w:lang w:val="en-AU"/>
        </w:rPr>
        <w:t>https://doi.org/10.1016/j.atmosres.2014.02.021</w:t>
      </w:r>
    </w:p>
    <w:p w14:paraId="4520479A" w14:textId="77777777" w:rsidR="00043D43" w:rsidRPr="00BA14C7" w:rsidRDefault="00043D43" w:rsidP="00D146F5">
      <w:pPr>
        <w:pStyle w:val="ad"/>
        <w:numPr>
          <w:ilvl w:val="0"/>
          <w:numId w:val="28"/>
        </w:numPr>
        <w:ind w:left="426" w:hanging="426"/>
        <w:jc w:val="both"/>
        <w:rPr>
          <w:rFonts w:asciiTheme="majorHAnsi" w:hAnsiTheme="majorHAnsi" w:cs="Cambria"/>
          <w:color w:val="000000" w:themeColor="text1"/>
          <w:sz w:val="21"/>
          <w:szCs w:val="21"/>
          <w:lang w:eastAsia="el-GR"/>
        </w:rPr>
      </w:pPr>
      <w:r w:rsidRPr="00BA14C7">
        <w:rPr>
          <w:rFonts w:asciiTheme="majorHAnsi" w:hAnsiTheme="majorHAnsi" w:cs="Cambria"/>
          <w:color w:val="000000" w:themeColor="text1"/>
          <w:sz w:val="21"/>
          <w:szCs w:val="21"/>
        </w:rPr>
        <w:t xml:space="preserve">KARAVOLTSOS, S., KALAMBOKIS, E., SAKELLARI, A., PLAVŠIĆ, M., </w:t>
      </w: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KARALIS, P., LEONDIADIS, L., DA</w:t>
      </w:r>
      <w:r w:rsidR="00005C35" w:rsidRPr="00BA14C7">
        <w:rPr>
          <w:rFonts w:asciiTheme="majorHAnsi" w:hAnsiTheme="majorHAnsi" w:cs="Cambria"/>
          <w:color w:val="000000" w:themeColor="text1"/>
          <w:sz w:val="21"/>
          <w:szCs w:val="21"/>
        </w:rPr>
        <w:t>SSENAKIS, M., SCOULLOS, M., 2015</w:t>
      </w:r>
      <w:r w:rsidRPr="00BA14C7">
        <w:rPr>
          <w:rFonts w:asciiTheme="majorHAnsi" w:hAnsiTheme="majorHAnsi" w:cs="Cambria"/>
          <w:color w:val="000000" w:themeColor="text1"/>
          <w:sz w:val="21"/>
          <w:szCs w:val="21"/>
        </w:rPr>
        <w:t xml:space="preserve">. Organic matter characterization and copper complexing capacity in the sea surface microlayer of coastal areas of the Eastern Mediterranean, </w:t>
      </w:r>
      <w:r w:rsidRPr="00BA14C7">
        <w:rPr>
          <w:rFonts w:asciiTheme="majorHAnsi" w:hAnsiTheme="majorHAnsi" w:cs="Cambria"/>
          <w:i/>
          <w:iCs/>
          <w:color w:val="000000" w:themeColor="text1"/>
          <w:sz w:val="21"/>
          <w:szCs w:val="21"/>
        </w:rPr>
        <w:t>Marine Chemistry</w:t>
      </w:r>
      <w:r w:rsidRPr="00BA14C7">
        <w:rPr>
          <w:rFonts w:asciiTheme="majorHAnsi" w:hAnsiTheme="majorHAnsi" w:cs="Cambria"/>
          <w:color w:val="000000" w:themeColor="text1"/>
          <w:sz w:val="21"/>
          <w:szCs w:val="21"/>
        </w:rPr>
        <w:t xml:space="preserve">, Available online 19 December 2014, ISSN 0304-4203. </w:t>
      </w:r>
    </w:p>
    <w:p w14:paraId="0267AA1A" w14:textId="77777777" w:rsidR="00043D43" w:rsidRPr="00BA14C7" w:rsidRDefault="00043D43" w:rsidP="00D146F5">
      <w:pPr>
        <w:pStyle w:val="ad"/>
        <w:numPr>
          <w:ilvl w:val="0"/>
          <w:numId w:val="28"/>
        </w:numPr>
        <w:ind w:left="426" w:hanging="426"/>
        <w:jc w:val="both"/>
        <w:rPr>
          <w:rFonts w:asciiTheme="majorHAnsi" w:hAnsiTheme="majorHAnsi" w:cs="Cambria"/>
          <w:color w:val="000000" w:themeColor="text1"/>
          <w:sz w:val="21"/>
          <w:szCs w:val="21"/>
          <w:lang w:eastAsia="el-GR"/>
        </w:rPr>
      </w:pPr>
      <w:r w:rsidRPr="00BA14C7">
        <w:rPr>
          <w:rFonts w:asciiTheme="majorHAnsi" w:hAnsiTheme="majorHAnsi" w:cs="Cambria"/>
          <w:color w:val="000000" w:themeColor="text1"/>
          <w:sz w:val="21"/>
          <w:szCs w:val="21"/>
        </w:rPr>
        <w:t xml:space="preserve">RACO, B., BATTAGLINI, R., </w:t>
      </w: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2014. New isotopic (</w:t>
      </w:r>
      <w:r w:rsidRPr="00BA14C7">
        <w:rPr>
          <w:rFonts w:asciiTheme="majorHAnsi" w:hAnsiTheme="majorHAnsi" w:cs="Cambria"/>
          <w:color w:val="000000" w:themeColor="text1"/>
          <w:sz w:val="21"/>
          <w:szCs w:val="21"/>
          <w:lang w:val="el-GR"/>
        </w:rPr>
        <w:t>δ</w:t>
      </w:r>
      <w:r w:rsidRPr="00BA14C7">
        <w:rPr>
          <w:rFonts w:asciiTheme="majorHAnsi" w:hAnsiTheme="majorHAnsi" w:cs="Cambria"/>
          <w:color w:val="000000" w:themeColor="text1"/>
          <w:sz w:val="21"/>
          <w:szCs w:val="21"/>
          <w:vertAlign w:val="superscript"/>
        </w:rPr>
        <w:t>13</w:t>
      </w:r>
      <w:r w:rsidRPr="00BA14C7">
        <w:rPr>
          <w:rFonts w:asciiTheme="majorHAnsi" w:hAnsiTheme="majorHAnsi" w:cs="Cambria"/>
          <w:color w:val="000000" w:themeColor="text1"/>
          <w:sz w:val="21"/>
          <w:szCs w:val="21"/>
        </w:rPr>
        <w:t>C</w:t>
      </w:r>
      <w:r w:rsidRPr="00BA14C7">
        <w:rPr>
          <w:rFonts w:asciiTheme="majorHAnsi" w:hAnsiTheme="majorHAnsi" w:cs="Cambria"/>
          <w:color w:val="000000" w:themeColor="text1"/>
          <w:sz w:val="21"/>
          <w:szCs w:val="21"/>
          <w:vertAlign w:val="subscript"/>
        </w:rPr>
        <w:t>CO2</w:t>
      </w:r>
      <w:r w:rsidRPr="00BA14C7">
        <w:rPr>
          <w:rFonts w:asciiTheme="majorHAnsi" w:hAnsiTheme="majorHAnsi" w:cs="Cambria"/>
          <w:color w:val="000000" w:themeColor="text1"/>
          <w:sz w:val="21"/>
          <w:szCs w:val="21"/>
        </w:rPr>
        <w:t>–</w:t>
      </w:r>
      <w:r w:rsidRPr="00BA14C7">
        <w:rPr>
          <w:rFonts w:asciiTheme="majorHAnsi" w:hAnsiTheme="majorHAnsi" w:cs="Cambria"/>
          <w:color w:val="000000" w:themeColor="text1"/>
          <w:sz w:val="21"/>
          <w:szCs w:val="21"/>
          <w:lang w:val="el-GR"/>
        </w:rPr>
        <w:t>δ</w:t>
      </w:r>
      <w:r w:rsidRPr="00BA14C7">
        <w:rPr>
          <w:rFonts w:asciiTheme="majorHAnsi" w:hAnsiTheme="majorHAnsi" w:cs="Cambria"/>
          <w:color w:val="000000" w:themeColor="text1"/>
          <w:sz w:val="21"/>
          <w:szCs w:val="21"/>
          <w:vertAlign w:val="superscript"/>
        </w:rPr>
        <w:t>13</w:t>
      </w:r>
      <w:r w:rsidRPr="00BA14C7">
        <w:rPr>
          <w:rFonts w:asciiTheme="majorHAnsi" w:hAnsiTheme="majorHAnsi" w:cs="Cambria"/>
          <w:color w:val="000000" w:themeColor="text1"/>
          <w:sz w:val="21"/>
          <w:szCs w:val="21"/>
        </w:rPr>
        <w:t>C</w:t>
      </w:r>
      <w:r w:rsidRPr="00BA14C7">
        <w:rPr>
          <w:rFonts w:asciiTheme="majorHAnsi" w:hAnsiTheme="majorHAnsi" w:cs="Cambria"/>
          <w:color w:val="000000" w:themeColor="text1"/>
          <w:sz w:val="21"/>
          <w:szCs w:val="21"/>
          <w:vertAlign w:val="subscript"/>
        </w:rPr>
        <w:t>CH4</w:t>
      </w:r>
      <w:r w:rsidRPr="00BA14C7">
        <w:rPr>
          <w:rFonts w:asciiTheme="majorHAnsi" w:hAnsiTheme="majorHAnsi" w:cs="Cambria"/>
          <w:color w:val="000000" w:themeColor="text1"/>
          <w:sz w:val="21"/>
          <w:szCs w:val="21"/>
        </w:rPr>
        <w:t xml:space="preserve">) fractionation factor limits and chemical characterization of landfill gas, </w:t>
      </w:r>
      <w:r w:rsidRPr="00BA14C7">
        <w:rPr>
          <w:rFonts w:asciiTheme="majorHAnsi" w:hAnsiTheme="majorHAnsi" w:cs="Cambria"/>
          <w:i/>
          <w:iCs/>
          <w:color w:val="000000" w:themeColor="text1"/>
          <w:sz w:val="21"/>
          <w:szCs w:val="21"/>
        </w:rPr>
        <w:t>Journal of Geochemical Exploration</w:t>
      </w:r>
      <w:r w:rsidRPr="00BA14C7">
        <w:rPr>
          <w:rFonts w:asciiTheme="majorHAnsi" w:hAnsiTheme="majorHAnsi" w:cs="Cambria"/>
          <w:color w:val="000000" w:themeColor="text1"/>
          <w:sz w:val="21"/>
          <w:szCs w:val="21"/>
        </w:rPr>
        <w:t xml:space="preserve">, Volume 145, 40-50. </w:t>
      </w:r>
    </w:p>
    <w:p w14:paraId="5DF5620A" w14:textId="670A5572" w:rsidR="003E50F2" w:rsidRPr="00BA14C7" w:rsidRDefault="003E50F2" w:rsidP="00D146F5">
      <w:pPr>
        <w:pStyle w:val="ad"/>
        <w:numPr>
          <w:ilvl w:val="0"/>
          <w:numId w:val="28"/>
        </w:numPr>
        <w:jc w:val="both"/>
        <w:rPr>
          <w:rFonts w:asciiTheme="majorHAnsi" w:hAnsiTheme="majorHAnsi" w:cs="Cambria"/>
          <w:color w:val="000000" w:themeColor="text1"/>
          <w:sz w:val="21"/>
          <w:szCs w:val="21"/>
        </w:rPr>
      </w:pPr>
      <w:r w:rsidRPr="00BA14C7">
        <w:rPr>
          <w:rFonts w:asciiTheme="majorHAnsi" w:hAnsiTheme="majorHAnsi" w:cs="Cambria"/>
          <w:b/>
          <w:color w:val="000000" w:themeColor="text1"/>
          <w:sz w:val="21"/>
          <w:szCs w:val="21"/>
        </w:rPr>
        <w:t>DOTSIKA</w:t>
      </w:r>
      <w:r w:rsidR="008C5C75" w:rsidRPr="00BA14C7">
        <w:rPr>
          <w:rFonts w:asciiTheme="majorHAnsi" w:hAnsiTheme="majorHAnsi" w:cs="Cambria"/>
          <w:b/>
          <w:color w:val="000000" w:themeColor="text1"/>
          <w:sz w:val="21"/>
          <w:szCs w:val="21"/>
        </w:rPr>
        <w:t xml:space="preserve"> </w:t>
      </w:r>
      <w:r w:rsidR="00511A02" w:rsidRPr="00BA14C7">
        <w:rPr>
          <w:rFonts w:asciiTheme="majorHAnsi" w:hAnsiTheme="majorHAnsi" w:cs="Cambria"/>
          <w:b/>
          <w:color w:val="000000" w:themeColor="text1"/>
          <w:sz w:val="21"/>
          <w:szCs w:val="21"/>
        </w:rPr>
        <w:t>E.</w:t>
      </w:r>
      <w:r w:rsidR="008C5C75" w:rsidRPr="00BA14C7">
        <w:rPr>
          <w:rFonts w:asciiTheme="majorHAnsi" w:hAnsiTheme="majorHAnsi" w:cs="Cambria"/>
          <w:b/>
          <w:color w:val="000000" w:themeColor="text1"/>
          <w:sz w:val="21"/>
          <w:szCs w:val="21"/>
        </w:rPr>
        <w:t>,</w:t>
      </w:r>
      <w:r w:rsidR="008C5C75" w:rsidRPr="00BA14C7">
        <w:rPr>
          <w:rFonts w:asciiTheme="majorHAnsi" w:hAnsiTheme="majorHAnsi" w:cs="Cambria"/>
          <w:color w:val="000000" w:themeColor="text1"/>
          <w:sz w:val="21"/>
          <w:szCs w:val="21"/>
        </w:rPr>
        <w:t xml:space="preserve"> TSOUKALA</w:t>
      </w:r>
      <w:r w:rsidR="00511A02" w:rsidRPr="00BA14C7">
        <w:rPr>
          <w:rFonts w:asciiTheme="majorHAnsi" w:hAnsiTheme="majorHAnsi" w:cs="Cambria"/>
          <w:color w:val="000000" w:themeColor="text1"/>
          <w:sz w:val="21"/>
          <w:szCs w:val="21"/>
        </w:rPr>
        <w:t xml:space="preserve"> E.</w:t>
      </w:r>
      <w:r w:rsidR="008C5C75" w:rsidRPr="00BA14C7">
        <w:rPr>
          <w:rFonts w:asciiTheme="majorHAnsi" w:hAnsiTheme="majorHAnsi" w:cs="Cambria"/>
          <w:color w:val="000000" w:themeColor="text1"/>
          <w:sz w:val="21"/>
          <w:szCs w:val="21"/>
        </w:rPr>
        <w:t>, CHANTZI</w:t>
      </w:r>
      <w:r w:rsidR="00511A02" w:rsidRPr="00BA14C7">
        <w:rPr>
          <w:rFonts w:asciiTheme="majorHAnsi" w:hAnsiTheme="majorHAnsi" w:cs="Cambria"/>
          <w:color w:val="000000" w:themeColor="text1"/>
          <w:sz w:val="21"/>
          <w:szCs w:val="21"/>
        </w:rPr>
        <w:t xml:space="preserve"> P.</w:t>
      </w:r>
      <w:r w:rsidR="008C5C75" w:rsidRPr="00BA14C7">
        <w:rPr>
          <w:rFonts w:asciiTheme="majorHAnsi" w:hAnsiTheme="majorHAnsi" w:cs="Cambria"/>
          <w:color w:val="000000" w:themeColor="text1"/>
          <w:sz w:val="21"/>
          <w:szCs w:val="21"/>
        </w:rPr>
        <w:t>, KARALIS</w:t>
      </w:r>
      <w:r w:rsidR="00511A02" w:rsidRPr="00BA14C7">
        <w:rPr>
          <w:rFonts w:asciiTheme="majorHAnsi" w:hAnsiTheme="majorHAnsi" w:cs="Cambria"/>
          <w:color w:val="000000" w:themeColor="text1"/>
          <w:sz w:val="21"/>
          <w:szCs w:val="21"/>
        </w:rPr>
        <w:t xml:space="preserve"> P.</w:t>
      </w:r>
      <w:r w:rsidR="008C5C75" w:rsidRPr="00BA14C7">
        <w:rPr>
          <w:rFonts w:asciiTheme="majorHAnsi" w:hAnsiTheme="majorHAnsi" w:cs="Cambria"/>
          <w:color w:val="000000" w:themeColor="text1"/>
          <w:sz w:val="21"/>
          <w:szCs w:val="21"/>
        </w:rPr>
        <w:t xml:space="preserve">, and </w:t>
      </w:r>
      <w:r w:rsidRPr="00BA14C7">
        <w:rPr>
          <w:rFonts w:asciiTheme="majorHAnsi" w:hAnsiTheme="majorHAnsi" w:cs="Cambria"/>
          <w:color w:val="000000" w:themeColor="text1"/>
          <w:sz w:val="21"/>
          <w:szCs w:val="21"/>
        </w:rPr>
        <w:t>HELIADIS</w:t>
      </w:r>
      <w:r w:rsidRPr="00BA14C7">
        <w:rPr>
          <w:rFonts w:asciiTheme="majorHAnsi" w:hAnsiTheme="majorHAnsi" w:cs="Times"/>
          <w:b/>
          <w:bCs/>
          <w:color w:val="000000" w:themeColor="text1"/>
          <w:sz w:val="21"/>
          <w:szCs w:val="21"/>
          <w:lang w:eastAsia="el-GR"/>
        </w:rPr>
        <w:t xml:space="preserve"> </w:t>
      </w:r>
      <w:r w:rsidR="00511A02" w:rsidRPr="00BA14C7">
        <w:rPr>
          <w:rFonts w:asciiTheme="majorHAnsi" w:hAnsiTheme="majorHAnsi" w:cs="Cambria"/>
          <w:color w:val="000000" w:themeColor="text1"/>
          <w:sz w:val="21"/>
          <w:szCs w:val="21"/>
        </w:rPr>
        <w:t xml:space="preserve">E., 2014. </w:t>
      </w:r>
      <w:proofErr w:type="spellStart"/>
      <w:r w:rsidRPr="00BA14C7">
        <w:rPr>
          <w:rFonts w:asciiTheme="majorHAnsi" w:hAnsiTheme="majorHAnsi" w:cs="Cambria"/>
          <w:color w:val="000000" w:themeColor="text1"/>
          <w:sz w:val="21"/>
          <w:szCs w:val="21"/>
        </w:rPr>
        <w:t>Palaeoenvironmental</w:t>
      </w:r>
      <w:proofErr w:type="spellEnd"/>
      <w:r w:rsidRPr="00BA14C7">
        <w:rPr>
          <w:rFonts w:asciiTheme="majorHAnsi" w:hAnsiTheme="majorHAnsi" w:cs="Cambria"/>
          <w:color w:val="000000" w:themeColor="text1"/>
          <w:sz w:val="21"/>
          <w:szCs w:val="21"/>
        </w:rPr>
        <w:t xml:space="preserve"> information from isotopic </w:t>
      </w:r>
      <w:proofErr w:type="spellStart"/>
      <w:r w:rsidRPr="00BA14C7">
        <w:rPr>
          <w:rFonts w:asciiTheme="majorHAnsi" w:hAnsiTheme="majorHAnsi" w:cs="Cambria"/>
          <w:color w:val="000000" w:themeColor="text1"/>
          <w:sz w:val="21"/>
          <w:szCs w:val="21"/>
        </w:rPr>
        <w:t>ngerprints</w:t>
      </w:r>
      <w:proofErr w:type="spellEnd"/>
      <w:r w:rsidRPr="00BA14C7">
        <w:rPr>
          <w:rFonts w:asciiTheme="majorHAnsi" w:hAnsiTheme="majorHAnsi" w:cs="Cambria"/>
          <w:color w:val="000000" w:themeColor="text1"/>
          <w:sz w:val="21"/>
          <w:szCs w:val="21"/>
        </w:rPr>
        <w:t xml:space="preserve"> of the</w:t>
      </w:r>
      <w:r w:rsidR="00A52CCE">
        <w:rPr>
          <w:color w:val="000000" w:themeColor="text1"/>
          <w:sz w:val="21"/>
          <w:szCs w:val="21"/>
        </w:rPr>
        <w:t xml:space="preserve"> </w:t>
      </w:r>
      <w:r w:rsidRPr="00BA14C7">
        <w:rPr>
          <w:rFonts w:asciiTheme="majorHAnsi" w:hAnsiTheme="majorHAnsi" w:cs="Cambria"/>
          <w:color w:val="000000" w:themeColor="text1"/>
          <w:sz w:val="21"/>
          <w:szCs w:val="21"/>
        </w:rPr>
        <w:t xml:space="preserve">Early </w:t>
      </w:r>
      <w:proofErr w:type="spellStart"/>
      <w:r w:rsidRPr="00BA14C7">
        <w:rPr>
          <w:rFonts w:asciiTheme="majorHAnsi" w:hAnsiTheme="majorHAnsi" w:cs="Cambria"/>
          <w:color w:val="000000" w:themeColor="text1"/>
          <w:sz w:val="21"/>
          <w:szCs w:val="21"/>
        </w:rPr>
        <w:t>Villafranchian</w:t>
      </w:r>
      <w:proofErr w:type="spellEnd"/>
      <w:r w:rsidRPr="00BA14C7">
        <w:rPr>
          <w:rFonts w:asciiTheme="majorHAnsi" w:hAnsiTheme="majorHAnsi" w:cs="Cambria"/>
          <w:color w:val="000000" w:themeColor="text1"/>
          <w:sz w:val="21"/>
          <w:szCs w:val="21"/>
        </w:rPr>
        <w:t xml:space="preserve"> Mammut </w:t>
      </w:r>
      <w:proofErr w:type="spellStart"/>
      <w:r w:rsidRPr="00BA14C7">
        <w:rPr>
          <w:rFonts w:asciiTheme="majorHAnsi" w:hAnsiTheme="majorHAnsi" w:cs="Cambria"/>
          <w:color w:val="000000" w:themeColor="text1"/>
          <w:sz w:val="21"/>
          <w:szCs w:val="21"/>
        </w:rPr>
        <w:t>borsoni</w:t>
      </w:r>
      <w:proofErr w:type="spellEnd"/>
      <w:r w:rsidRPr="00BA14C7">
        <w:rPr>
          <w:rFonts w:asciiTheme="majorHAnsi" w:hAnsiTheme="majorHAnsi" w:cs="Cambria"/>
          <w:color w:val="000000" w:themeColor="text1"/>
          <w:sz w:val="21"/>
          <w:szCs w:val="21"/>
        </w:rPr>
        <w:t xml:space="preserve"> from Milia (</w:t>
      </w:r>
      <w:proofErr w:type="spellStart"/>
      <w:r w:rsidRPr="00BA14C7">
        <w:rPr>
          <w:rFonts w:asciiTheme="majorHAnsi" w:hAnsiTheme="majorHAnsi" w:cs="Cambria"/>
          <w:color w:val="000000" w:themeColor="text1"/>
          <w:sz w:val="21"/>
          <w:szCs w:val="21"/>
        </w:rPr>
        <w:t>Grevena</w:t>
      </w:r>
      <w:proofErr w:type="spellEnd"/>
      <w:r w:rsidRPr="00BA14C7">
        <w:rPr>
          <w:rFonts w:asciiTheme="majorHAnsi" w:hAnsiTheme="majorHAnsi" w:cs="Cambria"/>
          <w:color w:val="000000" w:themeColor="text1"/>
          <w:sz w:val="21"/>
          <w:szCs w:val="21"/>
        </w:rPr>
        <w:t>, Mac</w:t>
      </w:r>
      <w:r w:rsidR="008F02B0" w:rsidRPr="00BA14C7">
        <w:rPr>
          <w:rFonts w:asciiTheme="majorHAnsi" w:hAnsiTheme="majorHAnsi" w:cs="Cambria"/>
          <w:color w:val="000000" w:themeColor="text1"/>
          <w:sz w:val="21"/>
          <w:szCs w:val="21"/>
        </w:rPr>
        <w:t xml:space="preserve">edonia, Greece). </w:t>
      </w:r>
      <w:proofErr w:type="spellStart"/>
      <w:r w:rsidRPr="00BA14C7">
        <w:rPr>
          <w:rFonts w:asciiTheme="majorHAnsi" w:hAnsiTheme="majorHAnsi" w:cs="Cambria"/>
          <w:i/>
          <w:color w:val="000000" w:themeColor="text1"/>
          <w:sz w:val="21"/>
          <w:szCs w:val="21"/>
        </w:rPr>
        <w:t>Scienti</w:t>
      </w:r>
      <w:proofErr w:type="spellEnd"/>
      <w:r w:rsidRPr="00BA14C7">
        <w:rPr>
          <w:rFonts w:asciiTheme="majorHAnsi" w:hAnsiTheme="majorHAnsi" w:cs="Cambria"/>
          <w:i/>
          <w:color w:val="000000" w:themeColor="text1"/>
          <w:sz w:val="21"/>
          <w:szCs w:val="21"/>
        </w:rPr>
        <w:t xml:space="preserve"> c Annals</w:t>
      </w:r>
      <w:r w:rsidRPr="00BA14C7">
        <w:rPr>
          <w:rFonts w:asciiTheme="majorHAnsi" w:hAnsiTheme="majorHAnsi" w:cs="Cambria"/>
          <w:color w:val="000000" w:themeColor="text1"/>
          <w:sz w:val="21"/>
          <w:szCs w:val="21"/>
        </w:rPr>
        <w:t xml:space="preserve">, School of Geology, Aristotle University of Thessaloniki, Greece </w:t>
      </w:r>
      <w:proofErr w:type="spellStart"/>
      <w:r w:rsidRPr="00BA14C7">
        <w:rPr>
          <w:rFonts w:asciiTheme="majorHAnsi" w:hAnsiTheme="majorHAnsi" w:cs="Cambria"/>
          <w:color w:val="000000" w:themeColor="text1"/>
          <w:sz w:val="21"/>
          <w:szCs w:val="21"/>
        </w:rPr>
        <w:t>VIth</w:t>
      </w:r>
      <w:proofErr w:type="spellEnd"/>
      <w:r w:rsidRPr="00BA14C7">
        <w:rPr>
          <w:rFonts w:asciiTheme="majorHAnsi" w:hAnsiTheme="majorHAnsi" w:cs="Cambria"/>
          <w:color w:val="000000" w:themeColor="text1"/>
          <w:sz w:val="21"/>
          <w:szCs w:val="21"/>
        </w:rPr>
        <w:t xml:space="preserve"> International </w:t>
      </w:r>
      <w:r w:rsidR="00511A02" w:rsidRPr="00BA14C7">
        <w:rPr>
          <w:rFonts w:asciiTheme="majorHAnsi" w:hAnsiTheme="majorHAnsi" w:cs="Times"/>
          <w:color w:val="000000" w:themeColor="text1"/>
          <w:sz w:val="21"/>
          <w:szCs w:val="21"/>
          <w:lang w:eastAsia="el-GR"/>
        </w:rPr>
        <w:t>Special Volume 102 10</w:t>
      </w:r>
    </w:p>
    <w:p w14:paraId="29BEF520" w14:textId="77777777" w:rsidR="00043D43" w:rsidRPr="00BA14C7" w:rsidRDefault="00043D43" w:rsidP="00D146F5">
      <w:pPr>
        <w:pStyle w:val="ad"/>
        <w:numPr>
          <w:ilvl w:val="0"/>
          <w:numId w:val="28"/>
        </w:numPr>
        <w:ind w:left="426" w:hanging="426"/>
        <w:jc w:val="both"/>
        <w:rPr>
          <w:rFonts w:asciiTheme="majorHAnsi" w:hAnsiTheme="majorHAnsi" w:cs="Cambria"/>
          <w:color w:val="000000" w:themeColor="text1"/>
          <w:sz w:val="21"/>
          <w:szCs w:val="21"/>
          <w:lang w:eastAsia="el-GR"/>
        </w:rPr>
      </w:pPr>
      <w:r w:rsidRPr="00BA14C7">
        <w:rPr>
          <w:rFonts w:asciiTheme="majorHAnsi" w:hAnsiTheme="majorHAnsi" w:cs="Cambria"/>
          <w:color w:val="000000" w:themeColor="text1"/>
          <w:sz w:val="21"/>
          <w:szCs w:val="21"/>
        </w:rPr>
        <w:t xml:space="preserve">PSOMIADIS, D., ALBANAKIS, K., ZISI, N., GHILARDI, M., </w:t>
      </w: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2014. Clastic sedimentary features of </w:t>
      </w:r>
      <w:proofErr w:type="spellStart"/>
      <w:r w:rsidRPr="00BA14C7">
        <w:rPr>
          <w:rFonts w:asciiTheme="majorHAnsi" w:hAnsiTheme="majorHAnsi" w:cs="Cambria"/>
          <w:color w:val="000000" w:themeColor="text1"/>
          <w:sz w:val="21"/>
          <w:szCs w:val="21"/>
        </w:rPr>
        <w:t>beachrocks</w:t>
      </w:r>
      <w:proofErr w:type="spellEnd"/>
      <w:r w:rsidRPr="00BA14C7">
        <w:rPr>
          <w:rFonts w:asciiTheme="majorHAnsi" w:hAnsiTheme="majorHAnsi" w:cs="Cambria"/>
          <w:color w:val="000000" w:themeColor="text1"/>
          <w:sz w:val="21"/>
          <w:szCs w:val="21"/>
        </w:rPr>
        <w:t xml:space="preserve"> and their </w:t>
      </w:r>
      <w:proofErr w:type="spellStart"/>
      <w:r w:rsidRPr="00BA14C7">
        <w:rPr>
          <w:rFonts w:asciiTheme="majorHAnsi" w:hAnsiTheme="majorHAnsi" w:cs="Cambria"/>
          <w:color w:val="000000" w:themeColor="text1"/>
          <w:sz w:val="21"/>
          <w:szCs w:val="21"/>
        </w:rPr>
        <w:t>palaeo</w:t>
      </w:r>
      <w:proofErr w:type="spellEnd"/>
      <w:r w:rsidRPr="00BA14C7">
        <w:rPr>
          <w:rFonts w:asciiTheme="majorHAnsi" w:hAnsiTheme="majorHAnsi" w:cs="Cambria"/>
          <w:color w:val="000000" w:themeColor="text1"/>
          <w:sz w:val="21"/>
          <w:szCs w:val="21"/>
        </w:rPr>
        <w:t xml:space="preserve">-environmental significance: comparison of past and modern coastal regimes, </w:t>
      </w:r>
      <w:r w:rsidRPr="00BA14C7">
        <w:rPr>
          <w:rFonts w:asciiTheme="majorHAnsi" w:hAnsiTheme="majorHAnsi" w:cs="Cambria"/>
          <w:i/>
          <w:iCs/>
          <w:color w:val="000000" w:themeColor="text1"/>
          <w:sz w:val="21"/>
          <w:szCs w:val="21"/>
        </w:rPr>
        <w:t>International Journal of Sediment Research</w:t>
      </w:r>
      <w:r w:rsidRPr="00BA14C7">
        <w:rPr>
          <w:rFonts w:asciiTheme="majorHAnsi" w:hAnsiTheme="majorHAnsi" w:cs="Cambria"/>
          <w:color w:val="000000" w:themeColor="text1"/>
          <w:sz w:val="21"/>
          <w:szCs w:val="21"/>
        </w:rPr>
        <w:t>, Volume 29, Issue 2, 260-268.</w:t>
      </w:r>
      <w:r w:rsidRPr="00BA14C7">
        <w:rPr>
          <w:rFonts w:asciiTheme="majorHAnsi" w:hAnsiTheme="majorHAnsi" w:cs="Cambria"/>
          <w:i/>
          <w:iCs/>
          <w:color w:val="000000" w:themeColor="text1"/>
          <w:sz w:val="21"/>
          <w:szCs w:val="21"/>
        </w:rPr>
        <w:t xml:space="preserve"> </w:t>
      </w:r>
    </w:p>
    <w:p w14:paraId="1DCE8ECA" w14:textId="77777777" w:rsidR="00043D43" w:rsidRPr="00BA14C7" w:rsidRDefault="00043D43" w:rsidP="00D146F5">
      <w:pPr>
        <w:pStyle w:val="ad"/>
        <w:numPr>
          <w:ilvl w:val="0"/>
          <w:numId w:val="28"/>
        </w:numPr>
        <w:ind w:left="426" w:hanging="426"/>
        <w:jc w:val="both"/>
        <w:rPr>
          <w:rFonts w:asciiTheme="majorHAnsi" w:hAnsiTheme="majorHAnsi" w:cs="Cambria"/>
          <w:color w:val="000000" w:themeColor="text1"/>
          <w:sz w:val="21"/>
          <w:szCs w:val="21"/>
          <w:lang w:eastAsia="el-GR"/>
        </w:rPr>
      </w:pPr>
      <w:r w:rsidRPr="00BA14C7">
        <w:rPr>
          <w:rFonts w:asciiTheme="majorHAnsi" w:hAnsiTheme="majorHAnsi" w:cs="Cambria"/>
          <w:color w:val="000000" w:themeColor="text1"/>
          <w:sz w:val="21"/>
          <w:szCs w:val="21"/>
        </w:rPr>
        <w:t xml:space="preserve">VESPASIANO G., APOLLARO C., MUTO F., </w:t>
      </w: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ROSA R., MARINI L., 2014. Chemical and isotopic characteristics of the warm and cold waters of the </w:t>
      </w:r>
      <w:proofErr w:type="spellStart"/>
      <w:r w:rsidRPr="00BA14C7">
        <w:rPr>
          <w:rFonts w:asciiTheme="majorHAnsi" w:hAnsiTheme="majorHAnsi" w:cs="Cambria"/>
          <w:color w:val="000000" w:themeColor="text1"/>
          <w:sz w:val="21"/>
          <w:szCs w:val="21"/>
        </w:rPr>
        <w:t>Luigiane</w:t>
      </w:r>
      <w:proofErr w:type="spellEnd"/>
      <w:r w:rsidRPr="00BA14C7">
        <w:rPr>
          <w:rFonts w:asciiTheme="majorHAnsi" w:hAnsiTheme="majorHAnsi" w:cs="Cambria"/>
          <w:color w:val="000000" w:themeColor="text1"/>
          <w:sz w:val="21"/>
          <w:szCs w:val="21"/>
        </w:rPr>
        <w:t xml:space="preserve"> Spa near Guardia </w:t>
      </w:r>
      <w:proofErr w:type="spellStart"/>
      <w:r w:rsidRPr="00BA14C7">
        <w:rPr>
          <w:rFonts w:asciiTheme="majorHAnsi" w:hAnsiTheme="majorHAnsi" w:cs="Cambria"/>
          <w:color w:val="000000" w:themeColor="text1"/>
          <w:sz w:val="21"/>
          <w:szCs w:val="21"/>
        </w:rPr>
        <w:t>Piemontese</w:t>
      </w:r>
      <w:proofErr w:type="spellEnd"/>
      <w:r w:rsidRPr="00BA14C7">
        <w:rPr>
          <w:rFonts w:asciiTheme="majorHAnsi" w:hAnsiTheme="majorHAnsi" w:cs="Cambria"/>
          <w:color w:val="000000" w:themeColor="text1"/>
          <w:sz w:val="21"/>
          <w:szCs w:val="21"/>
        </w:rPr>
        <w:t xml:space="preserve"> (Calabria, Italy) in a complex faulted geological framework, </w:t>
      </w:r>
      <w:r w:rsidRPr="00BA14C7">
        <w:rPr>
          <w:rFonts w:asciiTheme="majorHAnsi" w:hAnsiTheme="majorHAnsi" w:cs="Cambria"/>
          <w:i/>
          <w:iCs/>
          <w:color w:val="000000" w:themeColor="text1"/>
          <w:sz w:val="21"/>
          <w:szCs w:val="21"/>
        </w:rPr>
        <w:t>Applied Geochemistry</w:t>
      </w:r>
      <w:r w:rsidRPr="00BA14C7">
        <w:rPr>
          <w:rFonts w:asciiTheme="majorHAnsi" w:hAnsiTheme="majorHAnsi" w:cs="Cambria"/>
          <w:color w:val="000000" w:themeColor="text1"/>
          <w:sz w:val="21"/>
          <w:szCs w:val="21"/>
        </w:rPr>
        <w:t xml:space="preserve">, 41, 73-88. </w:t>
      </w:r>
    </w:p>
    <w:p w14:paraId="18489DC6" w14:textId="77777777" w:rsidR="00043D43" w:rsidRPr="00BA14C7" w:rsidRDefault="00043D43" w:rsidP="00D146F5">
      <w:pPr>
        <w:pStyle w:val="ad"/>
        <w:numPr>
          <w:ilvl w:val="0"/>
          <w:numId w:val="28"/>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rPr>
        <w:t xml:space="preserve">ILIADIS G. and </w:t>
      </w: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2014. Rock Art from </w:t>
      </w:r>
      <w:proofErr w:type="spellStart"/>
      <w:r w:rsidRPr="00BA14C7">
        <w:rPr>
          <w:rFonts w:asciiTheme="majorHAnsi" w:hAnsiTheme="majorHAnsi" w:cs="Cambria"/>
          <w:color w:val="000000" w:themeColor="text1"/>
          <w:sz w:val="21"/>
          <w:szCs w:val="21"/>
        </w:rPr>
        <w:t>Evros</w:t>
      </w:r>
      <w:proofErr w:type="spellEnd"/>
      <w:r w:rsidRPr="00BA14C7">
        <w:rPr>
          <w:rFonts w:asciiTheme="majorHAnsi" w:hAnsiTheme="majorHAnsi" w:cs="Cambria"/>
          <w:color w:val="000000" w:themeColor="text1"/>
          <w:sz w:val="21"/>
          <w:szCs w:val="21"/>
        </w:rPr>
        <w:t xml:space="preserve"> Region in Northern Greece. </w:t>
      </w:r>
      <w:proofErr w:type="spellStart"/>
      <w:r w:rsidRPr="00BA14C7">
        <w:rPr>
          <w:rFonts w:asciiTheme="majorHAnsi" w:hAnsiTheme="majorHAnsi" w:cs="Cambria"/>
          <w:i/>
          <w:iCs/>
          <w:color w:val="000000" w:themeColor="text1"/>
          <w:sz w:val="21"/>
          <w:szCs w:val="21"/>
          <w:lang w:val="el-GR"/>
        </w:rPr>
        <w:t>Antrope</w:t>
      </w:r>
      <w:proofErr w:type="spellEnd"/>
      <w:r w:rsidRPr="00BA14C7">
        <w:rPr>
          <w:rFonts w:asciiTheme="majorHAnsi" w:hAnsiTheme="majorHAnsi" w:cs="Cambria"/>
          <w:i/>
          <w:iCs/>
          <w:color w:val="000000" w:themeColor="text1"/>
          <w:sz w:val="21"/>
          <w:szCs w:val="21"/>
          <w:lang w:val="el-GR"/>
        </w:rPr>
        <w:t xml:space="preserve"> Journal</w:t>
      </w:r>
      <w:r w:rsidRPr="00BA14C7">
        <w:rPr>
          <w:rFonts w:asciiTheme="majorHAnsi" w:hAnsiTheme="majorHAnsi" w:cs="Cambria"/>
          <w:color w:val="000000" w:themeColor="text1"/>
          <w:sz w:val="21"/>
          <w:szCs w:val="21"/>
          <w:lang w:val="el-GR"/>
        </w:rPr>
        <w:t>, 1, 115-121, ISSN 2183-1386.</w:t>
      </w:r>
    </w:p>
    <w:p w14:paraId="34D965DC" w14:textId="77777777" w:rsidR="00005C35" w:rsidRPr="00BA14C7" w:rsidRDefault="00005C35" w:rsidP="00D146F5">
      <w:pPr>
        <w:pStyle w:val="ad"/>
        <w:numPr>
          <w:ilvl w:val="0"/>
          <w:numId w:val="28"/>
        </w:numPr>
        <w:ind w:left="426" w:hanging="426"/>
        <w:jc w:val="both"/>
        <w:rPr>
          <w:rFonts w:asciiTheme="majorHAnsi" w:hAnsiTheme="majorHAnsi" w:cs="Cambria"/>
          <w:color w:val="000000" w:themeColor="text1"/>
          <w:sz w:val="21"/>
          <w:szCs w:val="21"/>
          <w:lang w:eastAsia="el-GR"/>
        </w:rPr>
      </w:pPr>
      <w:r w:rsidRPr="00BA14C7">
        <w:rPr>
          <w:rFonts w:asciiTheme="majorHAnsi" w:hAnsiTheme="majorHAnsi" w:cs="Cambria"/>
          <w:color w:val="000000" w:themeColor="text1"/>
          <w:sz w:val="21"/>
          <w:szCs w:val="21"/>
        </w:rPr>
        <w:t>COLONESE, A., ZANCHETTA, G., PERLÈS, C., DRYSDALE, R.N., MANGANELLI, G.</w:t>
      </w:r>
      <w:proofErr w:type="gramStart"/>
      <w:r w:rsidRPr="00BA14C7">
        <w:rPr>
          <w:rFonts w:asciiTheme="majorHAnsi" w:hAnsiTheme="majorHAnsi" w:cs="Cambria"/>
          <w:color w:val="000000" w:themeColor="text1"/>
          <w:sz w:val="21"/>
          <w:szCs w:val="21"/>
        </w:rPr>
        <w:t>,  BANESCHI</w:t>
      </w:r>
      <w:proofErr w:type="gramEnd"/>
      <w:r w:rsidRPr="00BA14C7">
        <w:rPr>
          <w:rFonts w:asciiTheme="majorHAnsi" w:hAnsiTheme="majorHAnsi" w:cs="Cambria"/>
          <w:color w:val="000000" w:themeColor="text1"/>
          <w:sz w:val="21"/>
          <w:szCs w:val="21"/>
        </w:rPr>
        <w:t>, I.,</w:t>
      </w:r>
      <w:r w:rsidRPr="00BA14C7">
        <w:rPr>
          <w:rFonts w:asciiTheme="majorHAnsi" w:hAnsiTheme="majorHAnsi" w:cs="Cambria"/>
          <w:b/>
          <w:bCs/>
          <w:color w:val="000000" w:themeColor="text1"/>
          <w:sz w:val="21"/>
          <w:szCs w:val="21"/>
        </w:rPr>
        <w:t xml:space="preserve"> </w:t>
      </w:r>
      <w:bookmarkStart w:id="3" w:name="OLE_LINK3"/>
      <w:bookmarkStart w:id="4" w:name="OLE_LINK4"/>
      <w:r w:rsidRPr="00BA14C7">
        <w:rPr>
          <w:rFonts w:asciiTheme="majorHAnsi" w:hAnsiTheme="majorHAnsi" w:cs="Cambria"/>
          <w:b/>
          <w:bCs/>
          <w:color w:val="000000" w:themeColor="text1"/>
          <w:sz w:val="21"/>
          <w:szCs w:val="21"/>
        </w:rPr>
        <w:t>DOTSIKA E</w:t>
      </w:r>
      <w:bookmarkEnd w:id="3"/>
      <w:bookmarkEnd w:id="4"/>
      <w:r w:rsidRPr="00BA14C7">
        <w:rPr>
          <w:rFonts w:asciiTheme="majorHAnsi" w:hAnsiTheme="majorHAnsi" w:cs="Cambria"/>
          <w:b/>
          <w:bCs/>
          <w:color w:val="000000" w:themeColor="text1"/>
          <w:sz w:val="21"/>
          <w:szCs w:val="21"/>
        </w:rPr>
        <w:t>.</w:t>
      </w:r>
      <w:r w:rsidRPr="00BA14C7">
        <w:rPr>
          <w:rFonts w:asciiTheme="majorHAnsi" w:hAnsiTheme="majorHAnsi" w:cs="Cambria"/>
          <w:color w:val="000000" w:themeColor="text1"/>
          <w:sz w:val="21"/>
          <w:szCs w:val="21"/>
        </w:rPr>
        <w:t xml:space="preserve">, VALLADAS, H. 2013. Quaternary land snail shell </w:t>
      </w:r>
      <w:r w:rsidRPr="00BA14C7">
        <w:rPr>
          <w:rFonts w:asciiTheme="majorHAnsi" w:hAnsiTheme="majorHAnsi" w:cs="Cambria"/>
          <w:color w:val="000000" w:themeColor="text1"/>
          <w:sz w:val="21"/>
          <w:szCs w:val="21"/>
          <w:vertAlign w:val="superscript"/>
          <w:lang w:val="el-GR"/>
        </w:rPr>
        <w:t>δ</w:t>
      </w:r>
      <w:r w:rsidRPr="00BA14C7">
        <w:rPr>
          <w:rFonts w:asciiTheme="majorHAnsi" w:hAnsiTheme="majorHAnsi" w:cs="Cambria"/>
          <w:color w:val="000000" w:themeColor="text1"/>
          <w:sz w:val="21"/>
          <w:szCs w:val="21"/>
          <w:vertAlign w:val="superscript"/>
        </w:rPr>
        <w:t>18</w:t>
      </w:r>
      <w:r w:rsidRPr="00BA14C7">
        <w:rPr>
          <w:rFonts w:asciiTheme="majorHAnsi" w:hAnsiTheme="majorHAnsi" w:cs="Cambria"/>
          <w:color w:val="000000" w:themeColor="text1"/>
          <w:sz w:val="21"/>
          <w:szCs w:val="21"/>
        </w:rPr>
        <w:t xml:space="preserve">O and </w:t>
      </w:r>
      <w:r w:rsidRPr="00BA14C7">
        <w:rPr>
          <w:rFonts w:asciiTheme="majorHAnsi" w:hAnsiTheme="majorHAnsi" w:cs="Cambria"/>
          <w:color w:val="000000" w:themeColor="text1"/>
          <w:sz w:val="21"/>
          <w:szCs w:val="21"/>
          <w:vertAlign w:val="superscript"/>
          <w:lang w:val="el-GR"/>
        </w:rPr>
        <w:t>δ</w:t>
      </w:r>
      <w:r w:rsidRPr="00BA14C7">
        <w:rPr>
          <w:rFonts w:asciiTheme="majorHAnsi" w:hAnsiTheme="majorHAnsi" w:cs="Cambria"/>
          <w:color w:val="000000" w:themeColor="text1"/>
          <w:sz w:val="21"/>
          <w:szCs w:val="21"/>
          <w:vertAlign w:val="superscript"/>
        </w:rPr>
        <w:t>13</w:t>
      </w:r>
      <w:r w:rsidRPr="00BA14C7">
        <w:rPr>
          <w:rFonts w:asciiTheme="majorHAnsi" w:hAnsiTheme="majorHAnsi" w:cs="Cambria"/>
          <w:color w:val="000000" w:themeColor="text1"/>
          <w:sz w:val="21"/>
          <w:szCs w:val="21"/>
        </w:rPr>
        <w:t xml:space="preserve">C from </w:t>
      </w:r>
      <w:proofErr w:type="spellStart"/>
      <w:r w:rsidRPr="00BA14C7">
        <w:rPr>
          <w:rFonts w:asciiTheme="majorHAnsi" w:hAnsiTheme="majorHAnsi" w:cs="Cambria"/>
          <w:color w:val="000000" w:themeColor="text1"/>
          <w:sz w:val="21"/>
          <w:szCs w:val="21"/>
        </w:rPr>
        <w:t>Franchthi</w:t>
      </w:r>
      <w:proofErr w:type="spellEnd"/>
      <w:r w:rsidRPr="00BA14C7">
        <w:rPr>
          <w:rFonts w:asciiTheme="majorHAnsi" w:hAnsiTheme="majorHAnsi" w:cs="Cambria"/>
          <w:color w:val="000000" w:themeColor="text1"/>
          <w:sz w:val="21"/>
          <w:szCs w:val="21"/>
        </w:rPr>
        <w:t xml:space="preserve"> Cave </w:t>
      </w:r>
      <w:proofErr w:type="spellStart"/>
      <w:r w:rsidRPr="00BA14C7">
        <w:rPr>
          <w:rFonts w:asciiTheme="majorHAnsi" w:hAnsiTheme="majorHAnsi" w:cs="Cambria"/>
          <w:color w:val="000000" w:themeColor="text1"/>
          <w:sz w:val="21"/>
          <w:szCs w:val="21"/>
        </w:rPr>
        <w:t>Argolid</w:t>
      </w:r>
      <w:proofErr w:type="spellEnd"/>
      <w:r w:rsidRPr="00BA14C7">
        <w:rPr>
          <w:rFonts w:asciiTheme="majorHAnsi" w:hAnsiTheme="majorHAnsi" w:cs="Cambria"/>
          <w:color w:val="000000" w:themeColor="text1"/>
          <w:sz w:val="21"/>
          <w:szCs w:val="21"/>
        </w:rPr>
        <w:t xml:space="preserve">, Greece, </w:t>
      </w:r>
      <w:r w:rsidRPr="00BA14C7">
        <w:rPr>
          <w:rFonts w:asciiTheme="majorHAnsi" w:hAnsiTheme="majorHAnsi" w:cs="Cambria"/>
          <w:i/>
          <w:iCs/>
          <w:color w:val="000000" w:themeColor="text1"/>
          <w:sz w:val="21"/>
          <w:szCs w:val="21"/>
        </w:rPr>
        <w:t>Quaternary Research</w:t>
      </w:r>
      <w:r w:rsidRPr="00BA14C7">
        <w:rPr>
          <w:rFonts w:asciiTheme="majorHAnsi" w:hAnsiTheme="majorHAnsi" w:cs="Cambria"/>
          <w:color w:val="000000" w:themeColor="text1"/>
          <w:sz w:val="21"/>
          <w:szCs w:val="21"/>
        </w:rPr>
        <w:t xml:space="preserve"> (United States), 80, 66-75, 2013. </w:t>
      </w:r>
    </w:p>
    <w:p w14:paraId="132573DA" w14:textId="77777777" w:rsidR="00043D43" w:rsidRPr="00BA14C7" w:rsidRDefault="00043D43" w:rsidP="00D146F5">
      <w:pPr>
        <w:pStyle w:val="ad"/>
        <w:numPr>
          <w:ilvl w:val="0"/>
          <w:numId w:val="28"/>
        </w:numPr>
        <w:ind w:left="426" w:hanging="426"/>
        <w:jc w:val="both"/>
        <w:rPr>
          <w:rFonts w:asciiTheme="majorHAnsi" w:hAnsiTheme="majorHAnsi" w:cs="Cambria"/>
          <w:color w:val="000000" w:themeColor="text1"/>
          <w:sz w:val="21"/>
          <w:szCs w:val="21"/>
          <w:lang w:eastAsia="el-GR"/>
        </w:rPr>
      </w:pPr>
      <w:r w:rsidRPr="00BA14C7">
        <w:rPr>
          <w:rFonts w:asciiTheme="majorHAnsi" w:hAnsiTheme="majorHAnsi" w:cs="Cambria"/>
          <w:color w:val="000000" w:themeColor="text1"/>
          <w:sz w:val="21"/>
          <w:szCs w:val="21"/>
        </w:rPr>
        <w:t xml:space="preserve">ATHANASIADOU, D., GODELITSAS, A., SOKARAS, D., KARYDAS, A.-G., </w:t>
      </w: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POTAMITIS, C., ZERVOU, M., XANTHOS, S., CHATZITHEODORIDIS, E., GOOI, H.C., BECKER, U., 2013. New insights into the chemical and isotopic composition of human-body biominerals. I: Cholesterol gallstones from England and Greece, </w:t>
      </w:r>
      <w:r w:rsidRPr="00BA14C7">
        <w:rPr>
          <w:rFonts w:asciiTheme="majorHAnsi" w:hAnsiTheme="majorHAnsi" w:cs="Cambria"/>
          <w:i/>
          <w:iCs/>
          <w:color w:val="000000" w:themeColor="text1"/>
          <w:sz w:val="21"/>
          <w:szCs w:val="21"/>
        </w:rPr>
        <w:t>Journal of Trace Elements in Medicine and Biology</w:t>
      </w:r>
      <w:r w:rsidRPr="00BA14C7">
        <w:rPr>
          <w:rFonts w:asciiTheme="majorHAnsi" w:hAnsiTheme="majorHAnsi" w:cs="Cambria"/>
          <w:color w:val="000000" w:themeColor="text1"/>
          <w:sz w:val="21"/>
          <w:szCs w:val="21"/>
        </w:rPr>
        <w:t>, 27, 79-84, 2013</w:t>
      </w:r>
      <w:r w:rsidR="00791867" w:rsidRPr="00BA14C7">
        <w:rPr>
          <w:rFonts w:asciiTheme="majorHAnsi" w:hAnsiTheme="majorHAnsi" w:cs="Cambria"/>
          <w:color w:val="000000" w:themeColor="text1"/>
          <w:sz w:val="21"/>
          <w:szCs w:val="21"/>
        </w:rPr>
        <w:t>.</w:t>
      </w:r>
    </w:p>
    <w:p w14:paraId="1EDA3E40" w14:textId="77777777" w:rsidR="00043D43" w:rsidRPr="00BA14C7" w:rsidRDefault="00043D43" w:rsidP="00D146F5">
      <w:pPr>
        <w:pStyle w:val="ad"/>
        <w:numPr>
          <w:ilvl w:val="0"/>
          <w:numId w:val="28"/>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rPr>
        <w:t xml:space="preserve">KYROPOULOU D., </w:t>
      </w: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2013. Stable isotope analysis (</w:t>
      </w:r>
      <w:r w:rsidRPr="00BA14C7">
        <w:rPr>
          <w:rFonts w:asciiTheme="majorHAnsi" w:hAnsiTheme="majorHAnsi" w:cs="Cambria"/>
          <w:color w:val="000000" w:themeColor="text1"/>
          <w:sz w:val="21"/>
          <w:szCs w:val="21"/>
          <w:vertAlign w:val="superscript"/>
        </w:rPr>
        <w:t>13</w:t>
      </w:r>
      <w:r w:rsidRPr="00BA14C7">
        <w:rPr>
          <w:rFonts w:asciiTheme="majorHAnsi" w:hAnsiTheme="majorHAnsi" w:cs="Cambria"/>
          <w:color w:val="000000" w:themeColor="text1"/>
          <w:sz w:val="21"/>
          <w:szCs w:val="21"/>
        </w:rPr>
        <w:t xml:space="preserve">C and </w:t>
      </w:r>
      <w:r w:rsidRPr="00BA14C7">
        <w:rPr>
          <w:rFonts w:asciiTheme="majorHAnsi" w:hAnsiTheme="majorHAnsi" w:cs="Cambria"/>
          <w:color w:val="000000" w:themeColor="text1"/>
          <w:sz w:val="21"/>
          <w:szCs w:val="21"/>
          <w:vertAlign w:val="superscript"/>
        </w:rPr>
        <w:t>18</w:t>
      </w:r>
      <w:r w:rsidRPr="00BA14C7">
        <w:rPr>
          <w:rFonts w:asciiTheme="majorHAnsi" w:hAnsiTheme="majorHAnsi" w:cs="Cambria"/>
          <w:color w:val="000000" w:themeColor="text1"/>
          <w:sz w:val="21"/>
          <w:szCs w:val="21"/>
        </w:rPr>
        <w:t xml:space="preserve">O), as a tool to investigate particulate matter in historic libraries, </w:t>
      </w:r>
      <w:r w:rsidRPr="00BA14C7">
        <w:rPr>
          <w:rFonts w:asciiTheme="majorHAnsi" w:hAnsiTheme="majorHAnsi" w:cs="Cambria"/>
          <w:i/>
          <w:iCs/>
          <w:color w:val="000000" w:themeColor="text1"/>
          <w:sz w:val="21"/>
          <w:szCs w:val="21"/>
        </w:rPr>
        <w:t>e-Preservation Science</w:t>
      </w:r>
      <w:r w:rsidRPr="00BA14C7">
        <w:rPr>
          <w:rFonts w:asciiTheme="majorHAnsi" w:hAnsiTheme="majorHAnsi" w:cs="Cambria"/>
          <w:color w:val="000000" w:themeColor="text1"/>
          <w:sz w:val="21"/>
          <w:szCs w:val="21"/>
        </w:rPr>
        <w:t xml:space="preserve">, 10, 109-113, 2013p. </w:t>
      </w:r>
      <w:r w:rsidRPr="00BA14C7">
        <w:rPr>
          <w:rFonts w:asciiTheme="majorHAnsi" w:hAnsiTheme="majorHAnsi" w:cs="Cambria"/>
          <w:color w:val="000000" w:themeColor="text1"/>
          <w:sz w:val="21"/>
          <w:szCs w:val="21"/>
          <w:lang w:val="el-GR" w:eastAsia="el-GR"/>
        </w:rPr>
        <w:t xml:space="preserve">ISSN: 1581-9280 </w:t>
      </w:r>
      <w:proofErr w:type="spellStart"/>
      <w:r w:rsidRPr="00BA14C7">
        <w:rPr>
          <w:rFonts w:asciiTheme="majorHAnsi" w:hAnsiTheme="majorHAnsi" w:cs="Cambria"/>
          <w:color w:val="000000" w:themeColor="text1"/>
          <w:sz w:val="21"/>
          <w:szCs w:val="21"/>
          <w:lang w:val="el-GR" w:eastAsia="el-GR"/>
        </w:rPr>
        <w:t>web</w:t>
      </w:r>
      <w:proofErr w:type="spellEnd"/>
      <w:r w:rsidRPr="00BA14C7">
        <w:rPr>
          <w:rFonts w:asciiTheme="majorHAnsi" w:hAnsiTheme="majorHAnsi" w:cs="Cambria"/>
          <w:color w:val="000000" w:themeColor="text1"/>
          <w:sz w:val="21"/>
          <w:szCs w:val="21"/>
          <w:lang w:val="el-GR" w:eastAsia="el-GR"/>
        </w:rPr>
        <w:t xml:space="preserve"> </w:t>
      </w:r>
      <w:proofErr w:type="spellStart"/>
      <w:r w:rsidRPr="00BA14C7">
        <w:rPr>
          <w:rFonts w:asciiTheme="majorHAnsi" w:hAnsiTheme="majorHAnsi" w:cs="Cambria"/>
          <w:color w:val="000000" w:themeColor="text1"/>
          <w:sz w:val="21"/>
          <w:szCs w:val="21"/>
          <w:lang w:val="el-GR" w:eastAsia="el-GR"/>
        </w:rPr>
        <w:t>edition</w:t>
      </w:r>
      <w:proofErr w:type="spellEnd"/>
      <w:r w:rsidRPr="00BA14C7">
        <w:rPr>
          <w:rFonts w:asciiTheme="majorHAnsi" w:hAnsiTheme="majorHAnsi" w:cs="Cambria"/>
          <w:color w:val="000000" w:themeColor="text1"/>
          <w:sz w:val="21"/>
          <w:szCs w:val="21"/>
          <w:lang w:val="el-GR" w:eastAsia="el-GR"/>
        </w:rPr>
        <w:t xml:space="preserve"> ISSN: 1854-3928 </w:t>
      </w:r>
      <w:proofErr w:type="spellStart"/>
      <w:r w:rsidRPr="00BA14C7">
        <w:rPr>
          <w:rFonts w:asciiTheme="majorHAnsi" w:hAnsiTheme="majorHAnsi" w:cs="Cambria"/>
          <w:color w:val="000000" w:themeColor="text1"/>
          <w:sz w:val="21"/>
          <w:szCs w:val="21"/>
          <w:lang w:val="el-GR" w:eastAsia="el-GR"/>
        </w:rPr>
        <w:t>print</w:t>
      </w:r>
      <w:proofErr w:type="spellEnd"/>
      <w:r w:rsidRPr="00BA14C7">
        <w:rPr>
          <w:rFonts w:asciiTheme="majorHAnsi" w:hAnsiTheme="majorHAnsi" w:cs="Cambria"/>
          <w:color w:val="000000" w:themeColor="text1"/>
          <w:sz w:val="21"/>
          <w:szCs w:val="21"/>
          <w:lang w:val="el-GR" w:eastAsia="el-GR"/>
        </w:rPr>
        <w:t xml:space="preserve"> </w:t>
      </w:r>
      <w:proofErr w:type="spellStart"/>
      <w:r w:rsidRPr="00BA14C7">
        <w:rPr>
          <w:rFonts w:asciiTheme="majorHAnsi" w:hAnsiTheme="majorHAnsi" w:cs="Cambria"/>
          <w:color w:val="000000" w:themeColor="text1"/>
          <w:sz w:val="21"/>
          <w:szCs w:val="21"/>
          <w:lang w:val="el-GR" w:eastAsia="el-GR"/>
        </w:rPr>
        <w:t>edition</w:t>
      </w:r>
      <w:proofErr w:type="spellEnd"/>
      <w:r w:rsidRPr="00BA14C7">
        <w:rPr>
          <w:rFonts w:asciiTheme="majorHAnsi" w:hAnsiTheme="majorHAnsi" w:cs="Cambria"/>
          <w:color w:val="000000" w:themeColor="text1"/>
          <w:sz w:val="21"/>
          <w:szCs w:val="21"/>
          <w:lang w:val="el-GR" w:eastAsia="el-GR"/>
        </w:rPr>
        <w:t>.</w:t>
      </w:r>
    </w:p>
    <w:p w14:paraId="3592DEBD" w14:textId="77777777" w:rsidR="00043D43" w:rsidRPr="00BA14C7" w:rsidRDefault="00043D43" w:rsidP="00D146F5">
      <w:pPr>
        <w:pStyle w:val="ad"/>
        <w:numPr>
          <w:ilvl w:val="0"/>
          <w:numId w:val="28"/>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rPr>
        <w:t xml:space="preserve">RACO B., </w:t>
      </w: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BATTAGLINI, R., BULLERI, E., DOVERI, M., PAPAKONSTANTINOU, K. 2013. A quick and reliable method to detect and quantify contamination of MSW Landfills: a case study. </w:t>
      </w:r>
      <w:proofErr w:type="spellStart"/>
      <w:r w:rsidRPr="00BA14C7">
        <w:rPr>
          <w:rFonts w:asciiTheme="majorHAnsi" w:hAnsiTheme="majorHAnsi" w:cs="Cambria"/>
          <w:i/>
          <w:iCs/>
          <w:color w:val="000000" w:themeColor="text1"/>
          <w:sz w:val="21"/>
          <w:szCs w:val="21"/>
          <w:lang w:val="el-GR"/>
        </w:rPr>
        <w:t>Water</w:t>
      </w:r>
      <w:proofErr w:type="spellEnd"/>
      <w:r w:rsidRPr="00BA14C7">
        <w:rPr>
          <w:rFonts w:asciiTheme="majorHAnsi" w:hAnsiTheme="majorHAnsi" w:cs="Cambria"/>
          <w:i/>
          <w:iCs/>
          <w:color w:val="000000" w:themeColor="text1"/>
          <w:sz w:val="21"/>
          <w:szCs w:val="21"/>
          <w:lang w:val="el-GR"/>
        </w:rPr>
        <w:t xml:space="preserve">, Air, </w:t>
      </w:r>
      <w:proofErr w:type="spellStart"/>
      <w:r w:rsidRPr="00BA14C7">
        <w:rPr>
          <w:rFonts w:asciiTheme="majorHAnsi" w:hAnsiTheme="majorHAnsi" w:cs="Cambria"/>
          <w:i/>
          <w:iCs/>
          <w:color w:val="000000" w:themeColor="text1"/>
          <w:sz w:val="21"/>
          <w:szCs w:val="21"/>
          <w:lang w:val="el-GR"/>
        </w:rPr>
        <w:t>Soil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Pollution</w:t>
      </w:r>
      <w:proofErr w:type="spellEnd"/>
      <w:r w:rsidRPr="00BA14C7">
        <w:rPr>
          <w:rFonts w:asciiTheme="majorHAnsi" w:hAnsiTheme="majorHAnsi" w:cs="Cambria"/>
          <w:color w:val="000000" w:themeColor="text1"/>
          <w:sz w:val="21"/>
          <w:szCs w:val="21"/>
          <w:lang w:val="el-GR"/>
        </w:rPr>
        <w:t xml:space="preserve">, 224: 1380-1385. </w:t>
      </w:r>
    </w:p>
    <w:p w14:paraId="5E77C90F" w14:textId="77777777" w:rsidR="00043D43" w:rsidRPr="00BA14C7" w:rsidRDefault="00043D43" w:rsidP="00D146F5">
      <w:pPr>
        <w:pStyle w:val="ad"/>
        <w:numPr>
          <w:ilvl w:val="0"/>
          <w:numId w:val="28"/>
        </w:numPr>
        <w:ind w:left="426" w:hanging="426"/>
        <w:jc w:val="both"/>
        <w:rPr>
          <w:rFonts w:asciiTheme="majorHAnsi" w:hAnsiTheme="majorHAnsi" w:cs="Cambria"/>
          <w:color w:val="000000" w:themeColor="text1"/>
          <w:sz w:val="21"/>
          <w:szCs w:val="21"/>
        </w:rPr>
      </w:pPr>
      <w:r w:rsidRPr="00BA14C7">
        <w:rPr>
          <w:rFonts w:asciiTheme="majorHAnsi" w:hAnsiTheme="majorHAnsi" w:cs="Cambria"/>
          <w:color w:val="000000" w:themeColor="text1"/>
          <w:sz w:val="21"/>
          <w:szCs w:val="21"/>
        </w:rPr>
        <w:t xml:space="preserve">RACO, B., </w:t>
      </w: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CERRINA FERONI, A., BATTAGLINI, R., POUTOUKIS, D., 2013. Stable isotope composition of Italian bottled waters, </w:t>
      </w:r>
      <w:r w:rsidRPr="00BA14C7">
        <w:rPr>
          <w:rFonts w:asciiTheme="majorHAnsi" w:hAnsiTheme="majorHAnsi" w:cs="Cambria"/>
          <w:i/>
          <w:iCs/>
          <w:color w:val="000000" w:themeColor="text1"/>
          <w:sz w:val="21"/>
          <w:szCs w:val="21"/>
        </w:rPr>
        <w:t>Journal of Geochemical Exploration</w:t>
      </w:r>
      <w:r w:rsidRPr="00BA14C7">
        <w:rPr>
          <w:rFonts w:asciiTheme="majorHAnsi" w:hAnsiTheme="majorHAnsi" w:cs="Cambria"/>
          <w:color w:val="000000" w:themeColor="text1"/>
          <w:sz w:val="21"/>
          <w:szCs w:val="21"/>
        </w:rPr>
        <w:t xml:space="preserve"> 124, 203-211. </w:t>
      </w:r>
    </w:p>
    <w:p w14:paraId="34691A78" w14:textId="77777777" w:rsidR="00043D43" w:rsidRPr="00BA14C7" w:rsidRDefault="00043D43" w:rsidP="00D146F5">
      <w:pPr>
        <w:pStyle w:val="ad"/>
        <w:numPr>
          <w:ilvl w:val="0"/>
          <w:numId w:val="28"/>
        </w:numPr>
        <w:ind w:left="426" w:hanging="426"/>
        <w:jc w:val="both"/>
        <w:rPr>
          <w:rFonts w:asciiTheme="majorHAnsi" w:hAnsiTheme="majorHAnsi" w:cs="Cambria"/>
          <w:color w:val="000000" w:themeColor="text1"/>
          <w:sz w:val="21"/>
          <w:szCs w:val="21"/>
          <w:lang w:val="el-GR" w:eastAsia="el-GR"/>
        </w:rPr>
      </w:pP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2012. Isotope and </w:t>
      </w:r>
      <w:proofErr w:type="spellStart"/>
      <w:r w:rsidRPr="00BA14C7">
        <w:rPr>
          <w:rFonts w:asciiTheme="majorHAnsi" w:hAnsiTheme="majorHAnsi" w:cs="Cambria"/>
          <w:color w:val="000000" w:themeColor="text1"/>
          <w:sz w:val="21"/>
          <w:szCs w:val="21"/>
        </w:rPr>
        <w:t>hydrochemical</w:t>
      </w:r>
      <w:proofErr w:type="spellEnd"/>
      <w:r w:rsidRPr="00BA14C7">
        <w:rPr>
          <w:rFonts w:asciiTheme="majorHAnsi" w:hAnsiTheme="majorHAnsi" w:cs="Cambria"/>
          <w:color w:val="000000" w:themeColor="text1"/>
          <w:sz w:val="21"/>
          <w:szCs w:val="21"/>
        </w:rPr>
        <w:t xml:space="preserve"> assessment of the Samothraki Island geothermal area, Greece. </w:t>
      </w:r>
      <w:r w:rsidRPr="00BA14C7">
        <w:rPr>
          <w:rFonts w:asciiTheme="majorHAnsi" w:hAnsiTheme="majorHAnsi" w:cs="Cambria"/>
          <w:i/>
          <w:iCs/>
          <w:color w:val="000000" w:themeColor="text1"/>
          <w:sz w:val="21"/>
          <w:szCs w:val="21"/>
          <w:lang w:val="el-GR"/>
        </w:rPr>
        <w:t xml:space="preserve">Journal of </w:t>
      </w:r>
      <w:proofErr w:type="spellStart"/>
      <w:r w:rsidRPr="00BA14C7">
        <w:rPr>
          <w:rFonts w:asciiTheme="majorHAnsi" w:hAnsiTheme="majorHAnsi" w:cs="Cambria"/>
          <w:i/>
          <w:iCs/>
          <w:color w:val="000000" w:themeColor="text1"/>
          <w:sz w:val="21"/>
          <w:szCs w:val="21"/>
          <w:lang w:val="el-GR"/>
        </w:rPr>
        <w:t>Volcanology</w:t>
      </w:r>
      <w:proofErr w:type="spellEnd"/>
      <w:r w:rsidRPr="00BA14C7">
        <w:rPr>
          <w:rFonts w:asciiTheme="majorHAnsi" w:hAnsiTheme="majorHAnsi" w:cs="Cambria"/>
          <w:i/>
          <w:iCs/>
          <w:color w:val="000000" w:themeColor="text1"/>
          <w:sz w:val="21"/>
          <w:szCs w:val="21"/>
          <w:lang w:val="el-GR"/>
        </w:rPr>
        <w:t xml:space="preserve"> and </w:t>
      </w:r>
      <w:proofErr w:type="spellStart"/>
      <w:r w:rsidRPr="00BA14C7">
        <w:rPr>
          <w:rFonts w:asciiTheme="majorHAnsi" w:hAnsiTheme="majorHAnsi" w:cs="Cambria"/>
          <w:i/>
          <w:iCs/>
          <w:color w:val="000000" w:themeColor="text1"/>
          <w:sz w:val="21"/>
          <w:szCs w:val="21"/>
          <w:lang w:val="el-GR"/>
        </w:rPr>
        <w:t>Geothermal</w:t>
      </w:r>
      <w:proofErr w:type="spellEnd"/>
      <w:r w:rsidRPr="00BA14C7">
        <w:rPr>
          <w:rFonts w:asciiTheme="majorHAnsi" w:hAnsiTheme="majorHAnsi" w:cs="Cambria"/>
          <w:i/>
          <w:iCs/>
          <w:color w:val="000000" w:themeColor="text1"/>
          <w:sz w:val="21"/>
          <w:szCs w:val="21"/>
          <w:lang w:val="el-GR"/>
        </w:rPr>
        <w:t xml:space="preserve"> Research</w:t>
      </w:r>
      <w:r w:rsidRPr="00BA14C7">
        <w:rPr>
          <w:rFonts w:asciiTheme="majorHAnsi" w:hAnsiTheme="majorHAnsi" w:cs="Cambria"/>
          <w:color w:val="000000" w:themeColor="text1"/>
          <w:sz w:val="21"/>
          <w:szCs w:val="21"/>
          <w:lang w:val="el-GR"/>
        </w:rPr>
        <w:t xml:space="preserve">, 233-234, 18-26. </w:t>
      </w:r>
    </w:p>
    <w:p w14:paraId="3F293527" w14:textId="58A687CA" w:rsidR="00043D43" w:rsidRPr="00BA14C7" w:rsidRDefault="00043D43" w:rsidP="00D146F5">
      <w:pPr>
        <w:pStyle w:val="ad"/>
        <w:numPr>
          <w:ilvl w:val="0"/>
          <w:numId w:val="28"/>
        </w:numPr>
        <w:ind w:left="426" w:hanging="426"/>
        <w:jc w:val="both"/>
        <w:rPr>
          <w:rFonts w:asciiTheme="majorHAnsi" w:hAnsiTheme="majorHAnsi" w:cs="Cambria"/>
          <w:color w:val="000000" w:themeColor="text1"/>
          <w:sz w:val="21"/>
          <w:szCs w:val="21"/>
          <w:lang w:val="el-GR" w:eastAsia="el-GR"/>
        </w:rPr>
      </w:pP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TZAVIDOPOULOS I., POUTOUKIS D., MANIATIS Y., IGNATIADOU D. 2012. Isotope contents, Cl/Br ratio and origin of water at </w:t>
      </w:r>
      <w:proofErr w:type="spellStart"/>
      <w:r w:rsidRPr="00BA14C7">
        <w:rPr>
          <w:rFonts w:asciiTheme="majorHAnsi" w:hAnsiTheme="majorHAnsi" w:cs="Cambria"/>
          <w:color w:val="000000" w:themeColor="text1"/>
          <w:sz w:val="21"/>
          <w:szCs w:val="21"/>
        </w:rPr>
        <w:t>Pikrolimni</w:t>
      </w:r>
      <w:proofErr w:type="spellEnd"/>
      <w:r w:rsidRPr="00BA14C7">
        <w:rPr>
          <w:rFonts w:asciiTheme="majorHAnsi" w:hAnsiTheme="majorHAnsi" w:cs="Cambria"/>
          <w:color w:val="000000" w:themeColor="text1"/>
          <w:sz w:val="21"/>
          <w:szCs w:val="21"/>
        </w:rPr>
        <w:t xml:space="preserve"> Lake: A Natron source in ancient Greece, as archive of past environmental conditions. </w:t>
      </w:r>
      <w:proofErr w:type="spellStart"/>
      <w:r w:rsidRPr="00BA14C7">
        <w:rPr>
          <w:rFonts w:asciiTheme="majorHAnsi" w:hAnsiTheme="majorHAnsi" w:cs="Cambria"/>
          <w:i/>
          <w:iCs/>
          <w:color w:val="000000" w:themeColor="text1"/>
          <w:sz w:val="21"/>
          <w:szCs w:val="21"/>
          <w:lang w:val="el-GR"/>
        </w:rPr>
        <w:t>Quaternary</w:t>
      </w:r>
      <w:proofErr w:type="spellEnd"/>
      <w:r w:rsidRPr="00BA14C7">
        <w:rPr>
          <w:rFonts w:asciiTheme="majorHAnsi" w:hAnsiTheme="majorHAnsi" w:cs="Cambria"/>
          <w:i/>
          <w:iCs/>
          <w:color w:val="000000" w:themeColor="text1"/>
          <w:sz w:val="21"/>
          <w:szCs w:val="21"/>
          <w:lang w:val="el-GR"/>
        </w:rPr>
        <w:t xml:space="preserve"> International</w:t>
      </w:r>
      <w:r w:rsidRPr="00BA14C7">
        <w:rPr>
          <w:rFonts w:asciiTheme="majorHAnsi" w:hAnsiTheme="majorHAnsi" w:cs="Cambria"/>
          <w:color w:val="000000" w:themeColor="text1"/>
          <w:sz w:val="21"/>
          <w:szCs w:val="21"/>
          <w:lang w:val="el-GR"/>
        </w:rPr>
        <w:t xml:space="preserve">, 266, 74-80. </w:t>
      </w:r>
      <w:r w:rsidR="00A74B48" w:rsidRPr="00BA14C7">
        <w:rPr>
          <w:rFonts w:asciiTheme="majorHAnsi" w:hAnsiTheme="majorHAnsi" w:cs="Cambria"/>
          <w:color w:val="000000" w:themeColor="text1"/>
          <w:sz w:val="21"/>
          <w:szCs w:val="21"/>
          <w:lang w:val="en-AU"/>
        </w:rPr>
        <w:t>https://doi.org/10.1016/j.quaint.2011.03.033</w:t>
      </w:r>
    </w:p>
    <w:p w14:paraId="2AE8DE8E" w14:textId="6599423A" w:rsidR="00043D43" w:rsidRPr="00BA14C7" w:rsidRDefault="00043D43" w:rsidP="00900408">
      <w:pPr>
        <w:pStyle w:val="ad"/>
        <w:numPr>
          <w:ilvl w:val="0"/>
          <w:numId w:val="28"/>
        </w:numPr>
        <w:jc w:val="both"/>
        <w:rPr>
          <w:rFonts w:asciiTheme="majorHAnsi" w:hAnsiTheme="majorHAnsi" w:cs="Cambria"/>
          <w:color w:val="000000" w:themeColor="text1"/>
          <w:sz w:val="21"/>
          <w:szCs w:val="21"/>
        </w:rPr>
      </w:pPr>
      <w:r w:rsidRPr="00BA14C7">
        <w:rPr>
          <w:rFonts w:asciiTheme="majorHAnsi" w:hAnsiTheme="majorHAnsi" w:cs="Cambria"/>
          <w:caps/>
          <w:color w:val="000000" w:themeColor="text1"/>
          <w:sz w:val="21"/>
          <w:szCs w:val="21"/>
        </w:rPr>
        <w:t>Apollaro</w:t>
      </w:r>
      <w:r w:rsidR="00FE6510" w:rsidRPr="00BA14C7">
        <w:rPr>
          <w:rFonts w:asciiTheme="majorHAnsi" w:hAnsiTheme="majorHAnsi" w:cs="Cambria"/>
          <w:caps/>
          <w:color w:val="000000" w:themeColor="text1"/>
          <w:sz w:val="21"/>
          <w:szCs w:val="21"/>
        </w:rPr>
        <w:t xml:space="preserve"> C.</w:t>
      </w:r>
      <w:proofErr w:type="gramStart"/>
      <w:r w:rsidRPr="00BA14C7">
        <w:rPr>
          <w:rFonts w:asciiTheme="majorHAnsi" w:hAnsiTheme="majorHAnsi" w:cs="Cambria"/>
          <w:caps/>
          <w:color w:val="000000" w:themeColor="text1"/>
          <w:sz w:val="21"/>
          <w:szCs w:val="21"/>
        </w:rPr>
        <w:t>,</w:t>
      </w:r>
      <w:r w:rsidR="00FE6510" w:rsidRPr="00BA14C7">
        <w:rPr>
          <w:rFonts w:asciiTheme="majorHAnsi" w:hAnsiTheme="majorHAnsi" w:cs="Cambria"/>
          <w:caps/>
          <w:color w:val="000000" w:themeColor="text1"/>
          <w:sz w:val="21"/>
          <w:szCs w:val="21"/>
        </w:rPr>
        <w:t xml:space="preserve"> </w:t>
      </w:r>
      <w:r w:rsidRPr="00BA14C7">
        <w:rPr>
          <w:rFonts w:asciiTheme="majorHAnsi" w:hAnsiTheme="majorHAnsi" w:cs="Cambria"/>
          <w:caps/>
          <w:color w:val="000000" w:themeColor="text1"/>
          <w:sz w:val="21"/>
          <w:szCs w:val="21"/>
        </w:rPr>
        <w:t xml:space="preserve"> </w:t>
      </w:r>
      <w:r w:rsidRPr="00BA14C7">
        <w:rPr>
          <w:rFonts w:asciiTheme="majorHAnsi" w:hAnsiTheme="majorHAnsi" w:cs="Cambria"/>
          <w:b/>
          <w:bCs/>
          <w:caps/>
          <w:color w:val="000000" w:themeColor="text1"/>
          <w:sz w:val="21"/>
          <w:szCs w:val="21"/>
        </w:rPr>
        <w:t>Dotsika</w:t>
      </w:r>
      <w:proofErr w:type="gramEnd"/>
      <w:r w:rsidR="00FE6510" w:rsidRPr="00BA14C7">
        <w:rPr>
          <w:rFonts w:asciiTheme="majorHAnsi" w:hAnsiTheme="majorHAnsi" w:cs="Cambria"/>
          <w:b/>
          <w:bCs/>
          <w:caps/>
          <w:color w:val="000000" w:themeColor="text1"/>
          <w:sz w:val="21"/>
          <w:szCs w:val="21"/>
        </w:rPr>
        <w:t xml:space="preserve"> E.</w:t>
      </w:r>
      <w:r w:rsidRPr="00BA14C7">
        <w:rPr>
          <w:rFonts w:asciiTheme="majorHAnsi" w:hAnsiTheme="majorHAnsi" w:cs="Cambria"/>
          <w:caps/>
          <w:color w:val="000000" w:themeColor="text1"/>
          <w:sz w:val="21"/>
          <w:szCs w:val="21"/>
        </w:rPr>
        <w:t>, Marini</w:t>
      </w:r>
      <w:r w:rsidR="00FE6510" w:rsidRPr="00BA14C7">
        <w:rPr>
          <w:rFonts w:asciiTheme="majorHAnsi" w:hAnsiTheme="majorHAnsi" w:cs="Cambria"/>
          <w:caps/>
          <w:color w:val="000000" w:themeColor="text1"/>
          <w:sz w:val="21"/>
          <w:szCs w:val="21"/>
        </w:rPr>
        <w:t xml:space="preserve"> L.</w:t>
      </w:r>
      <w:r w:rsidRPr="00BA14C7">
        <w:rPr>
          <w:rFonts w:asciiTheme="majorHAnsi" w:hAnsiTheme="majorHAnsi" w:cs="Cambria"/>
          <w:caps/>
          <w:color w:val="000000" w:themeColor="text1"/>
          <w:sz w:val="21"/>
          <w:szCs w:val="21"/>
        </w:rPr>
        <w:t>, Barca</w:t>
      </w:r>
      <w:r w:rsidR="00FE6510" w:rsidRPr="00BA14C7">
        <w:rPr>
          <w:rFonts w:asciiTheme="majorHAnsi" w:hAnsiTheme="majorHAnsi" w:cs="Cambria"/>
          <w:caps/>
          <w:color w:val="000000" w:themeColor="text1"/>
          <w:sz w:val="21"/>
          <w:szCs w:val="21"/>
        </w:rPr>
        <w:t xml:space="preserve"> D.</w:t>
      </w:r>
      <w:r w:rsidRPr="00BA14C7">
        <w:rPr>
          <w:rFonts w:asciiTheme="majorHAnsi" w:hAnsiTheme="majorHAnsi" w:cs="Cambria"/>
          <w:caps/>
          <w:color w:val="000000" w:themeColor="text1"/>
          <w:sz w:val="21"/>
          <w:szCs w:val="21"/>
        </w:rPr>
        <w:t>, Bloise</w:t>
      </w:r>
      <w:r w:rsidR="00FE6510" w:rsidRPr="00BA14C7">
        <w:rPr>
          <w:rFonts w:asciiTheme="majorHAnsi" w:hAnsiTheme="majorHAnsi" w:cs="Cambria"/>
          <w:caps/>
          <w:color w:val="000000" w:themeColor="text1"/>
          <w:sz w:val="21"/>
          <w:szCs w:val="21"/>
        </w:rPr>
        <w:t xml:space="preserve"> A.</w:t>
      </w:r>
      <w:r w:rsidRPr="00BA14C7">
        <w:rPr>
          <w:rFonts w:asciiTheme="majorHAnsi" w:hAnsiTheme="majorHAnsi" w:cs="Cambria"/>
          <w:caps/>
          <w:color w:val="000000" w:themeColor="text1"/>
          <w:sz w:val="21"/>
          <w:szCs w:val="21"/>
        </w:rPr>
        <w:t>, De Rosa</w:t>
      </w:r>
      <w:r w:rsidR="00FE6510" w:rsidRPr="00BA14C7">
        <w:rPr>
          <w:rFonts w:asciiTheme="majorHAnsi" w:hAnsiTheme="majorHAnsi" w:cs="Cambria"/>
          <w:caps/>
          <w:color w:val="000000" w:themeColor="text1"/>
          <w:sz w:val="21"/>
          <w:szCs w:val="21"/>
        </w:rPr>
        <w:t xml:space="preserve"> R.</w:t>
      </w:r>
      <w:r w:rsidRPr="00BA14C7">
        <w:rPr>
          <w:rFonts w:asciiTheme="majorHAnsi" w:hAnsiTheme="majorHAnsi" w:cs="Cambria"/>
          <w:caps/>
          <w:color w:val="000000" w:themeColor="text1"/>
          <w:sz w:val="21"/>
          <w:szCs w:val="21"/>
        </w:rPr>
        <w:t>, Doveri</w:t>
      </w:r>
      <w:r w:rsidR="00FE6510" w:rsidRPr="00BA14C7">
        <w:rPr>
          <w:rFonts w:asciiTheme="majorHAnsi" w:hAnsiTheme="majorHAnsi" w:cs="Cambria"/>
          <w:caps/>
          <w:color w:val="000000" w:themeColor="text1"/>
          <w:sz w:val="21"/>
          <w:szCs w:val="21"/>
        </w:rPr>
        <w:t xml:space="preserve"> M.</w:t>
      </w:r>
      <w:r w:rsidRPr="00BA14C7">
        <w:rPr>
          <w:rFonts w:asciiTheme="majorHAnsi" w:hAnsiTheme="majorHAnsi" w:cs="Cambria"/>
          <w:caps/>
          <w:color w:val="000000" w:themeColor="text1"/>
          <w:sz w:val="21"/>
          <w:szCs w:val="21"/>
        </w:rPr>
        <w:t xml:space="preserve">, Lelli </w:t>
      </w:r>
      <w:r w:rsidR="00FE6510" w:rsidRPr="00BA14C7">
        <w:rPr>
          <w:rFonts w:asciiTheme="majorHAnsi" w:hAnsiTheme="majorHAnsi" w:cs="Cambria"/>
          <w:caps/>
          <w:color w:val="000000" w:themeColor="text1"/>
          <w:sz w:val="21"/>
          <w:szCs w:val="21"/>
        </w:rPr>
        <w:t xml:space="preserve">M. </w:t>
      </w:r>
      <w:r w:rsidRPr="00BA14C7">
        <w:rPr>
          <w:rFonts w:asciiTheme="majorHAnsi" w:hAnsiTheme="majorHAnsi" w:cs="Cambria"/>
          <w:caps/>
          <w:color w:val="000000" w:themeColor="text1"/>
          <w:sz w:val="21"/>
          <w:szCs w:val="21"/>
        </w:rPr>
        <w:t>and Muto</w:t>
      </w:r>
      <w:r w:rsidR="00FE6510" w:rsidRPr="00BA14C7">
        <w:rPr>
          <w:rFonts w:asciiTheme="majorHAnsi" w:hAnsiTheme="majorHAnsi" w:cs="Cambria"/>
          <w:caps/>
          <w:color w:val="000000" w:themeColor="text1"/>
          <w:sz w:val="21"/>
          <w:szCs w:val="21"/>
        </w:rPr>
        <w:t xml:space="preserve"> F.,</w:t>
      </w:r>
      <w:r w:rsidRPr="00BA14C7">
        <w:rPr>
          <w:rFonts w:asciiTheme="majorHAnsi" w:hAnsiTheme="majorHAnsi" w:cs="Cambria"/>
          <w:color w:val="000000" w:themeColor="text1"/>
          <w:sz w:val="21"/>
          <w:szCs w:val="21"/>
        </w:rPr>
        <w:t xml:space="preserve"> 2012. Chemical and isotopic characterization of the </w:t>
      </w:r>
      <w:proofErr w:type="spellStart"/>
      <w:r w:rsidRPr="00BA14C7">
        <w:rPr>
          <w:rFonts w:asciiTheme="majorHAnsi" w:hAnsiTheme="majorHAnsi" w:cs="Cambria"/>
          <w:color w:val="000000" w:themeColor="text1"/>
          <w:sz w:val="21"/>
          <w:szCs w:val="21"/>
        </w:rPr>
        <w:t>thermomineral</w:t>
      </w:r>
      <w:proofErr w:type="spellEnd"/>
      <w:r w:rsidRPr="00BA14C7">
        <w:rPr>
          <w:rFonts w:asciiTheme="majorHAnsi" w:hAnsiTheme="majorHAnsi" w:cs="Cambria"/>
          <w:color w:val="000000" w:themeColor="text1"/>
          <w:sz w:val="21"/>
          <w:szCs w:val="21"/>
        </w:rPr>
        <w:t xml:space="preserve"> water of Terme </w:t>
      </w:r>
      <w:proofErr w:type="spellStart"/>
      <w:r w:rsidRPr="00BA14C7">
        <w:rPr>
          <w:rFonts w:asciiTheme="majorHAnsi" w:hAnsiTheme="majorHAnsi" w:cs="Cambria"/>
          <w:color w:val="000000" w:themeColor="text1"/>
          <w:sz w:val="21"/>
          <w:szCs w:val="21"/>
        </w:rPr>
        <w:t>Sibarite</w:t>
      </w:r>
      <w:proofErr w:type="spellEnd"/>
      <w:r w:rsidRPr="00BA14C7">
        <w:rPr>
          <w:rFonts w:asciiTheme="majorHAnsi" w:hAnsiTheme="majorHAnsi" w:cs="Cambria"/>
          <w:color w:val="000000" w:themeColor="text1"/>
          <w:sz w:val="21"/>
          <w:szCs w:val="21"/>
        </w:rPr>
        <w:t xml:space="preserve"> springs (Northern Calabria, Italy). </w:t>
      </w:r>
      <w:r w:rsidRPr="00BA14C7">
        <w:rPr>
          <w:rFonts w:asciiTheme="majorHAnsi" w:hAnsiTheme="majorHAnsi" w:cs="Cambria"/>
          <w:i/>
          <w:iCs/>
          <w:color w:val="000000" w:themeColor="text1"/>
          <w:sz w:val="21"/>
          <w:szCs w:val="21"/>
        </w:rPr>
        <w:t>Geochemical Journal</w:t>
      </w:r>
      <w:r w:rsidRPr="00BA14C7">
        <w:rPr>
          <w:rFonts w:asciiTheme="majorHAnsi" w:hAnsiTheme="majorHAnsi" w:cs="Cambria"/>
          <w:color w:val="000000" w:themeColor="text1"/>
          <w:sz w:val="21"/>
          <w:szCs w:val="21"/>
        </w:rPr>
        <w:t xml:space="preserve">, 46, 2, 117-129. </w:t>
      </w:r>
      <w:r w:rsidR="00900408" w:rsidRPr="00BA14C7">
        <w:rPr>
          <w:rFonts w:asciiTheme="majorHAnsi" w:hAnsiTheme="majorHAnsi" w:cs="Cambria"/>
          <w:color w:val="000000" w:themeColor="text1"/>
          <w:sz w:val="21"/>
          <w:szCs w:val="21"/>
        </w:rPr>
        <w:t>https://doi.org/10.2343/geochemj.1.0166</w:t>
      </w:r>
    </w:p>
    <w:p w14:paraId="42AEA8B4" w14:textId="05F5D592" w:rsidR="00043D43" w:rsidRPr="00BA14C7" w:rsidRDefault="00043D43" w:rsidP="00D146F5">
      <w:pPr>
        <w:pStyle w:val="ad"/>
        <w:numPr>
          <w:ilvl w:val="0"/>
          <w:numId w:val="28"/>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caps/>
          <w:color w:val="000000" w:themeColor="text1"/>
          <w:sz w:val="21"/>
          <w:szCs w:val="21"/>
        </w:rPr>
        <w:t>Ghilardi</w:t>
      </w:r>
      <w:r w:rsidR="00FE6510" w:rsidRPr="00BA14C7">
        <w:rPr>
          <w:rFonts w:asciiTheme="majorHAnsi" w:hAnsiTheme="majorHAnsi" w:cs="Cambria"/>
          <w:caps/>
          <w:color w:val="000000" w:themeColor="text1"/>
          <w:sz w:val="21"/>
          <w:szCs w:val="21"/>
        </w:rPr>
        <w:t xml:space="preserve"> M.</w:t>
      </w:r>
      <w:r w:rsidRPr="00BA14C7">
        <w:rPr>
          <w:rFonts w:asciiTheme="majorHAnsi" w:hAnsiTheme="majorHAnsi" w:cs="Cambria"/>
          <w:caps/>
          <w:color w:val="000000" w:themeColor="text1"/>
          <w:sz w:val="21"/>
          <w:szCs w:val="21"/>
        </w:rPr>
        <w:t>, Psomiadis</w:t>
      </w:r>
      <w:r w:rsidR="00FE6510" w:rsidRPr="00BA14C7">
        <w:rPr>
          <w:rFonts w:asciiTheme="majorHAnsi" w:hAnsiTheme="majorHAnsi" w:cs="Cambria"/>
          <w:caps/>
          <w:color w:val="000000" w:themeColor="text1"/>
          <w:sz w:val="21"/>
          <w:szCs w:val="21"/>
        </w:rPr>
        <w:t xml:space="preserve"> D.</w:t>
      </w:r>
      <w:r w:rsidRPr="00BA14C7">
        <w:rPr>
          <w:rFonts w:asciiTheme="majorHAnsi" w:hAnsiTheme="majorHAnsi" w:cs="Cambria"/>
          <w:caps/>
          <w:color w:val="000000" w:themeColor="text1"/>
          <w:sz w:val="21"/>
          <w:szCs w:val="21"/>
        </w:rPr>
        <w:t>, Cordier</w:t>
      </w:r>
      <w:r w:rsidR="00FE6510" w:rsidRPr="00BA14C7">
        <w:rPr>
          <w:rFonts w:asciiTheme="majorHAnsi" w:hAnsiTheme="majorHAnsi" w:cs="Cambria"/>
          <w:caps/>
          <w:color w:val="000000" w:themeColor="text1"/>
          <w:sz w:val="21"/>
          <w:szCs w:val="21"/>
        </w:rPr>
        <w:t xml:space="preserve"> S.</w:t>
      </w:r>
      <w:r w:rsidRPr="00BA14C7">
        <w:rPr>
          <w:rFonts w:asciiTheme="majorHAnsi" w:hAnsiTheme="majorHAnsi" w:cs="Cambria"/>
          <w:caps/>
          <w:color w:val="000000" w:themeColor="text1"/>
          <w:sz w:val="21"/>
          <w:szCs w:val="21"/>
        </w:rPr>
        <w:t>, Sabatier</w:t>
      </w:r>
      <w:r w:rsidR="00FE6510" w:rsidRPr="00BA14C7">
        <w:rPr>
          <w:rFonts w:asciiTheme="majorHAnsi" w:hAnsiTheme="majorHAnsi" w:cs="Cambria"/>
          <w:caps/>
          <w:color w:val="000000" w:themeColor="text1"/>
          <w:sz w:val="21"/>
          <w:szCs w:val="21"/>
        </w:rPr>
        <w:t xml:space="preserve"> D.</w:t>
      </w:r>
      <w:r w:rsidRPr="00BA14C7">
        <w:rPr>
          <w:rFonts w:asciiTheme="majorHAnsi" w:hAnsiTheme="majorHAnsi" w:cs="Cambria"/>
          <w:caps/>
          <w:color w:val="000000" w:themeColor="text1"/>
          <w:sz w:val="21"/>
          <w:szCs w:val="21"/>
        </w:rPr>
        <w:t>, Demory</w:t>
      </w:r>
      <w:r w:rsidR="00FE6510" w:rsidRPr="00BA14C7">
        <w:rPr>
          <w:rFonts w:asciiTheme="majorHAnsi" w:hAnsiTheme="majorHAnsi" w:cs="Cambria"/>
          <w:caps/>
          <w:color w:val="000000" w:themeColor="text1"/>
          <w:sz w:val="21"/>
          <w:szCs w:val="21"/>
        </w:rPr>
        <w:t xml:space="preserve"> F.</w:t>
      </w:r>
      <w:r w:rsidRPr="00BA14C7">
        <w:rPr>
          <w:rFonts w:asciiTheme="majorHAnsi" w:hAnsiTheme="majorHAnsi" w:cs="Cambria"/>
          <w:caps/>
          <w:color w:val="000000" w:themeColor="text1"/>
          <w:sz w:val="21"/>
          <w:szCs w:val="21"/>
        </w:rPr>
        <w:t>, Hamidi</w:t>
      </w:r>
      <w:r w:rsidR="00FE6510" w:rsidRPr="00BA14C7">
        <w:rPr>
          <w:rFonts w:asciiTheme="majorHAnsi" w:hAnsiTheme="majorHAnsi" w:cs="Cambria"/>
          <w:caps/>
          <w:color w:val="000000" w:themeColor="text1"/>
          <w:sz w:val="21"/>
          <w:szCs w:val="21"/>
        </w:rPr>
        <w:t xml:space="preserve"> F.</w:t>
      </w:r>
      <w:r w:rsidRPr="00BA14C7">
        <w:rPr>
          <w:rFonts w:asciiTheme="majorHAnsi" w:hAnsiTheme="majorHAnsi" w:cs="Cambria"/>
          <w:caps/>
          <w:color w:val="000000" w:themeColor="text1"/>
          <w:sz w:val="21"/>
          <w:szCs w:val="21"/>
        </w:rPr>
        <w:t>, Paraschou</w:t>
      </w:r>
      <w:r w:rsidR="00FE6510" w:rsidRPr="00BA14C7">
        <w:rPr>
          <w:rFonts w:asciiTheme="majorHAnsi" w:hAnsiTheme="majorHAnsi" w:cs="Cambria"/>
          <w:caps/>
          <w:color w:val="000000" w:themeColor="text1"/>
          <w:sz w:val="21"/>
          <w:szCs w:val="21"/>
        </w:rPr>
        <w:t xml:space="preserve"> T.</w:t>
      </w:r>
      <w:r w:rsidRPr="00BA14C7">
        <w:rPr>
          <w:rFonts w:asciiTheme="majorHAnsi" w:hAnsiTheme="majorHAnsi" w:cs="Cambria"/>
          <w:caps/>
          <w:color w:val="000000" w:themeColor="text1"/>
          <w:sz w:val="21"/>
          <w:szCs w:val="21"/>
        </w:rPr>
        <w:t xml:space="preserve">, </w:t>
      </w:r>
      <w:r w:rsidRPr="00BA14C7">
        <w:rPr>
          <w:rFonts w:asciiTheme="majorHAnsi" w:hAnsiTheme="majorHAnsi" w:cs="Cambria"/>
          <w:b/>
          <w:bCs/>
          <w:caps/>
          <w:color w:val="000000" w:themeColor="text1"/>
          <w:sz w:val="21"/>
          <w:szCs w:val="21"/>
        </w:rPr>
        <w:t>Dotsika</w:t>
      </w:r>
      <w:r w:rsidR="00FE6510" w:rsidRPr="00BA14C7">
        <w:rPr>
          <w:rFonts w:asciiTheme="majorHAnsi" w:hAnsiTheme="majorHAnsi" w:cs="Cambria"/>
          <w:b/>
          <w:bCs/>
          <w:caps/>
          <w:color w:val="000000" w:themeColor="text1"/>
          <w:sz w:val="21"/>
          <w:szCs w:val="21"/>
        </w:rPr>
        <w:t xml:space="preserve"> E.</w:t>
      </w:r>
      <w:r w:rsidRPr="00BA14C7">
        <w:rPr>
          <w:rFonts w:asciiTheme="majorHAnsi" w:hAnsiTheme="majorHAnsi" w:cs="Cambria"/>
          <w:caps/>
          <w:color w:val="000000" w:themeColor="text1"/>
          <w:sz w:val="21"/>
          <w:szCs w:val="21"/>
        </w:rPr>
        <w:t>, Fouache</w:t>
      </w:r>
      <w:r w:rsidR="00FE6510" w:rsidRPr="00BA14C7">
        <w:rPr>
          <w:rFonts w:asciiTheme="majorHAnsi" w:hAnsiTheme="majorHAnsi" w:cs="Cambria"/>
          <w:caps/>
          <w:color w:val="000000" w:themeColor="text1"/>
          <w:sz w:val="21"/>
          <w:szCs w:val="21"/>
        </w:rPr>
        <w:t xml:space="preserve"> E.</w:t>
      </w:r>
      <w:r w:rsidRPr="00BA14C7">
        <w:rPr>
          <w:rFonts w:asciiTheme="majorHAnsi" w:hAnsiTheme="majorHAnsi" w:cs="Cambria"/>
          <w:caps/>
          <w:color w:val="000000" w:themeColor="text1"/>
          <w:sz w:val="21"/>
          <w:szCs w:val="21"/>
        </w:rPr>
        <w:t>,</w:t>
      </w:r>
      <w:r w:rsidRPr="00BA14C7">
        <w:rPr>
          <w:rFonts w:asciiTheme="majorHAnsi" w:hAnsiTheme="majorHAnsi" w:cs="Cambria"/>
          <w:color w:val="000000" w:themeColor="text1"/>
          <w:sz w:val="21"/>
          <w:szCs w:val="21"/>
        </w:rPr>
        <w:t xml:space="preserve"> 2012. The impact of Early- to </w:t>
      </w:r>
      <w:proofErr w:type="spellStart"/>
      <w:r w:rsidRPr="00BA14C7">
        <w:rPr>
          <w:rFonts w:asciiTheme="majorHAnsi" w:hAnsiTheme="majorHAnsi" w:cs="Cambria"/>
          <w:color w:val="000000" w:themeColor="text1"/>
          <w:sz w:val="21"/>
          <w:szCs w:val="21"/>
        </w:rPr>
        <w:t>Mid--Holocene</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palaeoenvironmental</w:t>
      </w:r>
      <w:proofErr w:type="spellEnd"/>
      <w:r w:rsidRPr="00BA14C7">
        <w:rPr>
          <w:rFonts w:asciiTheme="majorHAnsi" w:hAnsiTheme="majorHAnsi" w:cs="Cambria"/>
          <w:color w:val="000000" w:themeColor="text1"/>
          <w:sz w:val="21"/>
          <w:szCs w:val="21"/>
        </w:rPr>
        <w:t xml:space="preserve"> changes on Neolithic settlement at </w:t>
      </w:r>
      <w:proofErr w:type="spellStart"/>
      <w:r w:rsidRPr="00BA14C7">
        <w:rPr>
          <w:rFonts w:asciiTheme="majorHAnsi" w:hAnsiTheme="majorHAnsi" w:cs="Cambria"/>
          <w:color w:val="000000" w:themeColor="text1"/>
          <w:sz w:val="21"/>
          <w:szCs w:val="21"/>
        </w:rPr>
        <w:t>Nea</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Nikomideia</w:t>
      </w:r>
      <w:proofErr w:type="spellEnd"/>
      <w:r w:rsidRPr="00BA14C7">
        <w:rPr>
          <w:rFonts w:asciiTheme="majorHAnsi" w:hAnsiTheme="majorHAnsi" w:cs="Cambria"/>
          <w:color w:val="000000" w:themeColor="text1"/>
          <w:sz w:val="21"/>
          <w:szCs w:val="21"/>
        </w:rPr>
        <w:t xml:space="preserve">, Thessaloniki Plain, Greece. </w:t>
      </w:r>
      <w:proofErr w:type="spellStart"/>
      <w:r w:rsidRPr="00BA14C7">
        <w:rPr>
          <w:rFonts w:asciiTheme="majorHAnsi" w:hAnsiTheme="majorHAnsi" w:cs="Cambria"/>
          <w:i/>
          <w:iCs/>
          <w:color w:val="000000" w:themeColor="text1"/>
          <w:sz w:val="21"/>
          <w:szCs w:val="21"/>
          <w:lang w:val="el-GR"/>
        </w:rPr>
        <w:t>Quaternary</w:t>
      </w:r>
      <w:proofErr w:type="spellEnd"/>
      <w:r w:rsidRPr="00BA14C7">
        <w:rPr>
          <w:rFonts w:asciiTheme="majorHAnsi" w:hAnsiTheme="majorHAnsi" w:cs="Cambria"/>
          <w:i/>
          <w:iCs/>
          <w:color w:val="000000" w:themeColor="text1"/>
          <w:sz w:val="21"/>
          <w:szCs w:val="21"/>
          <w:lang w:val="el-GR"/>
        </w:rPr>
        <w:t xml:space="preserve"> International</w:t>
      </w:r>
      <w:r w:rsidR="00900408" w:rsidRPr="00BA14C7">
        <w:rPr>
          <w:rFonts w:asciiTheme="majorHAnsi" w:hAnsiTheme="majorHAnsi" w:cs="Cambria"/>
          <w:color w:val="000000" w:themeColor="text1"/>
          <w:sz w:val="21"/>
          <w:szCs w:val="21"/>
          <w:lang w:val="el-GR"/>
        </w:rPr>
        <w:t>, 266, 47-61</w:t>
      </w:r>
      <w:r w:rsidR="00900408" w:rsidRPr="00BA14C7">
        <w:rPr>
          <w:rFonts w:asciiTheme="majorHAnsi" w:hAnsiTheme="majorHAnsi" w:cs="Cambria"/>
          <w:color w:val="000000" w:themeColor="text1"/>
          <w:sz w:val="21"/>
          <w:szCs w:val="21"/>
        </w:rPr>
        <w:t xml:space="preserve">, </w:t>
      </w:r>
      <w:r w:rsidR="00900408" w:rsidRPr="00BA14C7">
        <w:rPr>
          <w:rFonts w:asciiTheme="majorHAnsi" w:hAnsiTheme="majorHAnsi" w:cs="Cambria"/>
          <w:color w:val="000000" w:themeColor="text1"/>
          <w:sz w:val="21"/>
          <w:szCs w:val="21"/>
          <w:lang w:val="en-AU"/>
        </w:rPr>
        <w:t>https://doi.org/10.1016/j.quaint.2010.12.016</w:t>
      </w:r>
    </w:p>
    <w:p w14:paraId="418AE74B" w14:textId="445FCD45" w:rsidR="00043D43" w:rsidRPr="00BA14C7" w:rsidRDefault="00043D43" w:rsidP="00D146F5">
      <w:pPr>
        <w:pStyle w:val="ad"/>
        <w:numPr>
          <w:ilvl w:val="0"/>
          <w:numId w:val="28"/>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caps/>
          <w:color w:val="000000" w:themeColor="text1"/>
          <w:sz w:val="21"/>
          <w:szCs w:val="21"/>
        </w:rPr>
        <w:t>Sumbele</w:t>
      </w:r>
      <w:r w:rsidR="00FE6510" w:rsidRPr="00BA14C7">
        <w:rPr>
          <w:rFonts w:asciiTheme="majorHAnsi" w:hAnsiTheme="majorHAnsi" w:cs="Cambria"/>
          <w:caps/>
          <w:color w:val="000000" w:themeColor="text1"/>
          <w:sz w:val="21"/>
          <w:szCs w:val="21"/>
        </w:rPr>
        <w:t xml:space="preserve"> S.</w:t>
      </w:r>
      <w:r w:rsidRPr="00BA14C7">
        <w:rPr>
          <w:rFonts w:asciiTheme="majorHAnsi" w:hAnsiTheme="majorHAnsi" w:cs="Cambria"/>
          <w:caps/>
          <w:color w:val="000000" w:themeColor="text1"/>
          <w:sz w:val="21"/>
          <w:szCs w:val="21"/>
        </w:rPr>
        <w:t>, Fotelli</w:t>
      </w:r>
      <w:r w:rsidR="00FE6510" w:rsidRPr="00BA14C7">
        <w:rPr>
          <w:rFonts w:asciiTheme="majorHAnsi" w:hAnsiTheme="majorHAnsi" w:cs="Cambria"/>
          <w:caps/>
          <w:color w:val="000000" w:themeColor="text1"/>
          <w:sz w:val="21"/>
          <w:szCs w:val="21"/>
        </w:rPr>
        <w:t xml:space="preserve"> </w:t>
      </w:r>
      <w:proofErr w:type="gramStart"/>
      <w:r w:rsidR="00FE6510" w:rsidRPr="00BA14C7">
        <w:rPr>
          <w:rFonts w:asciiTheme="majorHAnsi" w:hAnsiTheme="majorHAnsi" w:cs="Cambria"/>
          <w:caps/>
          <w:color w:val="000000" w:themeColor="text1"/>
          <w:sz w:val="21"/>
          <w:szCs w:val="21"/>
        </w:rPr>
        <w:t>M..</w:t>
      </w:r>
      <w:proofErr w:type="gramEnd"/>
      <w:r w:rsidR="00FE6510" w:rsidRPr="00BA14C7">
        <w:rPr>
          <w:rFonts w:asciiTheme="majorHAnsi" w:hAnsiTheme="majorHAnsi" w:cs="Cambria"/>
          <w:caps/>
          <w:color w:val="000000" w:themeColor="text1"/>
          <w:sz w:val="21"/>
          <w:szCs w:val="21"/>
        </w:rPr>
        <w:t xml:space="preserve"> N.</w:t>
      </w:r>
      <w:r w:rsidRPr="00BA14C7">
        <w:rPr>
          <w:rFonts w:asciiTheme="majorHAnsi" w:hAnsiTheme="majorHAnsi" w:cs="Cambria"/>
          <w:caps/>
          <w:color w:val="000000" w:themeColor="text1"/>
          <w:sz w:val="21"/>
          <w:szCs w:val="21"/>
        </w:rPr>
        <w:t>, Nikolopoulos</w:t>
      </w:r>
      <w:r w:rsidR="00FE6510" w:rsidRPr="00BA14C7">
        <w:rPr>
          <w:rFonts w:asciiTheme="majorHAnsi" w:hAnsiTheme="majorHAnsi" w:cs="Cambria"/>
          <w:caps/>
          <w:color w:val="000000" w:themeColor="text1"/>
          <w:sz w:val="21"/>
          <w:szCs w:val="21"/>
        </w:rPr>
        <w:t xml:space="preserve"> D.</w:t>
      </w:r>
      <w:r w:rsidRPr="00BA14C7">
        <w:rPr>
          <w:rFonts w:asciiTheme="majorHAnsi" w:hAnsiTheme="majorHAnsi" w:cs="Cambria"/>
          <w:caps/>
          <w:color w:val="000000" w:themeColor="text1"/>
          <w:sz w:val="21"/>
          <w:szCs w:val="21"/>
        </w:rPr>
        <w:t>, Tooulakou</w:t>
      </w:r>
      <w:r w:rsidR="00FE6510" w:rsidRPr="00BA14C7">
        <w:rPr>
          <w:rFonts w:asciiTheme="majorHAnsi" w:hAnsiTheme="majorHAnsi" w:cs="Cambria"/>
          <w:caps/>
          <w:color w:val="000000" w:themeColor="text1"/>
          <w:sz w:val="21"/>
          <w:szCs w:val="21"/>
        </w:rPr>
        <w:t xml:space="preserve"> G.</w:t>
      </w:r>
      <w:r w:rsidRPr="00BA14C7">
        <w:rPr>
          <w:rFonts w:asciiTheme="majorHAnsi" w:hAnsiTheme="majorHAnsi" w:cs="Cambria"/>
          <w:caps/>
          <w:color w:val="000000" w:themeColor="text1"/>
          <w:sz w:val="21"/>
          <w:szCs w:val="21"/>
        </w:rPr>
        <w:t>, Liakoura</w:t>
      </w:r>
      <w:r w:rsidR="00FE6510" w:rsidRPr="00BA14C7">
        <w:rPr>
          <w:rFonts w:asciiTheme="majorHAnsi" w:hAnsiTheme="majorHAnsi" w:cs="Cambria"/>
          <w:caps/>
          <w:color w:val="000000" w:themeColor="text1"/>
          <w:sz w:val="21"/>
          <w:szCs w:val="21"/>
        </w:rPr>
        <w:t xml:space="preserve"> V.</w:t>
      </w:r>
      <w:r w:rsidRPr="00BA14C7">
        <w:rPr>
          <w:rFonts w:asciiTheme="majorHAnsi" w:hAnsiTheme="majorHAnsi" w:cs="Cambria"/>
          <w:caps/>
          <w:color w:val="000000" w:themeColor="text1"/>
          <w:sz w:val="21"/>
          <w:szCs w:val="21"/>
        </w:rPr>
        <w:t>, Liakopoulos</w:t>
      </w:r>
      <w:r w:rsidR="00FE6510" w:rsidRPr="00BA14C7">
        <w:rPr>
          <w:rFonts w:asciiTheme="majorHAnsi" w:hAnsiTheme="majorHAnsi" w:cs="Cambria"/>
          <w:caps/>
          <w:color w:val="000000" w:themeColor="text1"/>
          <w:sz w:val="21"/>
          <w:szCs w:val="21"/>
        </w:rPr>
        <w:t xml:space="preserve"> G.</w:t>
      </w:r>
      <w:r w:rsidRPr="00BA14C7">
        <w:rPr>
          <w:rFonts w:asciiTheme="majorHAnsi" w:hAnsiTheme="majorHAnsi" w:cs="Cambria"/>
          <w:caps/>
          <w:color w:val="000000" w:themeColor="text1"/>
          <w:sz w:val="21"/>
          <w:szCs w:val="21"/>
        </w:rPr>
        <w:t>, Bresta</w:t>
      </w:r>
      <w:r w:rsidR="00FE6510" w:rsidRPr="00BA14C7">
        <w:rPr>
          <w:rFonts w:asciiTheme="majorHAnsi" w:hAnsiTheme="majorHAnsi" w:cs="Cambria"/>
          <w:caps/>
          <w:color w:val="000000" w:themeColor="text1"/>
          <w:sz w:val="21"/>
          <w:szCs w:val="21"/>
        </w:rPr>
        <w:t xml:space="preserve"> P.</w:t>
      </w:r>
      <w:r w:rsidRPr="00BA14C7">
        <w:rPr>
          <w:rFonts w:asciiTheme="majorHAnsi" w:hAnsiTheme="majorHAnsi" w:cs="Cambria"/>
          <w:caps/>
          <w:color w:val="000000" w:themeColor="text1"/>
          <w:sz w:val="21"/>
          <w:szCs w:val="21"/>
        </w:rPr>
        <w:t xml:space="preserve">, </w:t>
      </w:r>
      <w:r w:rsidRPr="00BA14C7">
        <w:rPr>
          <w:rFonts w:asciiTheme="majorHAnsi" w:hAnsiTheme="majorHAnsi" w:cs="Cambria"/>
          <w:b/>
          <w:bCs/>
          <w:caps/>
          <w:color w:val="000000" w:themeColor="text1"/>
          <w:sz w:val="21"/>
          <w:szCs w:val="21"/>
        </w:rPr>
        <w:t>Dotsika</w:t>
      </w:r>
      <w:r w:rsidR="00FE6510" w:rsidRPr="00BA14C7">
        <w:rPr>
          <w:rFonts w:asciiTheme="majorHAnsi" w:hAnsiTheme="majorHAnsi" w:cs="Cambria"/>
          <w:b/>
          <w:bCs/>
          <w:caps/>
          <w:color w:val="000000" w:themeColor="text1"/>
          <w:sz w:val="21"/>
          <w:szCs w:val="21"/>
        </w:rPr>
        <w:t xml:space="preserve"> E.</w:t>
      </w:r>
      <w:r w:rsidRPr="00BA14C7">
        <w:rPr>
          <w:rFonts w:asciiTheme="majorHAnsi" w:hAnsiTheme="majorHAnsi" w:cs="Cambria"/>
          <w:caps/>
          <w:color w:val="000000" w:themeColor="text1"/>
          <w:sz w:val="21"/>
          <w:szCs w:val="21"/>
        </w:rPr>
        <w:t xml:space="preserve">, Adams </w:t>
      </w:r>
      <w:r w:rsidR="00FE6510" w:rsidRPr="00BA14C7">
        <w:rPr>
          <w:rFonts w:asciiTheme="majorHAnsi" w:hAnsiTheme="majorHAnsi" w:cs="Cambria"/>
          <w:caps/>
          <w:color w:val="000000" w:themeColor="text1"/>
          <w:sz w:val="21"/>
          <w:szCs w:val="21"/>
        </w:rPr>
        <w:t xml:space="preserve">M. A. </w:t>
      </w:r>
      <w:r w:rsidRPr="00BA14C7">
        <w:rPr>
          <w:rFonts w:asciiTheme="majorHAnsi" w:hAnsiTheme="majorHAnsi" w:cs="Cambria"/>
          <w:caps/>
          <w:color w:val="000000" w:themeColor="text1"/>
          <w:sz w:val="21"/>
          <w:szCs w:val="21"/>
        </w:rPr>
        <w:t>and Karabourniotis</w:t>
      </w:r>
      <w:r w:rsidR="00FE6510" w:rsidRPr="00BA14C7">
        <w:rPr>
          <w:rFonts w:asciiTheme="majorHAnsi" w:hAnsiTheme="majorHAnsi" w:cs="Cambria"/>
          <w:caps/>
          <w:color w:val="000000" w:themeColor="text1"/>
          <w:sz w:val="21"/>
          <w:szCs w:val="21"/>
        </w:rPr>
        <w:t xml:space="preserve"> G.</w:t>
      </w:r>
      <w:r w:rsidRPr="00BA14C7">
        <w:rPr>
          <w:rFonts w:asciiTheme="majorHAnsi" w:hAnsiTheme="majorHAnsi" w:cs="Cambria"/>
          <w:caps/>
          <w:color w:val="000000" w:themeColor="text1"/>
          <w:sz w:val="21"/>
          <w:szCs w:val="21"/>
        </w:rPr>
        <w:t>,</w:t>
      </w:r>
      <w:r w:rsidRPr="00BA14C7">
        <w:rPr>
          <w:rFonts w:asciiTheme="majorHAnsi" w:hAnsiTheme="majorHAnsi" w:cs="Cambria"/>
          <w:color w:val="000000" w:themeColor="text1"/>
          <w:sz w:val="21"/>
          <w:szCs w:val="21"/>
        </w:rPr>
        <w:t xml:space="preserve"> 2012. Photosynthetic capacity is negatively correlated with the concentration of leaf phenolic compounds across a range of different specie</w:t>
      </w:r>
      <w:r w:rsidRPr="00BA14C7">
        <w:rPr>
          <w:rFonts w:asciiTheme="majorHAnsi" w:hAnsiTheme="majorHAnsi" w:cs="Cambria"/>
          <w:i/>
          <w:iCs/>
          <w:color w:val="000000" w:themeColor="text1"/>
          <w:sz w:val="21"/>
          <w:szCs w:val="21"/>
        </w:rPr>
        <w:t xml:space="preserve">s </w:t>
      </w:r>
      <w:proofErr w:type="spellStart"/>
      <w:r w:rsidRPr="00BA14C7">
        <w:rPr>
          <w:rFonts w:asciiTheme="majorHAnsi" w:hAnsiTheme="majorHAnsi" w:cs="Cambria"/>
          <w:i/>
          <w:iCs/>
          <w:color w:val="000000" w:themeColor="text1"/>
          <w:sz w:val="21"/>
          <w:szCs w:val="21"/>
        </w:rPr>
        <w:t>AoB</w:t>
      </w:r>
      <w:proofErr w:type="spellEnd"/>
      <w:r w:rsidRPr="00BA14C7">
        <w:rPr>
          <w:rFonts w:asciiTheme="majorHAnsi" w:hAnsiTheme="majorHAnsi" w:cs="Cambria"/>
          <w:i/>
          <w:iCs/>
          <w:color w:val="000000" w:themeColor="text1"/>
          <w:sz w:val="21"/>
          <w:szCs w:val="21"/>
        </w:rPr>
        <w:t xml:space="preserve"> PLANTS 2012: pls025; doi:10.1093/</w:t>
      </w:r>
      <w:proofErr w:type="spellStart"/>
      <w:r w:rsidRPr="00BA14C7">
        <w:rPr>
          <w:rFonts w:asciiTheme="majorHAnsi" w:hAnsiTheme="majorHAnsi" w:cs="Cambria"/>
          <w:i/>
          <w:iCs/>
          <w:color w:val="000000" w:themeColor="text1"/>
          <w:sz w:val="21"/>
          <w:szCs w:val="21"/>
        </w:rPr>
        <w:t>aobpla</w:t>
      </w:r>
      <w:proofErr w:type="spellEnd"/>
      <w:r w:rsidRPr="00BA14C7">
        <w:rPr>
          <w:rFonts w:asciiTheme="majorHAnsi" w:hAnsiTheme="majorHAnsi" w:cs="Cambria"/>
          <w:i/>
          <w:iCs/>
          <w:color w:val="000000" w:themeColor="text1"/>
          <w:sz w:val="21"/>
          <w:szCs w:val="21"/>
        </w:rPr>
        <w:t xml:space="preserve">/pls025. </w:t>
      </w:r>
      <w:r w:rsidRPr="00BA14C7">
        <w:rPr>
          <w:rFonts w:asciiTheme="majorHAnsi" w:hAnsiTheme="majorHAnsi" w:cs="Cambria"/>
          <w:color w:val="000000" w:themeColor="text1"/>
          <w:sz w:val="21"/>
          <w:szCs w:val="21"/>
          <w:lang w:val="el-GR"/>
        </w:rPr>
        <w:t xml:space="preserve">ISSN 2041-2851. </w:t>
      </w:r>
    </w:p>
    <w:p w14:paraId="08D8034A" w14:textId="77777777" w:rsidR="00043D43" w:rsidRPr="00BA14C7" w:rsidRDefault="00FD44C2" w:rsidP="00D146F5">
      <w:pPr>
        <w:pStyle w:val="ad"/>
        <w:numPr>
          <w:ilvl w:val="0"/>
          <w:numId w:val="28"/>
        </w:numPr>
        <w:ind w:left="426" w:hanging="426"/>
        <w:jc w:val="both"/>
        <w:rPr>
          <w:rFonts w:asciiTheme="majorHAnsi" w:hAnsiTheme="majorHAnsi" w:cs="Cambria"/>
          <w:color w:val="000000" w:themeColor="text1"/>
          <w:sz w:val="21"/>
          <w:szCs w:val="21"/>
          <w:lang w:val="el-GR"/>
        </w:rPr>
      </w:pPr>
      <w:hyperlink r:id="rId17" w:tooltip="Show Author Details" w:history="1">
        <w:r w:rsidR="00043D43" w:rsidRPr="00BA14C7">
          <w:rPr>
            <w:rFonts w:asciiTheme="majorHAnsi" w:hAnsiTheme="majorHAnsi" w:cs="Cambria"/>
            <w:caps/>
            <w:color w:val="000000" w:themeColor="text1"/>
            <w:sz w:val="21"/>
            <w:szCs w:val="21"/>
          </w:rPr>
          <w:t>Apollaro, C.</w:t>
        </w:r>
      </w:hyperlink>
      <w:r w:rsidR="00043D43" w:rsidRPr="00BA14C7">
        <w:rPr>
          <w:rFonts w:asciiTheme="majorHAnsi" w:hAnsiTheme="majorHAnsi" w:cs="Cambria"/>
          <w:caps/>
          <w:color w:val="000000" w:themeColor="text1"/>
          <w:sz w:val="21"/>
          <w:szCs w:val="21"/>
        </w:rPr>
        <w:t>, </w:t>
      </w:r>
      <w:hyperlink r:id="rId18" w:tooltip="Show Author Details" w:history="1">
        <w:r w:rsidR="00043D43" w:rsidRPr="00BA14C7">
          <w:rPr>
            <w:rFonts w:asciiTheme="majorHAnsi" w:hAnsiTheme="majorHAnsi" w:cs="Cambria"/>
            <w:caps/>
            <w:color w:val="000000" w:themeColor="text1"/>
            <w:sz w:val="21"/>
            <w:szCs w:val="21"/>
          </w:rPr>
          <w:t>Miriello, D.</w:t>
        </w:r>
      </w:hyperlink>
      <w:r w:rsidR="00043D43" w:rsidRPr="00BA14C7">
        <w:rPr>
          <w:rFonts w:asciiTheme="majorHAnsi" w:hAnsiTheme="majorHAnsi" w:cs="Cambria"/>
          <w:caps/>
          <w:color w:val="000000" w:themeColor="text1"/>
          <w:sz w:val="21"/>
          <w:szCs w:val="21"/>
        </w:rPr>
        <w:t>, </w:t>
      </w:r>
      <w:hyperlink r:id="rId19" w:tooltip="Show Author Details" w:history="1">
        <w:r w:rsidR="00043D43" w:rsidRPr="00BA14C7">
          <w:rPr>
            <w:rFonts w:asciiTheme="majorHAnsi" w:hAnsiTheme="majorHAnsi" w:cs="Cambria"/>
            <w:caps/>
            <w:color w:val="000000" w:themeColor="text1"/>
            <w:sz w:val="21"/>
            <w:szCs w:val="21"/>
          </w:rPr>
          <w:t>Bloise, A.</w:t>
        </w:r>
      </w:hyperlink>
      <w:r w:rsidR="00043D43" w:rsidRPr="00BA14C7">
        <w:rPr>
          <w:rFonts w:asciiTheme="majorHAnsi" w:hAnsiTheme="majorHAnsi" w:cs="Cambria"/>
          <w:caps/>
          <w:color w:val="000000" w:themeColor="text1"/>
          <w:sz w:val="21"/>
          <w:szCs w:val="21"/>
        </w:rPr>
        <w:t>, </w:t>
      </w:r>
      <w:hyperlink r:id="rId20" w:tooltip="Show Author Details" w:history="1">
        <w:r w:rsidR="00043D43" w:rsidRPr="00BA14C7">
          <w:rPr>
            <w:rFonts w:asciiTheme="majorHAnsi" w:hAnsiTheme="majorHAnsi" w:cs="Cambria"/>
            <w:caps/>
            <w:color w:val="000000" w:themeColor="text1"/>
            <w:sz w:val="21"/>
            <w:szCs w:val="21"/>
          </w:rPr>
          <w:t>Critelli, T.</w:t>
        </w:r>
      </w:hyperlink>
      <w:r w:rsidR="00043D43" w:rsidRPr="00BA14C7">
        <w:rPr>
          <w:rFonts w:asciiTheme="majorHAnsi" w:hAnsiTheme="majorHAnsi" w:cs="Cambria"/>
          <w:caps/>
          <w:color w:val="000000" w:themeColor="text1"/>
          <w:sz w:val="21"/>
          <w:szCs w:val="21"/>
        </w:rPr>
        <w:t>,</w:t>
      </w:r>
      <w:r w:rsidR="00043D43" w:rsidRPr="00BA14C7">
        <w:rPr>
          <w:rFonts w:asciiTheme="majorHAnsi" w:hAnsiTheme="majorHAnsi" w:cs="Cambria"/>
          <w:b/>
          <w:bCs/>
          <w:caps/>
          <w:color w:val="000000" w:themeColor="text1"/>
          <w:sz w:val="21"/>
          <w:szCs w:val="21"/>
        </w:rPr>
        <w:t> </w:t>
      </w:r>
      <w:hyperlink r:id="rId21" w:tooltip="Show Author Details" w:history="1">
        <w:r w:rsidR="00043D43" w:rsidRPr="00BA14C7">
          <w:rPr>
            <w:rFonts w:asciiTheme="majorHAnsi" w:hAnsiTheme="majorHAnsi" w:cs="Cambria"/>
            <w:b/>
            <w:bCs/>
            <w:caps/>
            <w:color w:val="000000" w:themeColor="text1"/>
            <w:sz w:val="21"/>
            <w:szCs w:val="21"/>
          </w:rPr>
          <w:t>Dotsika, E.</w:t>
        </w:r>
      </w:hyperlink>
      <w:r w:rsidR="00043D43" w:rsidRPr="00BA14C7">
        <w:rPr>
          <w:rFonts w:asciiTheme="majorHAnsi" w:hAnsiTheme="majorHAnsi" w:cs="Cambria"/>
          <w:caps/>
          <w:color w:val="000000" w:themeColor="text1"/>
          <w:sz w:val="21"/>
          <w:szCs w:val="21"/>
        </w:rPr>
        <w:t>, </w:t>
      </w:r>
      <w:hyperlink r:id="rId22" w:tooltip="Show Author Details" w:history="1">
        <w:r w:rsidR="00043D43" w:rsidRPr="00BA14C7">
          <w:rPr>
            <w:rFonts w:asciiTheme="majorHAnsi" w:hAnsiTheme="majorHAnsi" w:cs="Cambria"/>
            <w:caps/>
            <w:color w:val="000000" w:themeColor="text1"/>
            <w:sz w:val="21"/>
            <w:szCs w:val="21"/>
          </w:rPr>
          <w:t>Marabini, S.</w:t>
        </w:r>
      </w:hyperlink>
      <w:r w:rsidR="00043D43" w:rsidRPr="00BA14C7">
        <w:rPr>
          <w:rFonts w:asciiTheme="majorHAnsi" w:hAnsiTheme="majorHAnsi" w:cs="Cambria"/>
          <w:caps/>
          <w:color w:val="000000" w:themeColor="text1"/>
          <w:sz w:val="21"/>
          <w:szCs w:val="21"/>
        </w:rPr>
        <w:t>, </w:t>
      </w:r>
      <w:hyperlink r:id="rId23" w:tooltip="Show Author Details" w:history="1">
        <w:r w:rsidR="00043D43" w:rsidRPr="00BA14C7">
          <w:rPr>
            <w:rFonts w:asciiTheme="majorHAnsi" w:hAnsiTheme="majorHAnsi" w:cs="Cambria"/>
            <w:caps/>
            <w:color w:val="000000" w:themeColor="text1"/>
            <w:sz w:val="21"/>
            <w:szCs w:val="21"/>
          </w:rPr>
          <w:t>Crisci, G.M.</w:t>
        </w:r>
      </w:hyperlink>
      <w:r w:rsidR="00043D43" w:rsidRPr="00BA14C7">
        <w:rPr>
          <w:rFonts w:asciiTheme="majorHAnsi" w:hAnsiTheme="majorHAnsi" w:cs="Cambria"/>
          <w:caps/>
          <w:color w:val="000000" w:themeColor="text1"/>
          <w:sz w:val="21"/>
          <w:szCs w:val="21"/>
        </w:rPr>
        <w:t xml:space="preserve">, </w:t>
      </w:r>
      <w:r w:rsidR="00043D43" w:rsidRPr="00BA14C7">
        <w:rPr>
          <w:rFonts w:asciiTheme="majorHAnsi" w:hAnsiTheme="majorHAnsi" w:cs="Cambria"/>
          <w:color w:val="000000" w:themeColor="text1"/>
          <w:sz w:val="21"/>
          <w:szCs w:val="21"/>
        </w:rPr>
        <w:t xml:space="preserve">2012. New geochemical data relating to the interactions between thermal waters and the archaeological site of Hierapolis (Turkey).   </w:t>
      </w:r>
      <w:proofErr w:type="spellStart"/>
      <w:r w:rsidR="00043D43" w:rsidRPr="00BA14C7">
        <w:rPr>
          <w:rFonts w:asciiTheme="majorHAnsi" w:hAnsiTheme="majorHAnsi" w:cs="Cambria"/>
          <w:i/>
          <w:iCs/>
          <w:color w:val="000000" w:themeColor="text1"/>
          <w:sz w:val="21"/>
          <w:szCs w:val="21"/>
          <w:lang w:val="el-GR"/>
        </w:rPr>
        <w:t>Rendiconti</w:t>
      </w:r>
      <w:proofErr w:type="spellEnd"/>
      <w:r w:rsidR="00043D43" w:rsidRPr="00BA14C7">
        <w:rPr>
          <w:rFonts w:asciiTheme="majorHAnsi" w:hAnsiTheme="majorHAnsi" w:cs="Cambria"/>
          <w:i/>
          <w:iCs/>
          <w:color w:val="000000" w:themeColor="text1"/>
          <w:sz w:val="21"/>
          <w:szCs w:val="21"/>
          <w:lang w:val="el-GR"/>
        </w:rPr>
        <w:t xml:space="preserve"> </w:t>
      </w:r>
      <w:proofErr w:type="spellStart"/>
      <w:r w:rsidR="00043D43" w:rsidRPr="00BA14C7">
        <w:rPr>
          <w:rFonts w:asciiTheme="majorHAnsi" w:hAnsiTheme="majorHAnsi" w:cs="Cambria"/>
          <w:i/>
          <w:iCs/>
          <w:color w:val="000000" w:themeColor="text1"/>
          <w:sz w:val="21"/>
          <w:szCs w:val="21"/>
          <w:lang w:val="el-GR"/>
        </w:rPr>
        <w:t>online</w:t>
      </w:r>
      <w:proofErr w:type="spellEnd"/>
      <w:r w:rsidR="00043D43" w:rsidRPr="00BA14C7">
        <w:rPr>
          <w:rFonts w:asciiTheme="majorHAnsi" w:hAnsiTheme="majorHAnsi" w:cs="Cambria"/>
          <w:i/>
          <w:iCs/>
          <w:color w:val="000000" w:themeColor="text1"/>
          <w:sz w:val="21"/>
          <w:szCs w:val="21"/>
          <w:lang w:val="el-GR"/>
        </w:rPr>
        <w:t xml:space="preserve"> </w:t>
      </w:r>
      <w:proofErr w:type="spellStart"/>
      <w:r w:rsidR="00043D43" w:rsidRPr="00BA14C7">
        <w:rPr>
          <w:rFonts w:asciiTheme="majorHAnsi" w:hAnsiTheme="majorHAnsi" w:cs="Cambria"/>
          <w:i/>
          <w:iCs/>
          <w:color w:val="000000" w:themeColor="text1"/>
          <w:sz w:val="21"/>
          <w:szCs w:val="21"/>
          <w:lang w:val="el-GR"/>
        </w:rPr>
        <w:t>Societa</w:t>
      </w:r>
      <w:proofErr w:type="spellEnd"/>
      <w:r w:rsidR="00043D43" w:rsidRPr="00BA14C7">
        <w:rPr>
          <w:rFonts w:asciiTheme="majorHAnsi" w:hAnsiTheme="majorHAnsi" w:cs="Cambria"/>
          <w:i/>
          <w:iCs/>
          <w:color w:val="000000" w:themeColor="text1"/>
          <w:sz w:val="21"/>
          <w:szCs w:val="21"/>
          <w:lang w:val="el-GR"/>
        </w:rPr>
        <w:t xml:space="preserve"> </w:t>
      </w:r>
      <w:proofErr w:type="spellStart"/>
      <w:r w:rsidR="00043D43" w:rsidRPr="00BA14C7">
        <w:rPr>
          <w:rFonts w:asciiTheme="majorHAnsi" w:hAnsiTheme="majorHAnsi" w:cs="Cambria"/>
          <w:i/>
          <w:iCs/>
          <w:color w:val="000000" w:themeColor="text1"/>
          <w:sz w:val="21"/>
          <w:szCs w:val="21"/>
          <w:lang w:val="el-GR"/>
        </w:rPr>
        <w:t>Geologica</w:t>
      </w:r>
      <w:proofErr w:type="spellEnd"/>
      <w:r w:rsidR="00043D43" w:rsidRPr="00BA14C7">
        <w:rPr>
          <w:rFonts w:asciiTheme="majorHAnsi" w:hAnsiTheme="majorHAnsi" w:cs="Cambria"/>
          <w:i/>
          <w:iCs/>
          <w:color w:val="000000" w:themeColor="text1"/>
          <w:sz w:val="21"/>
          <w:szCs w:val="21"/>
          <w:lang w:val="el-GR"/>
        </w:rPr>
        <w:t xml:space="preserve"> </w:t>
      </w:r>
      <w:proofErr w:type="spellStart"/>
      <w:r w:rsidR="00043D43" w:rsidRPr="00BA14C7">
        <w:rPr>
          <w:rFonts w:asciiTheme="majorHAnsi" w:hAnsiTheme="majorHAnsi" w:cs="Cambria"/>
          <w:i/>
          <w:iCs/>
          <w:color w:val="000000" w:themeColor="text1"/>
          <w:sz w:val="21"/>
          <w:szCs w:val="21"/>
          <w:lang w:val="el-GR"/>
        </w:rPr>
        <w:t>Italiana</w:t>
      </w:r>
      <w:proofErr w:type="spellEnd"/>
      <w:r w:rsidR="00043D43" w:rsidRPr="00BA14C7">
        <w:rPr>
          <w:rFonts w:asciiTheme="majorHAnsi" w:hAnsiTheme="majorHAnsi" w:cs="Cambria"/>
          <w:color w:val="000000" w:themeColor="text1"/>
          <w:sz w:val="21"/>
          <w:szCs w:val="21"/>
          <w:lang w:val="el-GR"/>
        </w:rPr>
        <w:t xml:space="preserve">, </w:t>
      </w:r>
      <w:proofErr w:type="spellStart"/>
      <w:r w:rsidR="00043D43" w:rsidRPr="00BA14C7">
        <w:rPr>
          <w:rFonts w:asciiTheme="majorHAnsi" w:hAnsiTheme="majorHAnsi" w:cs="Cambria"/>
          <w:color w:val="000000" w:themeColor="text1"/>
          <w:sz w:val="21"/>
          <w:szCs w:val="21"/>
          <w:lang w:val="el-GR"/>
        </w:rPr>
        <w:t>Vol</w:t>
      </w:r>
      <w:proofErr w:type="spellEnd"/>
      <w:r w:rsidR="00043D43" w:rsidRPr="00BA14C7">
        <w:rPr>
          <w:rFonts w:asciiTheme="majorHAnsi" w:hAnsiTheme="majorHAnsi" w:cs="Cambria"/>
          <w:color w:val="000000" w:themeColor="text1"/>
          <w:sz w:val="21"/>
          <w:szCs w:val="21"/>
          <w:lang w:val="el-GR"/>
        </w:rPr>
        <w:t xml:space="preserve">. 21, </w:t>
      </w:r>
      <w:proofErr w:type="spellStart"/>
      <w:r w:rsidR="00043D43" w:rsidRPr="00BA14C7">
        <w:rPr>
          <w:rFonts w:asciiTheme="majorHAnsi" w:hAnsiTheme="majorHAnsi" w:cs="Cambria"/>
          <w:color w:val="000000" w:themeColor="text1"/>
          <w:sz w:val="21"/>
          <w:szCs w:val="21"/>
          <w:lang w:val="el-GR"/>
        </w:rPr>
        <w:t>Issue</w:t>
      </w:r>
      <w:proofErr w:type="spellEnd"/>
      <w:r w:rsidR="00043D43" w:rsidRPr="00BA14C7">
        <w:rPr>
          <w:rFonts w:asciiTheme="majorHAnsi" w:hAnsiTheme="majorHAnsi" w:cs="Cambria"/>
          <w:color w:val="000000" w:themeColor="text1"/>
          <w:sz w:val="21"/>
          <w:szCs w:val="21"/>
          <w:lang w:val="el-GR"/>
        </w:rPr>
        <w:t xml:space="preserve"> </w:t>
      </w:r>
      <w:proofErr w:type="spellStart"/>
      <w:r w:rsidR="00043D43" w:rsidRPr="00BA14C7">
        <w:rPr>
          <w:rFonts w:asciiTheme="majorHAnsi" w:hAnsiTheme="majorHAnsi" w:cs="Cambria"/>
          <w:color w:val="000000" w:themeColor="text1"/>
          <w:sz w:val="21"/>
          <w:szCs w:val="21"/>
          <w:lang w:val="el-GR"/>
        </w:rPr>
        <w:t>Part</w:t>
      </w:r>
      <w:proofErr w:type="spellEnd"/>
      <w:r w:rsidR="00043D43" w:rsidRPr="00BA14C7">
        <w:rPr>
          <w:rFonts w:asciiTheme="majorHAnsi" w:hAnsiTheme="majorHAnsi" w:cs="Cambria"/>
          <w:color w:val="000000" w:themeColor="text1"/>
          <w:sz w:val="21"/>
          <w:szCs w:val="21"/>
          <w:lang w:val="el-GR"/>
        </w:rPr>
        <w:t xml:space="preserve"> 1, 642-643. ISSN 2035-8008</w:t>
      </w:r>
      <w:r w:rsidR="00840074" w:rsidRPr="00BA14C7">
        <w:rPr>
          <w:rFonts w:asciiTheme="majorHAnsi" w:hAnsiTheme="majorHAnsi" w:cs="Cambria"/>
          <w:color w:val="000000" w:themeColor="text1"/>
          <w:sz w:val="21"/>
          <w:szCs w:val="21"/>
          <w:lang w:val="el-GR"/>
        </w:rPr>
        <w:t>.</w:t>
      </w:r>
    </w:p>
    <w:p w14:paraId="6202D598" w14:textId="6D6500AC" w:rsidR="00043D43" w:rsidRPr="00BA14C7" w:rsidRDefault="00043D43" w:rsidP="00900408">
      <w:pPr>
        <w:pStyle w:val="ad"/>
        <w:numPr>
          <w:ilvl w:val="0"/>
          <w:numId w:val="28"/>
        </w:numPr>
        <w:jc w:val="both"/>
        <w:rPr>
          <w:rFonts w:asciiTheme="majorHAnsi" w:hAnsiTheme="majorHAnsi" w:cs="Cambria"/>
          <w:color w:val="000000" w:themeColor="text1"/>
          <w:sz w:val="21"/>
          <w:szCs w:val="21"/>
          <w:lang w:val="el-GR"/>
        </w:rPr>
      </w:pP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ZISI N, TSOUKALA E., POUTOUKIS D., LYKOUDIS S., GIANNAKOPOULOS A. 2011. </w:t>
      </w:r>
      <w:proofErr w:type="spellStart"/>
      <w:r w:rsidRPr="00BA14C7">
        <w:rPr>
          <w:rFonts w:asciiTheme="majorHAnsi" w:hAnsiTheme="majorHAnsi" w:cs="Cambria"/>
          <w:color w:val="000000" w:themeColor="text1"/>
          <w:sz w:val="21"/>
          <w:szCs w:val="21"/>
        </w:rPr>
        <w:t>Palaeo</w:t>
      </w:r>
      <w:proofErr w:type="spellEnd"/>
      <w:r w:rsidRPr="00BA14C7">
        <w:rPr>
          <w:rFonts w:asciiTheme="majorHAnsi" w:hAnsiTheme="majorHAnsi" w:cs="Cambria"/>
          <w:color w:val="000000" w:themeColor="text1"/>
          <w:sz w:val="21"/>
          <w:szCs w:val="21"/>
        </w:rPr>
        <w:t xml:space="preserve">-climatic information from isotopic signatures of Late Pleistocene Ursus </w:t>
      </w:r>
      <w:proofErr w:type="spellStart"/>
      <w:r w:rsidRPr="00BA14C7">
        <w:rPr>
          <w:rFonts w:asciiTheme="majorHAnsi" w:hAnsiTheme="majorHAnsi" w:cs="Cambria"/>
          <w:color w:val="000000" w:themeColor="text1"/>
          <w:sz w:val="21"/>
          <w:szCs w:val="21"/>
        </w:rPr>
        <w:t>ingressus</w:t>
      </w:r>
      <w:proofErr w:type="spellEnd"/>
      <w:r w:rsidRPr="00BA14C7">
        <w:rPr>
          <w:rFonts w:asciiTheme="majorHAnsi" w:hAnsiTheme="majorHAnsi" w:cs="Cambria"/>
          <w:color w:val="000000" w:themeColor="text1"/>
          <w:sz w:val="21"/>
          <w:szCs w:val="21"/>
        </w:rPr>
        <w:t xml:space="preserve"> bone and teeth apatite (</w:t>
      </w:r>
      <w:proofErr w:type="spellStart"/>
      <w:r w:rsidRPr="00BA14C7">
        <w:rPr>
          <w:rFonts w:asciiTheme="majorHAnsi" w:hAnsiTheme="majorHAnsi" w:cs="Cambria"/>
          <w:color w:val="000000" w:themeColor="text1"/>
          <w:sz w:val="21"/>
          <w:szCs w:val="21"/>
        </w:rPr>
        <w:t>Loutra</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Arideas</w:t>
      </w:r>
      <w:proofErr w:type="spellEnd"/>
      <w:r w:rsidRPr="00BA14C7">
        <w:rPr>
          <w:rFonts w:asciiTheme="majorHAnsi" w:hAnsiTheme="majorHAnsi" w:cs="Cambria"/>
          <w:color w:val="000000" w:themeColor="text1"/>
          <w:sz w:val="21"/>
          <w:szCs w:val="21"/>
        </w:rPr>
        <w:t xml:space="preserve"> Cave, Macedonia, N. Greece). </w:t>
      </w:r>
      <w:proofErr w:type="spellStart"/>
      <w:r w:rsidRPr="00BA14C7">
        <w:rPr>
          <w:rFonts w:asciiTheme="majorHAnsi" w:hAnsiTheme="majorHAnsi" w:cs="Cambria"/>
          <w:i/>
          <w:iCs/>
          <w:color w:val="000000" w:themeColor="text1"/>
          <w:sz w:val="21"/>
          <w:szCs w:val="21"/>
          <w:lang w:val="el-GR"/>
        </w:rPr>
        <w:t>Quaternary</w:t>
      </w:r>
      <w:proofErr w:type="spellEnd"/>
      <w:r w:rsidRPr="00BA14C7">
        <w:rPr>
          <w:rFonts w:asciiTheme="majorHAnsi" w:hAnsiTheme="majorHAnsi" w:cs="Cambria"/>
          <w:i/>
          <w:iCs/>
          <w:color w:val="000000" w:themeColor="text1"/>
          <w:sz w:val="21"/>
          <w:szCs w:val="21"/>
          <w:lang w:val="el-GR"/>
        </w:rPr>
        <w:t xml:space="preserve"> International</w:t>
      </w:r>
      <w:r w:rsidR="00900408" w:rsidRPr="00BA14C7">
        <w:rPr>
          <w:rFonts w:asciiTheme="majorHAnsi" w:hAnsiTheme="majorHAnsi" w:cs="Cambria"/>
          <w:color w:val="000000" w:themeColor="text1"/>
          <w:sz w:val="21"/>
          <w:szCs w:val="21"/>
          <w:lang w:val="el-GR"/>
        </w:rPr>
        <w:t>, 245, 291-301, https://doi.org/10.1016/j.quaint.2011.01.027</w:t>
      </w:r>
    </w:p>
    <w:p w14:paraId="21C90C66" w14:textId="77777777" w:rsidR="00043D43" w:rsidRPr="00BA14C7" w:rsidRDefault="00043D43" w:rsidP="00D146F5">
      <w:pPr>
        <w:pStyle w:val="ad"/>
        <w:numPr>
          <w:ilvl w:val="0"/>
          <w:numId w:val="28"/>
        </w:numPr>
        <w:ind w:left="426" w:hanging="426"/>
        <w:jc w:val="both"/>
        <w:rPr>
          <w:rFonts w:asciiTheme="majorHAnsi" w:hAnsiTheme="majorHAnsi" w:cs="Cambria"/>
          <w:color w:val="000000" w:themeColor="text1"/>
          <w:sz w:val="21"/>
          <w:szCs w:val="21"/>
          <w:lang w:val="el-GR" w:eastAsia="el-GR"/>
        </w:rPr>
      </w:pPr>
      <w:r w:rsidRPr="00BA14C7">
        <w:rPr>
          <w:rFonts w:asciiTheme="majorHAnsi" w:hAnsiTheme="majorHAnsi" w:cs="Cambria"/>
          <w:caps/>
          <w:color w:val="000000" w:themeColor="text1"/>
          <w:sz w:val="21"/>
          <w:szCs w:val="21"/>
        </w:rPr>
        <w:t xml:space="preserve">Colonese A., Zanchetta G., </w:t>
      </w: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Drysdale R.N., Fallick A.E., Grifoni Cremonesi R., Manganelli G..,</w:t>
      </w:r>
      <w:r w:rsidRPr="00BA14C7">
        <w:rPr>
          <w:rFonts w:asciiTheme="majorHAnsi" w:hAnsiTheme="majorHAnsi" w:cs="Cambria"/>
          <w:color w:val="000000" w:themeColor="text1"/>
          <w:sz w:val="21"/>
          <w:szCs w:val="21"/>
        </w:rPr>
        <w:t xml:space="preserve"> 2010. Early-Middle Holocene Land snail SHELL Stable isotope record from </w:t>
      </w:r>
      <w:proofErr w:type="spellStart"/>
      <w:r w:rsidRPr="00BA14C7">
        <w:rPr>
          <w:rFonts w:asciiTheme="majorHAnsi" w:hAnsiTheme="majorHAnsi" w:cs="Cambria"/>
          <w:color w:val="000000" w:themeColor="text1"/>
          <w:sz w:val="21"/>
          <w:szCs w:val="21"/>
        </w:rPr>
        <w:t>Grotta</w:t>
      </w:r>
      <w:proofErr w:type="spellEnd"/>
      <w:r w:rsidRPr="00BA14C7">
        <w:rPr>
          <w:rFonts w:asciiTheme="majorHAnsi" w:hAnsiTheme="majorHAnsi" w:cs="Cambria"/>
          <w:color w:val="000000" w:themeColor="text1"/>
          <w:sz w:val="21"/>
          <w:szCs w:val="21"/>
        </w:rPr>
        <w:t xml:space="preserve"> di </w:t>
      </w:r>
      <w:proofErr w:type="spellStart"/>
      <w:r w:rsidRPr="00BA14C7">
        <w:rPr>
          <w:rFonts w:asciiTheme="majorHAnsi" w:hAnsiTheme="majorHAnsi" w:cs="Cambria"/>
          <w:color w:val="000000" w:themeColor="text1"/>
          <w:sz w:val="21"/>
          <w:szCs w:val="21"/>
        </w:rPr>
        <w:t>Latronico</w:t>
      </w:r>
      <w:proofErr w:type="spellEnd"/>
      <w:r w:rsidRPr="00BA14C7">
        <w:rPr>
          <w:rFonts w:asciiTheme="majorHAnsi" w:hAnsiTheme="majorHAnsi" w:cs="Cambria"/>
          <w:color w:val="000000" w:themeColor="text1"/>
          <w:sz w:val="21"/>
          <w:szCs w:val="21"/>
        </w:rPr>
        <w:t xml:space="preserve"> 3 (Southern Italy). </w:t>
      </w:r>
      <w:r w:rsidRPr="00BA14C7">
        <w:rPr>
          <w:rFonts w:asciiTheme="majorHAnsi" w:hAnsiTheme="majorHAnsi" w:cs="Cambria"/>
          <w:i/>
          <w:iCs/>
          <w:color w:val="000000" w:themeColor="text1"/>
          <w:sz w:val="21"/>
          <w:szCs w:val="21"/>
        </w:rPr>
        <w:t xml:space="preserve"> </w:t>
      </w:r>
      <w:r w:rsidRPr="00BA14C7">
        <w:rPr>
          <w:rFonts w:asciiTheme="majorHAnsi" w:hAnsiTheme="majorHAnsi" w:cs="Cambria"/>
          <w:i/>
          <w:iCs/>
          <w:color w:val="000000" w:themeColor="text1"/>
          <w:sz w:val="21"/>
          <w:szCs w:val="21"/>
          <w:lang w:val="el-GR"/>
        </w:rPr>
        <w:t xml:space="preserve">Journal of </w:t>
      </w:r>
      <w:proofErr w:type="spellStart"/>
      <w:r w:rsidRPr="00BA14C7">
        <w:rPr>
          <w:rFonts w:asciiTheme="majorHAnsi" w:hAnsiTheme="majorHAnsi" w:cs="Cambria"/>
          <w:i/>
          <w:iCs/>
          <w:color w:val="000000" w:themeColor="text1"/>
          <w:sz w:val="21"/>
          <w:szCs w:val="21"/>
          <w:lang w:val="el-GR"/>
        </w:rPr>
        <w:t>Quaternary</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Science</w:t>
      </w:r>
      <w:proofErr w:type="spellEnd"/>
      <w:r w:rsidRPr="00BA14C7">
        <w:rPr>
          <w:rFonts w:asciiTheme="majorHAnsi" w:hAnsiTheme="majorHAnsi" w:cs="Cambria"/>
          <w:b/>
          <w:bCs/>
          <w:color w:val="000000" w:themeColor="text1"/>
          <w:sz w:val="21"/>
          <w:szCs w:val="21"/>
          <w:lang w:val="el-GR"/>
        </w:rPr>
        <w:t>,</w:t>
      </w:r>
      <w:r w:rsidRPr="00BA14C7">
        <w:rPr>
          <w:rFonts w:asciiTheme="majorHAnsi" w:hAnsiTheme="majorHAnsi" w:cs="Cambria"/>
          <w:color w:val="000000" w:themeColor="text1"/>
          <w:sz w:val="21"/>
          <w:szCs w:val="21"/>
          <w:lang w:val="el-GR"/>
        </w:rPr>
        <w:t xml:space="preserve"> </w:t>
      </w:r>
      <w:r w:rsidRPr="00BA14C7">
        <w:rPr>
          <w:rFonts w:asciiTheme="majorHAnsi" w:eastAsia="MS Mincho" w:hAnsiTheme="majorHAnsi" w:cs="Cambria"/>
          <w:color w:val="000000" w:themeColor="text1"/>
          <w:sz w:val="21"/>
          <w:szCs w:val="21"/>
          <w:lang w:val="el-GR" w:eastAsia="ja-JP"/>
        </w:rPr>
        <w:t>25 (8) 1347–1359</w:t>
      </w:r>
      <w:r w:rsidRPr="00BA14C7">
        <w:rPr>
          <w:rFonts w:asciiTheme="majorHAnsi" w:hAnsiTheme="majorHAnsi" w:cs="Cambria"/>
          <w:color w:val="000000" w:themeColor="text1"/>
          <w:sz w:val="21"/>
          <w:szCs w:val="21"/>
          <w:lang w:val="el-GR"/>
        </w:rPr>
        <w:t xml:space="preserve">. </w:t>
      </w:r>
    </w:p>
    <w:p w14:paraId="38ED7946" w14:textId="30348F35" w:rsidR="00043D43" w:rsidRPr="00BA14C7" w:rsidRDefault="00043D43" w:rsidP="00D146F5">
      <w:pPr>
        <w:pStyle w:val="ad"/>
        <w:numPr>
          <w:ilvl w:val="0"/>
          <w:numId w:val="28"/>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w:t>
      </w:r>
      <w:r w:rsidRPr="00BA14C7">
        <w:rPr>
          <w:rFonts w:asciiTheme="majorHAnsi" w:hAnsiTheme="majorHAnsi" w:cs="Cambria"/>
          <w:caps/>
          <w:color w:val="000000" w:themeColor="text1"/>
          <w:sz w:val="21"/>
          <w:szCs w:val="21"/>
        </w:rPr>
        <w:t>Lykoudis S., Poutoukis D.,</w:t>
      </w:r>
      <w:r w:rsidRPr="00BA14C7">
        <w:rPr>
          <w:rFonts w:asciiTheme="majorHAnsi" w:hAnsiTheme="majorHAnsi" w:cs="Cambria"/>
          <w:color w:val="000000" w:themeColor="text1"/>
          <w:sz w:val="21"/>
          <w:szCs w:val="21"/>
        </w:rPr>
        <w:t xml:space="preserve"> 2010. Spatial distribution of the isotopic composition of precipitation and spring water in Greece. </w:t>
      </w:r>
      <w:proofErr w:type="spellStart"/>
      <w:r w:rsidRPr="00BA14C7">
        <w:rPr>
          <w:rFonts w:asciiTheme="majorHAnsi" w:hAnsiTheme="majorHAnsi" w:cs="Cambria"/>
          <w:i/>
          <w:iCs/>
          <w:color w:val="000000" w:themeColor="text1"/>
          <w:sz w:val="21"/>
          <w:szCs w:val="21"/>
          <w:lang w:val="el-GR"/>
        </w:rPr>
        <w:t>Global</w:t>
      </w:r>
      <w:proofErr w:type="spellEnd"/>
      <w:r w:rsidRPr="00BA14C7">
        <w:rPr>
          <w:rFonts w:asciiTheme="majorHAnsi" w:hAnsiTheme="majorHAnsi" w:cs="Cambria"/>
          <w:i/>
          <w:iCs/>
          <w:color w:val="000000" w:themeColor="text1"/>
          <w:sz w:val="21"/>
          <w:szCs w:val="21"/>
          <w:lang w:val="el-GR"/>
        </w:rPr>
        <w:t xml:space="preserve"> and </w:t>
      </w:r>
      <w:proofErr w:type="spellStart"/>
      <w:r w:rsidRPr="00BA14C7">
        <w:rPr>
          <w:rFonts w:asciiTheme="majorHAnsi" w:hAnsiTheme="majorHAnsi" w:cs="Cambria"/>
          <w:i/>
          <w:iCs/>
          <w:color w:val="000000" w:themeColor="text1"/>
          <w:sz w:val="21"/>
          <w:szCs w:val="21"/>
          <w:lang w:val="el-GR"/>
        </w:rPr>
        <w:t>Planetary</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Change</w:t>
      </w:r>
      <w:proofErr w:type="spellEnd"/>
      <w:r w:rsidRPr="00BA14C7">
        <w:rPr>
          <w:rFonts w:asciiTheme="majorHAnsi" w:hAnsiTheme="majorHAnsi" w:cs="Cambria"/>
          <w:color w:val="000000" w:themeColor="text1"/>
          <w:sz w:val="21"/>
          <w:szCs w:val="21"/>
          <w:lang w:val="el-GR"/>
        </w:rPr>
        <w:t xml:space="preserve">, 71, 141-149. </w:t>
      </w:r>
      <w:r w:rsidR="00121030" w:rsidRPr="00BA14C7">
        <w:rPr>
          <w:rFonts w:asciiTheme="majorHAnsi" w:hAnsiTheme="majorHAnsi" w:cs="Cambria"/>
          <w:color w:val="000000" w:themeColor="text1"/>
          <w:sz w:val="21"/>
          <w:szCs w:val="21"/>
          <w:lang w:val="en-AU"/>
        </w:rPr>
        <w:t>https://doi.org/10.1016/j.gloplacha.2009.10.007</w:t>
      </w:r>
    </w:p>
    <w:p w14:paraId="09525291" w14:textId="6EE60857" w:rsidR="00043D43" w:rsidRPr="00BA14C7" w:rsidRDefault="00043D43" w:rsidP="00900408">
      <w:pPr>
        <w:pStyle w:val="ad"/>
        <w:numPr>
          <w:ilvl w:val="0"/>
          <w:numId w:val="28"/>
        </w:numPr>
        <w:jc w:val="both"/>
        <w:rPr>
          <w:rFonts w:asciiTheme="majorHAnsi" w:hAnsiTheme="majorHAnsi" w:cs="Cambria"/>
          <w:color w:val="000000" w:themeColor="text1"/>
          <w:sz w:val="21"/>
          <w:szCs w:val="21"/>
          <w:lang w:val="el-GR"/>
        </w:rPr>
      </w:pP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POUTOUKIS D., KLOPPMANN W., GUERROT C., VOUTSA D., KOUIMTZIS T., 2010. The use of Boron, Strontium and Sulphate isotopes for tracing the origin of dissolved Boron in groundwater in central Macedonia, Greece. </w:t>
      </w:r>
      <w:proofErr w:type="spellStart"/>
      <w:r w:rsidRPr="00BA14C7">
        <w:rPr>
          <w:rFonts w:asciiTheme="majorHAnsi" w:hAnsiTheme="majorHAnsi" w:cs="Cambria"/>
          <w:i/>
          <w:iCs/>
          <w:color w:val="000000" w:themeColor="text1"/>
          <w:sz w:val="21"/>
          <w:szCs w:val="21"/>
          <w:lang w:val="el-GR"/>
        </w:rPr>
        <w:t>Applied</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Geochemistry</w:t>
      </w:r>
      <w:proofErr w:type="spellEnd"/>
      <w:r w:rsidR="00900408" w:rsidRPr="00BA14C7">
        <w:rPr>
          <w:rFonts w:asciiTheme="majorHAnsi" w:hAnsiTheme="majorHAnsi" w:cs="Cambria"/>
          <w:color w:val="000000" w:themeColor="text1"/>
          <w:sz w:val="21"/>
          <w:szCs w:val="21"/>
          <w:lang w:val="el-GR"/>
        </w:rPr>
        <w:t>, 25, 1783-1796</w:t>
      </w:r>
      <w:r w:rsidR="00900408" w:rsidRPr="00BA14C7">
        <w:rPr>
          <w:rFonts w:asciiTheme="majorHAnsi" w:hAnsiTheme="majorHAnsi" w:cs="Cambria"/>
          <w:color w:val="000000" w:themeColor="text1"/>
          <w:sz w:val="21"/>
          <w:szCs w:val="21"/>
        </w:rPr>
        <w:t>, https://doi.org/10.1016/j.apgeochem.2010.09.006</w:t>
      </w:r>
    </w:p>
    <w:p w14:paraId="363639E0" w14:textId="095FADBD" w:rsidR="00043D43" w:rsidRPr="00BA14C7" w:rsidRDefault="00043D43" w:rsidP="00900408">
      <w:pPr>
        <w:pStyle w:val="ad"/>
        <w:numPr>
          <w:ilvl w:val="0"/>
          <w:numId w:val="28"/>
        </w:numPr>
        <w:jc w:val="both"/>
        <w:rPr>
          <w:rFonts w:asciiTheme="majorHAnsi" w:hAnsiTheme="majorHAnsi" w:cs="Cambria"/>
          <w:color w:val="000000" w:themeColor="text1"/>
          <w:sz w:val="21"/>
          <w:szCs w:val="21"/>
          <w:lang w:val="el-GR"/>
        </w:rPr>
      </w:pP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Poutoukis D., Raco B</w:t>
      </w:r>
      <w:r w:rsidRPr="00BA14C7">
        <w:rPr>
          <w:rFonts w:asciiTheme="majorHAnsi" w:hAnsiTheme="majorHAnsi" w:cs="Cambria"/>
          <w:color w:val="000000" w:themeColor="text1"/>
          <w:sz w:val="21"/>
          <w:szCs w:val="21"/>
        </w:rPr>
        <w:t xml:space="preserve">., 2010. Fluid geochemistry of the </w:t>
      </w:r>
      <w:proofErr w:type="spellStart"/>
      <w:r w:rsidRPr="00BA14C7">
        <w:rPr>
          <w:rFonts w:asciiTheme="majorHAnsi" w:hAnsiTheme="majorHAnsi" w:cs="Cambria"/>
          <w:color w:val="000000" w:themeColor="text1"/>
          <w:sz w:val="21"/>
          <w:szCs w:val="21"/>
        </w:rPr>
        <w:t>Methana</w:t>
      </w:r>
      <w:proofErr w:type="spellEnd"/>
      <w:r w:rsidRPr="00BA14C7">
        <w:rPr>
          <w:rFonts w:asciiTheme="majorHAnsi" w:hAnsiTheme="majorHAnsi" w:cs="Cambria"/>
          <w:color w:val="000000" w:themeColor="text1"/>
          <w:sz w:val="21"/>
          <w:szCs w:val="21"/>
        </w:rPr>
        <w:t xml:space="preserve"> Peninsula and </w:t>
      </w:r>
      <w:proofErr w:type="spellStart"/>
      <w:r w:rsidRPr="00BA14C7">
        <w:rPr>
          <w:rFonts w:asciiTheme="majorHAnsi" w:hAnsiTheme="majorHAnsi" w:cs="Cambria"/>
          <w:color w:val="000000" w:themeColor="text1"/>
          <w:sz w:val="21"/>
          <w:szCs w:val="21"/>
        </w:rPr>
        <w:t>Loutraki</w:t>
      </w:r>
      <w:proofErr w:type="spellEnd"/>
      <w:r w:rsidRPr="00BA14C7">
        <w:rPr>
          <w:rFonts w:asciiTheme="majorHAnsi" w:hAnsiTheme="majorHAnsi" w:cs="Cambria"/>
          <w:color w:val="000000" w:themeColor="text1"/>
          <w:sz w:val="21"/>
          <w:szCs w:val="21"/>
        </w:rPr>
        <w:t xml:space="preserve"> geothermal area, Greece.</w:t>
      </w:r>
      <w:r w:rsidRPr="00BA14C7">
        <w:rPr>
          <w:rFonts w:asciiTheme="majorHAnsi" w:hAnsiTheme="majorHAnsi" w:cs="Cambria"/>
          <w:i/>
          <w:iCs/>
          <w:color w:val="000000" w:themeColor="text1"/>
          <w:sz w:val="21"/>
          <w:szCs w:val="21"/>
        </w:rPr>
        <w:t xml:space="preserve"> </w:t>
      </w:r>
      <w:r w:rsidRPr="00BA14C7">
        <w:rPr>
          <w:rFonts w:asciiTheme="majorHAnsi" w:hAnsiTheme="majorHAnsi" w:cs="Cambria"/>
          <w:i/>
          <w:iCs/>
          <w:color w:val="000000" w:themeColor="text1"/>
          <w:sz w:val="21"/>
          <w:szCs w:val="21"/>
          <w:lang w:val="el-GR"/>
        </w:rPr>
        <w:t xml:space="preserve">Journal of </w:t>
      </w:r>
      <w:proofErr w:type="spellStart"/>
      <w:r w:rsidRPr="00BA14C7">
        <w:rPr>
          <w:rFonts w:asciiTheme="majorHAnsi" w:hAnsiTheme="majorHAnsi" w:cs="Cambria"/>
          <w:i/>
          <w:iCs/>
          <w:color w:val="000000" w:themeColor="text1"/>
          <w:sz w:val="21"/>
          <w:szCs w:val="21"/>
          <w:lang w:val="el-GR"/>
        </w:rPr>
        <w:t>Geochemical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Exploration</w:t>
      </w:r>
      <w:proofErr w:type="spellEnd"/>
      <w:r w:rsidR="00900408" w:rsidRPr="00BA14C7">
        <w:rPr>
          <w:rFonts w:asciiTheme="majorHAnsi" w:hAnsiTheme="majorHAnsi" w:cs="Cambria"/>
          <w:color w:val="000000" w:themeColor="text1"/>
          <w:sz w:val="21"/>
          <w:szCs w:val="21"/>
          <w:lang w:val="el-GR"/>
        </w:rPr>
        <w:t>, 104, 97-104</w:t>
      </w:r>
      <w:r w:rsidR="00900408" w:rsidRPr="00BA14C7">
        <w:rPr>
          <w:rFonts w:asciiTheme="majorHAnsi" w:hAnsiTheme="majorHAnsi" w:cs="Cambria"/>
          <w:color w:val="000000" w:themeColor="text1"/>
          <w:sz w:val="21"/>
          <w:szCs w:val="21"/>
        </w:rPr>
        <w:t>, https://doi.org/10.1016/j.gexplo.2010.01.001</w:t>
      </w:r>
    </w:p>
    <w:p w14:paraId="59571EDD" w14:textId="4E709388" w:rsidR="00043D43" w:rsidRPr="00BA14C7" w:rsidRDefault="00043D43" w:rsidP="00F83A66">
      <w:pPr>
        <w:pStyle w:val="ad"/>
        <w:numPr>
          <w:ilvl w:val="0"/>
          <w:numId w:val="28"/>
        </w:numPr>
        <w:jc w:val="both"/>
        <w:rPr>
          <w:rFonts w:asciiTheme="majorHAnsi" w:hAnsiTheme="majorHAnsi" w:cs="Cambria"/>
          <w:b/>
          <w:bCs/>
          <w:color w:val="000000" w:themeColor="text1"/>
          <w:sz w:val="21"/>
          <w:szCs w:val="21"/>
          <w:lang w:val="el-GR"/>
        </w:rPr>
      </w:pP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Poutoukis D., Raco B., Psomiadis D.,</w:t>
      </w:r>
      <w:r w:rsidRPr="00BA14C7">
        <w:rPr>
          <w:rFonts w:asciiTheme="majorHAnsi" w:hAnsiTheme="majorHAnsi" w:cs="Cambria"/>
          <w:color w:val="000000" w:themeColor="text1"/>
          <w:sz w:val="21"/>
          <w:szCs w:val="21"/>
        </w:rPr>
        <w:t xml:space="preserve"> 2010. Stable isotope composition of Hellenic bottled waters.</w:t>
      </w:r>
      <w:r w:rsidRPr="00BA14C7">
        <w:rPr>
          <w:rFonts w:asciiTheme="majorHAnsi" w:hAnsiTheme="majorHAnsi" w:cs="Cambria"/>
          <w:i/>
          <w:iCs/>
          <w:color w:val="000000" w:themeColor="text1"/>
          <w:sz w:val="21"/>
          <w:szCs w:val="21"/>
        </w:rPr>
        <w:t xml:space="preserve"> </w:t>
      </w:r>
      <w:r w:rsidRPr="00BA14C7">
        <w:rPr>
          <w:rFonts w:asciiTheme="majorHAnsi" w:hAnsiTheme="majorHAnsi" w:cs="Cambria"/>
          <w:i/>
          <w:iCs/>
          <w:color w:val="000000" w:themeColor="text1"/>
          <w:sz w:val="21"/>
          <w:szCs w:val="21"/>
          <w:lang w:val="el-GR"/>
        </w:rPr>
        <w:t xml:space="preserve">Journal of </w:t>
      </w:r>
      <w:proofErr w:type="spellStart"/>
      <w:r w:rsidRPr="00BA14C7">
        <w:rPr>
          <w:rFonts w:asciiTheme="majorHAnsi" w:hAnsiTheme="majorHAnsi" w:cs="Cambria"/>
          <w:i/>
          <w:iCs/>
          <w:color w:val="000000" w:themeColor="text1"/>
          <w:sz w:val="21"/>
          <w:szCs w:val="21"/>
          <w:lang w:val="el-GR"/>
        </w:rPr>
        <w:t>Geochemical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Exploration</w:t>
      </w:r>
      <w:proofErr w:type="spellEnd"/>
      <w:r w:rsidRPr="00BA14C7">
        <w:rPr>
          <w:rFonts w:asciiTheme="majorHAnsi" w:hAnsiTheme="majorHAnsi" w:cs="Cambria"/>
          <w:color w:val="000000" w:themeColor="text1"/>
          <w:sz w:val="21"/>
          <w:szCs w:val="21"/>
          <w:lang w:val="el-GR"/>
        </w:rPr>
        <w:t xml:space="preserve">, </w:t>
      </w:r>
      <w:r w:rsidR="00F83A66" w:rsidRPr="00BA14C7">
        <w:rPr>
          <w:rFonts w:asciiTheme="majorHAnsi" w:eastAsia="MS Mincho" w:hAnsiTheme="majorHAnsi" w:cs="Cambria"/>
          <w:color w:val="000000" w:themeColor="text1"/>
          <w:sz w:val="21"/>
          <w:szCs w:val="21"/>
          <w:lang w:val="el-GR" w:eastAsia="ja-JP"/>
        </w:rPr>
        <w:t>107, 299-304</w:t>
      </w:r>
      <w:r w:rsidR="00F83A66" w:rsidRPr="00BA14C7">
        <w:rPr>
          <w:rFonts w:asciiTheme="majorHAnsi" w:eastAsia="MS Mincho" w:hAnsiTheme="majorHAnsi" w:cs="Cambria"/>
          <w:color w:val="000000" w:themeColor="text1"/>
          <w:sz w:val="21"/>
          <w:szCs w:val="21"/>
          <w:lang w:eastAsia="ja-JP"/>
        </w:rPr>
        <w:t>, https://doi.org/10.1016/j.gexplo.2010.07.002</w:t>
      </w:r>
    </w:p>
    <w:p w14:paraId="7E47F1FA" w14:textId="04026261" w:rsidR="00043D43" w:rsidRPr="00BA14C7" w:rsidRDefault="00043D43" w:rsidP="00F83A66">
      <w:pPr>
        <w:pStyle w:val="ad"/>
        <w:numPr>
          <w:ilvl w:val="0"/>
          <w:numId w:val="28"/>
        </w:numPr>
        <w:jc w:val="both"/>
        <w:rPr>
          <w:rFonts w:asciiTheme="majorHAnsi" w:hAnsiTheme="majorHAnsi" w:cs="Cambria"/>
          <w:color w:val="000000" w:themeColor="text1"/>
          <w:sz w:val="21"/>
          <w:szCs w:val="21"/>
          <w:lang w:val="el-GR"/>
        </w:rPr>
      </w:pPr>
      <w:r w:rsidRPr="00BA14C7">
        <w:rPr>
          <w:rFonts w:asciiTheme="majorHAnsi" w:hAnsiTheme="majorHAnsi" w:cs="Cambria"/>
          <w:caps/>
          <w:color w:val="000000" w:themeColor="text1"/>
          <w:sz w:val="21"/>
          <w:szCs w:val="21"/>
        </w:rPr>
        <w:t xml:space="preserve">Jarc S., Maniatis Y., </w:t>
      </w: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Tambakopoulos D., Zupancic N., 2010.</w:t>
      </w:r>
      <w:r w:rsidRPr="00BA14C7">
        <w:rPr>
          <w:rFonts w:asciiTheme="majorHAnsi" w:hAnsiTheme="majorHAnsi" w:cs="Cambria"/>
          <w:color w:val="000000" w:themeColor="text1"/>
          <w:sz w:val="21"/>
          <w:szCs w:val="21"/>
        </w:rPr>
        <w:t xml:space="preserve"> The </w:t>
      </w:r>
      <w:proofErr w:type="spellStart"/>
      <w:r w:rsidRPr="00BA14C7">
        <w:rPr>
          <w:rFonts w:asciiTheme="majorHAnsi" w:hAnsiTheme="majorHAnsi" w:cs="Cambria"/>
          <w:color w:val="000000" w:themeColor="text1"/>
          <w:sz w:val="21"/>
          <w:szCs w:val="21"/>
        </w:rPr>
        <w:t>Characterisation</w:t>
      </w:r>
      <w:proofErr w:type="spellEnd"/>
      <w:r w:rsidRPr="00BA14C7">
        <w:rPr>
          <w:rFonts w:asciiTheme="majorHAnsi" w:hAnsiTheme="majorHAnsi" w:cs="Cambria"/>
          <w:color w:val="000000" w:themeColor="text1"/>
          <w:sz w:val="21"/>
          <w:szCs w:val="21"/>
        </w:rPr>
        <w:t xml:space="preserve"> of </w:t>
      </w:r>
      <w:proofErr w:type="spellStart"/>
      <w:r w:rsidRPr="00BA14C7">
        <w:rPr>
          <w:rFonts w:asciiTheme="majorHAnsi" w:hAnsiTheme="majorHAnsi" w:cs="Cambria"/>
          <w:color w:val="000000" w:themeColor="text1"/>
          <w:sz w:val="21"/>
          <w:szCs w:val="21"/>
        </w:rPr>
        <w:t>Pohorje</w:t>
      </w:r>
      <w:proofErr w:type="spellEnd"/>
      <w:r w:rsidRPr="00BA14C7">
        <w:rPr>
          <w:rFonts w:asciiTheme="majorHAnsi" w:hAnsiTheme="majorHAnsi" w:cs="Cambria"/>
          <w:color w:val="000000" w:themeColor="text1"/>
          <w:sz w:val="21"/>
          <w:szCs w:val="21"/>
        </w:rPr>
        <w:t xml:space="preserve"> Marbles, Slovenia, for Further Provenance Studies. </w:t>
      </w:r>
      <w:r w:rsidRPr="00BA14C7">
        <w:rPr>
          <w:rFonts w:asciiTheme="majorHAnsi" w:hAnsiTheme="majorHAnsi" w:cs="Cambria"/>
          <w:i/>
          <w:iCs/>
          <w:color w:val="000000" w:themeColor="text1"/>
          <w:sz w:val="21"/>
          <w:szCs w:val="21"/>
        </w:rPr>
        <w:t xml:space="preserve"> </w:t>
      </w:r>
      <w:proofErr w:type="spellStart"/>
      <w:r w:rsidRPr="00BA14C7">
        <w:rPr>
          <w:rFonts w:asciiTheme="majorHAnsi" w:hAnsiTheme="majorHAnsi" w:cs="Cambria"/>
          <w:i/>
          <w:iCs/>
          <w:color w:val="000000" w:themeColor="text1"/>
          <w:sz w:val="21"/>
          <w:szCs w:val="21"/>
          <w:lang w:val="el-GR"/>
        </w:rPr>
        <w:t>Archaeometry</w:t>
      </w:r>
      <w:proofErr w:type="spellEnd"/>
      <w:r w:rsidR="00F83A66" w:rsidRPr="00BA14C7">
        <w:rPr>
          <w:rFonts w:asciiTheme="majorHAnsi" w:hAnsiTheme="majorHAnsi" w:cs="Cambria"/>
          <w:color w:val="000000" w:themeColor="text1"/>
          <w:sz w:val="21"/>
          <w:szCs w:val="21"/>
          <w:lang w:val="el-GR"/>
        </w:rPr>
        <w:t>, 52, 2, 177-190</w:t>
      </w:r>
      <w:r w:rsidR="00F83A66" w:rsidRPr="00BA14C7">
        <w:rPr>
          <w:rFonts w:asciiTheme="majorHAnsi" w:hAnsiTheme="majorHAnsi" w:cs="Cambria"/>
          <w:color w:val="000000" w:themeColor="text1"/>
          <w:sz w:val="21"/>
          <w:szCs w:val="21"/>
        </w:rPr>
        <w:t>, https://doi.org/10.1111/j.1475-4754.2009.00476.x</w:t>
      </w:r>
    </w:p>
    <w:p w14:paraId="291B0107" w14:textId="6A8D1940" w:rsidR="00043D43" w:rsidRPr="00BA14C7" w:rsidRDefault="00043D43" w:rsidP="00D146F5">
      <w:pPr>
        <w:pStyle w:val="ad"/>
        <w:numPr>
          <w:ilvl w:val="0"/>
          <w:numId w:val="28"/>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caps/>
          <w:color w:val="000000" w:themeColor="text1"/>
          <w:sz w:val="21"/>
          <w:szCs w:val="21"/>
        </w:rPr>
        <w:t xml:space="preserve">Lykoudis S., Argyriou A., </w:t>
      </w:r>
      <w:r w:rsidRPr="00BA14C7">
        <w:rPr>
          <w:rFonts w:asciiTheme="majorHAnsi" w:hAnsiTheme="majorHAnsi" w:cs="Cambria"/>
          <w:b/>
          <w:bCs/>
          <w:caps/>
          <w:color w:val="000000" w:themeColor="text1"/>
          <w:sz w:val="21"/>
          <w:szCs w:val="21"/>
        </w:rPr>
        <w:t xml:space="preserve">DOTSIKA </w:t>
      </w:r>
      <w:r w:rsidRPr="00BA14C7">
        <w:rPr>
          <w:rFonts w:asciiTheme="majorHAnsi" w:hAnsiTheme="majorHAnsi" w:cs="Cambria"/>
          <w:caps/>
          <w:color w:val="000000" w:themeColor="text1"/>
          <w:sz w:val="21"/>
          <w:szCs w:val="21"/>
        </w:rPr>
        <w:t>E., 2010</w:t>
      </w:r>
      <w:r w:rsidRPr="00BA14C7">
        <w:rPr>
          <w:rFonts w:asciiTheme="majorHAnsi" w:hAnsiTheme="majorHAnsi" w:cs="Cambria"/>
          <w:color w:val="000000" w:themeColor="text1"/>
          <w:sz w:val="21"/>
          <w:szCs w:val="21"/>
        </w:rPr>
        <w:t xml:space="preserve">. Spatially interpolated time series of </w:t>
      </w:r>
      <w:r w:rsidRPr="00BA14C7">
        <w:rPr>
          <w:rFonts w:asciiTheme="majorHAnsi" w:hAnsiTheme="majorHAnsi" w:cs="Cambria"/>
          <w:color w:val="000000" w:themeColor="text1"/>
          <w:sz w:val="21"/>
          <w:szCs w:val="21"/>
          <w:lang w:val="el-GR"/>
        </w:rPr>
        <w:t>δ</w:t>
      </w:r>
      <w:r w:rsidRPr="00BA14C7">
        <w:rPr>
          <w:rFonts w:asciiTheme="majorHAnsi" w:hAnsiTheme="majorHAnsi" w:cs="Cambria"/>
          <w:color w:val="000000" w:themeColor="text1"/>
          <w:sz w:val="21"/>
          <w:szCs w:val="21"/>
        </w:rPr>
        <w:t xml:space="preserve">18O in Eastern Mediterranean precipitation. </w:t>
      </w:r>
      <w:proofErr w:type="spellStart"/>
      <w:r w:rsidRPr="00BA14C7">
        <w:rPr>
          <w:rFonts w:asciiTheme="majorHAnsi" w:hAnsiTheme="majorHAnsi" w:cs="Cambria"/>
          <w:i/>
          <w:iCs/>
          <w:color w:val="000000" w:themeColor="text1"/>
          <w:sz w:val="21"/>
          <w:szCs w:val="21"/>
          <w:lang w:val="el-GR"/>
        </w:rPr>
        <w:t>Global</w:t>
      </w:r>
      <w:proofErr w:type="spellEnd"/>
      <w:r w:rsidRPr="00BA14C7">
        <w:rPr>
          <w:rFonts w:asciiTheme="majorHAnsi" w:hAnsiTheme="majorHAnsi" w:cs="Cambria"/>
          <w:i/>
          <w:iCs/>
          <w:color w:val="000000" w:themeColor="text1"/>
          <w:sz w:val="21"/>
          <w:szCs w:val="21"/>
          <w:lang w:val="el-GR"/>
        </w:rPr>
        <w:t xml:space="preserve"> and </w:t>
      </w:r>
      <w:proofErr w:type="spellStart"/>
      <w:r w:rsidRPr="00BA14C7">
        <w:rPr>
          <w:rFonts w:asciiTheme="majorHAnsi" w:hAnsiTheme="majorHAnsi" w:cs="Cambria"/>
          <w:i/>
          <w:iCs/>
          <w:color w:val="000000" w:themeColor="text1"/>
          <w:sz w:val="21"/>
          <w:szCs w:val="21"/>
          <w:lang w:val="el-GR"/>
        </w:rPr>
        <w:t>Planetary</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Change</w:t>
      </w:r>
      <w:proofErr w:type="spellEnd"/>
      <w:r w:rsidRPr="00BA14C7">
        <w:rPr>
          <w:rFonts w:asciiTheme="majorHAnsi" w:hAnsiTheme="majorHAnsi" w:cs="Cambria"/>
          <w:i/>
          <w:iCs/>
          <w:color w:val="000000" w:themeColor="text1"/>
          <w:sz w:val="21"/>
          <w:szCs w:val="21"/>
          <w:lang w:val="el-GR"/>
        </w:rPr>
        <w:t>,</w:t>
      </w:r>
      <w:r w:rsidRPr="00BA14C7">
        <w:rPr>
          <w:rFonts w:asciiTheme="majorHAnsi" w:hAnsiTheme="majorHAnsi" w:cs="Cambria"/>
          <w:color w:val="000000" w:themeColor="text1"/>
          <w:sz w:val="21"/>
          <w:szCs w:val="21"/>
          <w:lang w:val="el-GR"/>
        </w:rPr>
        <w:t xml:space="preserve"> 71, 150-159. </w:t>
      </w:r>
      <w:r w:rsidR="00712FFB" w:rsidRPr="00BA14C7">
        <w:rPr>
          <w:rFonts w:asciiTheme="majorHAnsi" w:hAnsiTheme="majorHAnsi" w:cs="Cambria"/>
          <w:color w:val="000000" w:themeColor="text1"/>
          <w:sz w:val="21"/>
          <w:szCs w:val="21"/>
          <w:lang w:val="en-AU"/>
        </w:rPr>
        <w:t>https://doi.org/10.1016/j.gloplacha.2009.09.004</w:t>
      </w:r>
    </w:p>
    <w:p w14:paraId="0C03311A" w14:textId="3ADB6935" w:rsidR="00043D43" w:rsidRPr="00BA14C7" w:rsidRDefault="00043D43" w:rsidP="00F83A66">
      <w:pPr>
        <w:pStyle w:val="ad"/>
        <w:numPr>
          <w:ilvl w:val="0"/>
          <w:numId w:val="28"/>
        </w:numPr>
        <w:jc w:val="both"/>
        <w:rPr>
          <w:rFonts w:asciiTheme="majorHAnsi" w:hAnsiTheme="majorHAnsi" w:cs="Cambria"/>
          <w:color w:val="000000" w:themeColor="text1"/>
          <w:sz w:val="21"/>
          <w:szCs w:val="21"/>
        </w:rPr>
      </w:pPr>
      <w:r w:rsidRPr="00BA14C7">
        <w:rPr>
          <w:rFonts w:asciiTheme="majorHAnsi" w:hAnsiTheme="majorHAnsi" w:cs="Cambria"/>
          <w:caps/>
          <w:color w:val="000000" w:themeColor="text1"/>
          <w:sz w:val="21"/>
          <w:szCs w:val="21"/>
        </w:rPr>
        <w:t xml:space="preserve">Maniatis Y., Tambakopoulos D., </w:t>
      </w: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Stefanidou-Tiveriou, T.H., 2010.</w:t>
      </w:r>
      <w:r w:rsidRPr="00BA14C7">
        <w:rPr>
          <w:rFonts w:asciiTheme="majorHAnsi" w:hAnsiTheme="majorHAnsi" w:cs="Cambria"/>
          <w:color w:val="000000" w:themeColor="text1"/>
          <w:sz w:val="21"/>
          <w:szCs w:val="21"/>
        </w:rPr>
        <w:t xml:space="preserve"> Marble provenance investigation of Roman sarcophagi from Thessaloniki. </w:t>
      </w:r>
      <w:r w:rsidRPr="00BA14C7">
        <w:rPr>
          <w:rFonts w:asciiTheme="majorHAnsi" w:hAnsiTheme="majorHAnsi" w:cs="Cambria"/>
          <w:i/>
          <w:iCs/>
          <w:color w:val="000000" w:themeColor="text1"/>
          <w:sz w:val="21"/>
          <w:szCs w:val="21"/>
        </w:rPr>
        <w:t>Archaeometry</w:t>
      </w:r>
      <w:r w:rsidR="00F83A66" w:rsidRPr="00BA14C7">
        <w:rPr>
          <w:rFonts w:asciiTheme="majorHAnsi" w:hAnsiTheme="majorHAnsi" w:cs="Cambria"/>
          <w:color w:val="000000" w:themeColor="text1"/>
          <w:sz w:val="21"/>
          <w:szCs w:val="21"/>
        </w:rPr>
        <w:t>, 52, 1, 45-58,</w:t>
      </w:r>
      <w:r w:rsidR="00F83A66" w:rsidRPr="00BA14C7">
        <w:rPr>
          <w:rFonts w:asciiTheme="majorHAnsi" w:hAnsiTheme="majorHAnsi"/>
          <w:color w:val="000000" w:themeColor="text1"/>
          <w:sz w:val="21"/>
          <w:szCs w:val="21"/>
        </w:rPr>
        <w:t xml:space="preserve"> </w:t>
      </w:r>
      <w:r w:rsidR="00F83A66" w:rsidRPr="00BA14C7">
        <w:rPr>
          <w:rFonts w:asciiTheme="majorHAnsi" w:hAnsiTheme="majorHAnsi" w:cs="Cambria"/>
          <w:color w:val="000000" w:themeColor="text1"/>
          <w:sz w:val="21"/>
          <w:szCs w:val="21"/>
        </w:rPr>
        <w:t xml:space="preserve">https://doi.org/10.1111/j.1475-4754.2009.00469.x </w:t>
      </w:r>
      <w:r w:rsidRPr="00BA14C7">
        <w:rPr>
          <w:rFonts w:asciiTheme="majorHAnsi" w:hAnsiTheme="majorHAnsi" w:cs="Cambria"/>
          <w:color w:val="000000" w:themeColor="text1"/>
          <w:sz w:val="21"/>
          <w:szCs w:val="21"/>
        </w:rPr>
        <w:t xml:space="preserve"> </w:t>
      </w:r>
    </w:p>
    <w:p w14:paraId="717F77D4" w14:textId="77777777" w:rsidR="00043D43" w:rsidRPr="00BA14C7" w:rsidRDefault="00043D43" w:rsidP="00D146F5">
      <w:pPr>
        <w:pStyle w:val="ad"/>
        <w:numPr>
          <w:ilvl w:val="0"/>
          <w:numId w:val="28"/>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caps/>
          <w:color w:val="000000" w:themeColor="text1"/>
          <w:sz w:val="21"/>
          <w:szCs w:val="21"/>
        </w:rPr>
        <w:t xml:space="preserve">Zisi N., </w:t>
      </w: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Tsoukala E., Giannakopoulos A., PSOMIADIS D., 2010. </w:t>
      </w:r>
      <w:proofErr w:type="spellStart"/>
      <w:r w:rsidRPr="00BA14C7">
        <w:rPr>
          <w:rFonts w:asciiTheme="majorHAnsi" w:hAnsiTheme="majorHAnsi" w:cs="Cambria"/>
          <w:color w:val="000000" w:themeColor="text1"/>
          <w:sz w:val="21"/>
          <w:szCs w:val="21"/>
        </w:rPr>
        <w:t>Palaeoclimatic</w:t>
      </w:r>
      <w:proofErr w:type="spellEnd"/>
      <w:r w:rsidRPr="00BA14C7">
        <w:rPr>
          <w:rFonts w:asciiTheme="majorHAnsi" w:hAnsiTheme="majorHAnsi" w:cs="Cambria"/>
          <w:color w:val="000000" w:themeColor="text1"/>
          <w:sz w:val="21"/>
          <w:szCs w:val="21"/>
        </w:rPr>
        <w:t xml:space="preserve"> evolution in </w:t>
      </w:r>
      <w:proofErr w:type="spellStart"/>
      <w:r w:rsidRPr="00BA14C7">
        <w:rPr>
          <w:rFonts w:asciiTheme="majorHAnsi" w:hAnsiTheme="majorHAnsi" w:cs="Cambria"/>
          <w:color w:val="000000" w:themeColor="text1"/>
          <w:sz w:val="21"/>
          <w:szCs w:val="21"/>
        </w:rPr>
        <w:t>Loutra</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Aridaias</w:t>
      </w:r>
      <w:proofErr w:type="spellEnd"/>
      <w:r w:rsidRPr="00BA14C7">
        <w:rPr>
          <w:rFonts w:asciiTheme="majorHAnsi" w:hAnsiTheme="majorHAnsi" w:cs="Cambria"/>
          <w:color w:val="000000" w:themeColor="text1"/>
          <w:sz w:val="21"/>
          <w:szCs w:val="21"/>
        </w:rPr>
        <w:t xml:space="preserve"> cave (</w:t>
      </w:r>
      <w:proofErr w:type="spellStart"/>
      <w:r w:rsidRPr="00BA14C7">
        <w:rPr>
          <w:rFonts w:asciiTheme="majorHAnsi" w:hAnsiTheme="majorHAnsi" w:cs="Cambria"/>
          <w:color w:val="000000" w:themeColor="text1"/>
          <w:sz w:val="21"/>
          <w:szCs w:val="21"/>
        </w:rPr>
        <w:t>Almopia</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Speleopark</w:t>
      </w:r>
      <w:proofErr w:type="spellEnd"/>
      <w:r w:rsidRPr="00BA14C7">
        <w:rPr>
          <w:rFonts w:asciiTheme="majorHAnsi" w:hAnsiTheme="majorHAnsi" w:cs="Cambria"/>
          <w:color w:val="000000" w:themeColor="text1"/>
          <w:sz w:val="21"/>
          <w:szCs w:val="21"/>
        </w:rPr>
        <w:t xml:space="preserve">, Macedonia, N. Greece) by stable isotopic analysis of fossil </w:t>
      </w:r>
      <w:proofErr w:type="spellStart"/>
      <w:r w:rsidRPr="00BA14C7">
        <w:rPr>
          <w:rFonts w:asciiTheme="majorHAnsi" w:hAnsiTheme="majorHAnsi" w:cs="Cambria"/>
          <w:color w:val="000000" w:themeColor="text1"/>
          <w:sz w:val="21"/>
          <w:szCs w:val="21"/>
        </w:rPr>
        <w:t>bear</w:t>
      </w:r>
      <w:proofErr w:type="spellEnd"/>
      <w:r w:rsidRPr="00BA14C7">
        <w:rPr>
          <w:rFonts w:asciiTheme="majorHAnsi" w:hAnsiTheme="majorHAnsi" w:cs="Cambria"/>
          <w:color w:val="000000" w:themeColor="text1"/>
          <w:sz w:val="21"/>
          <w:szCs w:val="21"/>
        </w:rPr>
        <w:t xml:space="preserve"> bones and teeth</w:t>
      </w:r>
      <w:r w:rsidRPr="00BA14C7">
        <w:rPr>
          <w:rFonts w:asciiTheme="majorHAnsi" w:hAnsiTheme="majorHAnsi" w:cs="Cambria"/>
          <w:caps/>
          <w:color w:val="000000" w:themeColor="text1"/>
          <w:sz w:val="21"/>
          <w:szCs w:val="21"/>
        </w:rPr>
        <w:t xml:space="preserve">. </w:t>
      </w:r>
      <w:proofErr w:type="spellStart"/>
      <w:r w:rsidRPr="00BA14C7">
        <w:rPr>
          <w:rFonts w:asciiTheme="majorHAnsi" w:hAnsiTheme="majorHAnsi" w:cs="Cambria"/>
          <w:i/>
          <w:iCs/>
          <w:color w:val="000000" w:themeColor="text1"/>
          <w:sz w:val="21"/>
          <w:szCs w:val="21"/>
          <w:lang w:val="el-GR"/>
        </w:rPr>
        <w:t>Bull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Geol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Soc</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Greece</w:t>
      </w:r>
      <w:proofErr w:type="spellEnd"/>
      <w:r w:rsidRPr="00BA14C7">
        <w:rPr>
          <w:rFonts w:asciiTheme="majorHAnsi" w:hAnsiTheme="majorHAnsi" w:cs="Cambria"/>
          <w:i/>
          <w:iCs/>
          <w:color w:val="000000" w:themeColor="text1"/>
          <w:sz w:val="21"/>
          <w:szCs w:val="21"/>
          <w:lang w:val="el-GR"/>
        </w:rPr>
        <w:t xml:space="preserve"> </w:t>
      </w:r>
      <w:r w:rsidRPr="00BA14C7">
        <w:rPr>
          <w:rFonts w:asciiTheme="majorHAnsi" w:hAnsiTheme="majorHAnsi" w:cs="Cambria"/>
          <w:color w:val="000000" w:themeColor="text1"/>
          <w:sz w:val="21"/>
          <w:szCs w:val="21"/>
          <w:lang w:val="el-GR"/>
        </w:rPr>
        <w:t>XLIII(2), 958-964. ISSN: 0438-9557.</w:t>
      </w:r>
    </w:p>
    <w:p w14:paraId="4224E17F" w14:textId="77777777" w:rsidR="00043D43" w:rsidRPr="00BA14C7" w:rsidRDefault="00043D43" w:rsidP="00D146F5">
      <w:pPr>
        <w:pStyle w:val="Author"/>
        <w:numPr>
          <w:ilvl w:val="0"/>
          <w:numId w:val="28"/>
        </w:numPr>
        <w:spacing w:line="240" w:lineRule="auto"/>
        <w:ind w:left="426"/>
        <w:rPr>
          <w:rFonts w:asciiTheme="majorHAnsi" w:hAnsiTheme="majorHAnsi" w:cs="Cambria"/>
          <w:color w:val="000000" w:themeColor="text1"/>
          <w:sz w:val="21"/>
          <w:szCs w:val="21"/>
          <w:lang w:val="el-GR"/>
        </w:rPr>
      </w:pPr>
      <w:r w:rsidRPr="00BA14C7">
        <w:rPr>
          <w:rFonts w:asciiTheme="majorHAnsi" w:hAnsiTheme="majorHAnsi" w:cs="Cambria"/>
          <w:caps/>
          <w:color w:val="000000" w:themeColor="text1"/>
          <w:sz w:val="21"/>
          <w:szCs w:val="21"/>
        </w:rPr>
        <w:t xml:space="preserve">Psomiadis D., </w:t>
      </w: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Albanakis K., Zisi N., Poutoukis D., LAZARIDIS A., 2010. </w:t>
      </w:r>
      <w:r w:rsidRPr="00BA14C7">
        <w:rPr>
          <w:rFonts w:asciiTheme="majorHAnsi" w:hAnsiTheme="majorHAnsi" w:cs="Cambria"/>
          <w:color w:val="000000" w:themeColor="text1"/>
          <w:sz w:val="21"/>
          <w:szCs w:val="21"/>
        </w:rPr>
        <w:t xml:space="preserve">Comparison of sampling techniques for isotopic analysis of shallow marine carbonates. </w:t>
      </w:r>
      <w:proofErr w:type="spellStart"/>
      <w:r w:rsidRPr="00BA14C7">
        <w:rPr>
          <w:rFonts w:asciiTheme="majorHAnsi" w:hAnsiTheme="majorHAnsi" w:cs="Cambria"/>
          <w:i/>
          <w:iCs/>
          <w:color w:val="000000" w:themeColor="text1"/>
          <w:sz w:val="21"/>
          <w:szCs w:val="21"/>
          <w:lang w:val="el-GR"/>
        </w:rPr>
        <w:t>Bull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Geol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Soc</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Greece</w:t>
      </w:r>
      <w:proofErr w:type="spellEnd"/>
      <w:r w:rsidRPr="00BA14C7">
        <w:rPr>
          <w:rFonts w:asciiTheme="majorHAnsi" w:hAnsiTheme="majorHAnsi" w:cs="Cambria"/>
          <w:i/>
          <w:iCs/>
          <w:color w:val="000000" w:themeColor="text1"/>
          <w:sz w:val="21"/>
          <w:szCs w:val="21"/>
          <w:lang w:val="el-GR"/>
        </w:rPr>
        <w:t xml:space="preserve"> </w:t>
      </w:r>
      <w:r w:rsidRPr="00BA14C7">
        <w:rPr>
          <w:rFonts w:asciiTheme="majorHAnsi" w:hAnsiTheme="majorHAnsi" w:cs="Cambria"/>
          <w:color w:val="000000" w:themeColor="text1"/>
          <w:sz w:val="21"/>
          <w:szCs w:val="21"/>
          <w:lang w:val="el-GR"/>
        </w:rPr>
        <w:t>XLIII(5), 2383-2389. ISSN: 0438-9557.</w:t>
      </w:r>
    </w:p>
    <w:p w14:paraId="1BEBAB1E" w14:textId="77777777" w:rsidR="00043D43" w:rsidRPr="00BA14C7" w:rsidRDefault="00043D43" w:rsidP="00D146F5">
      <w:pPr>
        <w:pStyle w:val="Author"/>
        <w:numPr>
          <w:ilvl w:val="0"/>
          <w:numId w:val="28"/>
        </w:numPr>
        <w:spacing w:line="240" w:lineRule="auto"/>
        <w:ind w:left="426"/>
        <w:rPr>
          <w:rFonts w:asciiTheme="majorHAnsi" w:hAnsiTheme="majorHAnsi" w:cs="Cambria"/>
          <w:color w:val="000000" w:themeColor="text1"/>
          <w:sz w:val="21"/>
          <w:szCs w:val="21"/>
          <w:lang w:val="el-GR"/>
        </w:rPr>
      </w:pP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Psomiadis D., Zanchetta G., SPYROPOULOS n., Leone G., Tzavidopoulos I., Poutoukis D., 2010. </w:t>
      </w:r>
      <w:r w:rsidRPr="00BA14C7">
        <w:rPr>
          <w:rFonts w:asciiTheme="majorHAnsi" w:hAnsiTheme="majorHAnsi" w:cs="Cambria"/>
          <w:color w:val="000000" w:themeColor="text1"/>
          <w:sz w:val="21"/>
          <w:szCs w:val="21"/>
        </w:rPr>
        <w:t xml:space="preserve">Pleistocene </w:t>
      </w:r>
      <w:proofErr w:type="spellStart"/>
      <w:r w:rsidRPr="00BA14C7">
        <w:rPr>
          <w:rFonts w:asciiTheme="majorHAnsi" w:hAnsiTheme="majorHAnsi" w:cs="Cambria"/>
          <w:color w:val="000000" w:themeColor="text1"/>
          <w:sz w:val="21"/>
          <w:szCs w:val="21"/>
        </w:rPr>
        <w:t>palaeoclimatic</w:t>
      </w:r>
      <w:proofErr w:type="spellEnd"/>
      <w:r w:rsidRPr="00BA14C7">
        <w:rPr>
          <w:rFonts w:asciiTheme="majorHAnsi" w:hAnsiTheme="majorHAnsi" w:cs="Cambria"/>
          <w:color w:val="000000" w:themeColor="text1"/>
          <w:sz w:val="21"/>
          <w:szCs w:val="21"/>
        </w:rPr>
        <w:t xml:space="preserve"> evolution from Agios Georgios cave speleothem (</w:t>
      </w:r>
      <w:proofErr w:type="spellStart"/>
      <w:r w:rsidRPr="00BA14C7">
        <w:rPr>
          <w:rFonts w:asciiTheme="majorHAnsi" w:hAnsiTheme="majorHAnsi" w:cs="Cambria"/>
          <w:color w:val="000000" w:themeColor="text1"/>
          <w:sz w:val="21"/>
          <w:szCs w:val="21"/>
        </w:rPr>
        <w:t>Kilkis</w:t>
      </w:r>
      <w:proofErr w:type="spellEnd"/>
      <w:r w:rsidRPr="00BA14C7">
        <w:rPr>
          <w:rFonts w:asciiTheme="majorHAnsi" w:hAnsiTheme="majorHAnsi" w:cs="Cambria"/>
          <w:color w:val="000000" w:themeColor="text1"/>
          <w:sz w:val="21"/>
          <w:szCs w:val="21"/>
        </w:rPr>
        <w:t xml:space="preserve">, N. Greece). </w:t>
      </w:r>
      <w:proofErr w:type="spellStart"/>
      <w:r w:rsidRPr="00BA14C7">
        <w:rPr>
          <w:rFonts w:asciiTheme="majorHAnsi" w:hAnsiTheme="majorHAnsi" w:cs="Cambria"/>
          <w:i/>
          <w:iCs/>
          <w:color w:val="000000" w:themeColor="text1"/>
          <w:sz w:val="21"/>
          <w:szCs w:val="21"/>
          <w:lang w:val="el-GR"/>
        </w:rPr>
        <w:t>Bull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Geol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Soc</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Greece</w:t>
      </w:r>
      <w:proofErr w:type="spellEnd"/>
      <w:r w:rsidRPr="00BA14C7">
        <w:rPr>
          <w:rFonts w:asciiTheme="majorHAnsi" w:hAnsiTheme="majorHAnsi" w:cs="Cambria"/>
          <w:i/>
          <w:iCs/>
          <w:color w:val="000000" w:themeColor="text1"/>
          <w:sz w:val="21"/>
          <w:szCs w:val="21"/>
          <w:lang w:val="el-GR"/>
        </w:rPr>
        <w:t xml:space="preserve"> </w:t>
      </w:r>
      <w:r w:rsidRPr="00BA14C7">
        <w:rPr>
          <w:rFonts w:asciiTheme="majorHAnsi" w:hAnsiTheme="majorHAnsi" w:cs="Cambria"/>
          <w:color w:val="000000" w:themeColor="text1"/>
          <w:sz w:val="21"/>
          <w:szCs w:val="21"/>
          <w:lang w:val="el-GR"/>
        </w:rPr>
        <w:t xml:space="preserve">XLIII(2), 886-895. ISSN: 0438-9557. </w:t>
      </w:r>
    </w:p>
    <w:p w14:paraId="3B10598B" w14:textId="77777777" w:rsidR="00043D43" w:rsidRPr="00BA14C7" w:rsidRDefault="00043D43" w:rsidP="00D146F5">
      <w:pPr>
        <w:pStyle w:val="ad"/>
        <w:numPr>
          <w:ilvl w:val="0"/>
          <w:numId w:val="28"/>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caps/>
          <w:color w:val="000000" w:themeColor="text1"/>
          <w:sz w:val="21"/>
          <w:szCs w:val="21"/>
        </w:rPr>
        <w:t>Menichini, M., Raco, B., Dotsika, E., Marini, L., Rosi, M.</w:t>
      </w:r>
      <w:r w:rsidRPr="00BA14C7">
        <w:rPr>
          <w:rFonts w:asciiTheme="majorHAnsi" w:hAnsiTheme="majorHAnsi" w:cs="Cambria"/>
          <w:color w:val="000000" w:themeColor="text1"/>
          <w:sz w:val="21"/>
          <w:szCs w:val="21"/>
        </w:rPr>
        <w:t>, 2010. Hydrochemistry and stable isotope for groundwater hydrodynamics analysis in a karst aquifer (</w:t>
      </w:r>
      <w:proofErr w:type="spellStart"/>
      <w:r w:rsidRPr="00BA14C7">
        <w:rPr>
          <w:rFonts w:asciiTheme="majorHAnsi" w:hAnsiTheme="majorHAnsi" w:cs="Cambria"/>
          <w:color w:val="000000" w:themeColor="text1"/>
          <w:sz w:val="21"/>
          <w:szCs w:val="21"/>
        </w:rPr>
        <w:t>Alpi</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Apuane</w:t>
      </w:r>
      <w:proofErr w:type="spellEnd"/>
      <w:r w:rsidRPr="00BA14C7">
        <w:rPr>
          <w:rFonts w:asciiTheme="majorHAnsi" w:hAnsiTheme="majorHAnsi" w:cs="Cambria"/>
          <w:color w:val="000000" w:themeColor="text1"/>
          <w:sz w:val="21"/>
          <w:szCs w:val="21"/>
        </w:rPr>
        <w:t xml:space="preserve">, Italy). </w:t>
      </w:r>
      <w:proofErr w:type="spellStart"/>
      <w:r w:rsidRPr="00BA14C7">
        <w:rPr>
          <w:rFonts w:asciiTheme="majorHAnsi" w:hAnsiTheme="majorHAnsi" w:cs="Cambria"/>
          <w:i/>
          <w:iCs/>
          <w:color w:val="000000" w:themeColor="text1"/>
          <w:sz w:val="21"/>
          <w:szCs w:val="21"/>
          <w:lang w:val="el-GR"/>
        </w:rPr>
        <w:t>Rendiconti</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Online</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Societa</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Geologica</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Italiana</w:t>
      </w:r>
      <w:proofErr w:type="spellEnd"/>
      <w:r w:rsidRPr="00BA14C7">
        <w:rPr>
          <w:rFonts w:asciiTheme="majorHAnsi" w:hAnsiTheme="majorHAnsi" w:cs="Cambria"/>
          <w:i/>
          <w:iCs/>
          <w:color w:val="000000" w:themeColor="text1"/>
          <w:sz w:val="21"/>
          <w:szCs w:val="21"/>
          <w:lang w:val="el-GR"/>
        </w:rPr>
        <w:t xml:space="preserve">, </w:t>
      </w:r>
      <w:r w:rsidRPr="00BA14C7">
        <w:rPr>
          <w:rFonts w:asciiTheme="majorHAnsi" w:hAnsiTheme="majorHAnsi" w:cs="Cambria"/>
          <w:color w:val="000000" w:themeColor="text1"/>
          <w:sz w:val="21"/>
          <w:szCs w:val="21"/>
          <w:lang w:val="el-GR"/>
        </w:rPr>
        <w:t xml:space="preserve">11 (1), 182-183. ISSN 2035-8008. </w:t>
      </w:r>
    </w:p>
    <w:p w14:paraId="7D47F372" w14:textId="77777777" w:rsidR="00043D43" w:rsidRPr="00BA14C7" w:rsidRDefault="00043D43" w:rsidP="00D146F5">
      <w:pPr>
        <w:pStyle w:val="Author"/>
        <w:numPr>
          <w:ilvl w:val="0"/>
          <w:numId w:val="28"/>
        </w:numPr>
        <w:spacing w:line="240" w:lineRule="auto"/>
        <w:ind w:left="426"/>
        <w:rPr>
          <w:rFonts w:asciiTheme="majorHAnsi" w:hAnsiTheme="majorHAnsi" w:cs="Cambria"/>
          <w:color w:val="000000" w:themeColor="text1"/>
          <w:sz w:val="21"/>
          <w:szCs w:val="21"/>
          <w:lang w:val="el-GR"/>
        </w:rPr>
      </w:pPr>
      <w:r w:rsidRPr="00BA14C7">
        <w:rPr>
          <w:rFonts w:asciiTheme="majorHAnsi" w:hAnsiTheme="majorHAnsi" w:cs="Cambria"/>
          <w:caps/>
          <w:color w:val="000000" w:themeColor="text1"/>
          <w:sz w:val="21"/>
          <w:szCs w:val="21"/>
        </w:rPr>
        <w:t xml:space="preserve">Raco B., </w:t>
      </w: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Psomiadis D., Doveri M., Lelli M., Zisi N., Papakonstantinou K., LAZARIDIS A., 2010. </w:t>
      </w:r>
      <w:r w:rsidRPr="00BA14C7">
        <w:rPr>
          <w:rFonts w:asciiTheme="majorHAnsi" w:hAnsiTheme="majorHAnsi" w:cs="Cambria"/>
          <w:color w:val="000000" w:themeColor="text1"/>
          <w:sz w:val="21"/>
          <w:szCs w:val="21"/>
        </w:rPr>
        <w:t xml:space="preserve">Geochemical investigation of aquifer pollution from waste management. The case of </w:t>
      </w:r>
      <w:proofErr w:type="spellStart"/>
      <w:r w:rsidRPr="00BA14C7">
        <w:rPr>
          <w:rFonts w:asciiTheme="majorHAnsi" w:hAnsiTheme="majorHAnsi" w:cs="Cambria"/>
          <w:color w:val="000000" w:themeColor="text1"/>
          <w:sz w:val="21"/>
          <w:szCs w:val="21"/>
        </w:rPr>
        <w:t>Komotini</w:t>
      </w:r>
      <w:proofErr w:type="spellEnd"/>
      <w:r w:rsidRPr="00BA14C7">
        <w:rPr>
          <w:rFonts w:asciiTheme="majorHAnsi" w:hAnsiTheme="majorHAnsi" w:cs="Cambria"/>
          <w:color w:val="000000" w:themeColor="text1"/>
          <w:sz w:val="21"/>
          <w:szCs w:val="21"/>
        </w:rPr>
        <w:t xml:space="preserve"> landfill (Greece).</w:t>
      </w:r>
      <w:r w:rsidRPr="00BA14C7">
        <w:rPr>
          <w:rFonts w:asciiTheme="majorHAnsi" w:hAnsiTheme="majorHAnsi" w:cs="Cambria"/>
          <w:i/>
          <w:iCs/>
          <w:color w:val="000000" w:themeColor="text1"/>
          <w:sz w:val="21"/>
          <w:szCs w:val="21"/>
        </w:rPr>
        <w:t xml:space="preserve"> </w:t>
      </w:r>
      <w:proofErr w:type="spellStart"/>
      <w:r w:rsidRPr="00BA14C7">
        <w:rPr>
          <w:rFonts w:asciiTheme="majorHAnsi" w:hAnsiTheme="majorHAnsi" w:cs="Cambria"/>
          <w:i/>
          <w:iCs/>
          <w:color w:val="000000" w:themeColor="text1"/>
          <w:sz w:val="21"/>
          <w:szCs w:val="21"/>
          <w:lang w:val="el-GR"/>
        </w:rPr>
        <w:t>Bull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Geol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Soc</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Greece</w:t>
      </w:r>
      <w:proofErr w:type="spellEnd"/>
      <w:r w:rsidRPr="00BA14C7">
        <w:rPr>
          <w:rFonts w:asciiTheme="majorHAnsi" w:hAnsiTheme="majorHAnsi" w:cs="Cambria"/>
          <w:i/>
          <w:iCs/>
          <w:color w:val="000000" w:themeColor="text1"/>
          <w:sz w:val="21"/>
          <w:szCs w:val="21"/>
          <w:lang w:val="el-GR"/>
        </w:rPr>
        <w:t xml:space="preserve"> </w:t>
      </w:r>
      <w:r w:rsidRPr="00BA14C7">
        <w:rPr>
          <w:rFonts w:asciiTheme="majorHAnsi" w:hAnsiTheme="majorHAnsi" w:cs="Cambria"/>
          <w:color w:val="000000" w:themeColor="text1"/>
          <w:sz w:val="21"/>
          <w:szCs w:val="21"/>
          <w:lang w:val="el-GR"/>
        </w:rPr>
        <w:t>XLIII(4), 1840-1849</w:t>
      </w:r>
      <w:r w:rsidRPr="00BA14C7">
        <w:rPr>
          <w:rFonts w:asciiTheme="majorHAnsi" w:hAnsiTheme="majorHAnsi" w:cs="Cambria"/>
          <w:i/>
          <w:iCs/>
          <w:color w:val="000000" w:themeColor="text1"/>
          <w:sz w:val="21"/>
          <w:szCs w:val="21"/>
          <w:lang w:val="el-GR"/>
        </w:rPr>
        <w:t>.</w:t>
      </w:r>
      <w:r w:rsidRPr="00BA14C7">
        <w:rPr>
          <w:rFonts w:asciiTheme="majorHAnsi" w:hAnsiTheme="majorHAnsi" w:cs="Cambria"/>
          <w:color w:val="000000" w:themeColor="text1"/>
          <w:sz w:val="21"/>
          <w:szCs w:val="21"/>
          <w:lang w:val="el-GR"/>
        </w:rPr>
        <w:t xml:space="preserve"> ISSN: 0438-9557.</w:t>
      </w:r>
    </w:p>
    <w:p w14:paraId="4C536755" w14:textId="77777777" w:rsidR="00043D43" w:rsidRPr="00BA14C7" w:rsidRDefault="00043D43" w:rsidP="00D146F5">
      <w:pPr>
        <w:pStyle w:val="Author"/>
        <w:numPr>
          <w:ilvl w:val="0"/>
          <w:numId w:val="28"/>
        </w:numPr>
        <w:spacing w:line="240" w:lineRule="auto"/>
        <w:ind w:left="426"/>
        <w:rPr>
          <w:rFonts w:asciiTheme="majorHAnsi" w:hAnsiTheme="majorHAnsi" w:cs="Cambria"/>
          <w:color w:val="000000" w:themeColor="text1"/>
          <w:sz w:val="21"/>
          <w:szCs w:val="21"/>
          <w:lang w:val="el-GR"/>
        </w:rPr>
      </w:pPr>
      <w:r w:rsidRPr="00BA14C7">
        <w:rPr>
          <w:rFonts w:asciiTheme="majorHAnsi" w:hAnsiTheme="majorHAnsi" w:cs="Cambria"/>
          <w:caps/>
          <w:color w:val="000000" w:themeColor="text1"/>
          <w:sz w:val="21"/>
          <w:szCs w:val="21"/>
        </w:rPr>
        <w:t xml:space="preserve">Metaxas A., Varvarousis G., Karydakis Gr., </w:t>
      </w: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Papanikolaou G., 2010</w:t>
      </w:r>
      <w:r w:rsidRPr="00BA14C7">
        <w:rPr>
          <w:rFonts w:asciiTheme="majorHAnsi" w:hAnsiTheme="majorHAnsi" w:cs="Cambria"/>
          <w:color w:val="000000" w:themeColor="text1"/>
          <w:sz w:val="21"/>
          <w:szCs w:val="21"/>
        </w:rPr>
        <w:t xml:space="preserve">. GEOTHERMIC STATUS OF THERMOPYLAE - ANTHILI AREA IN FTHIOTIDA PREFECTURE. </w:t>
      </w:r>
      <w:r w:rsidRPr="00BA14C7">
        <w:rPr>
          <w:rFonts w:asciiTheme="majorHAnsi" w:hAnsiTheme="majorHAnsi" w:cs="Cambria"/>
          <w:i/>
          <w:iCs/>
          <w:color w:val="000000" w:themeColor="text1"/>
          <w:sz w:val="21"/>
          <w:szCs w:val="21"/>
        </w:rPr>
        <w:t xml:space="preserve">Bull. </w:t>
      </w:r>
      <w:proofErr w:type="spellStart"/>
      <w:r w:rsidRPr="00BA14C7">
        <w:rPr>
          <w:rFonts w:asciiTheme="majorHAnsi" w:hAnsiTheme="majorHAnsi" w:cs="Cambria"/>
          <w:i/>
          <w:iCs/>
          <w:color w:val="000000" w:themeColor="text1"/>
          <w:sz w:val="21"/>
          <w:szCs w:val="21"/>
          <w:lang w:val="el-GR"/>
        </w:rPr>
        <w:t>Geol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Soc</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Greece</w:t>
      </w:r>
      <w:proofErr w:type="spellEnd"/>
      <w:r w:rsidRPr="00BA14C7">
        <w:rPr>
          <w:rFonts w:asciiTheme="majorHAnsi" w:hAnsiTheme="majorHAnsi" w:cs="Cambria"/>
          <w:i/>
          <w:iCs/>
          <w:color w:val="000000" w:themeColor="text1"/>
          <w:sz w:val="21"/>
          <w:szCs w:val="21"/>
          <w:lang w:val="el-GR"/>
        </w:rPr>
        <w:t xml:space="preserve"> </w:t>
      </w:r>
      <w:r w:rsidRPr="00BA14C7">
        <w:rPr>
          <w:rFonts w:asciiTheme="majorHAnsi" w:hAnsiTheme="majorHAnsi" w:cs="Cambria"/>
          <w:color w:val="000000" w:themeColor="text1"/>
          <w:sz w:val="21"/>
          <w:szCs w:val="21"/>
          <w:lang w:val="el-GR"/>
        </w:rPr>
        <w:t xml:space="preserve">XLIII(5), 2265-2273. ISSN: 0438-9557. </w:t>
      </w:r>
    </w:p>
    <w:p w14:paraId="36AFF8BA" w14:textId="4071EE1B" w:rsidR="00043D43" w:rsidRPr="00BA14C7" w:rsidRDefault="002E635F" w:rsidP="00D146F5">
      <w:pPr>
        <w:pStyle w:val="ad"/>
        <w:numPr>
          <w:ilvl w:val="0"/>
          <w:numId w:val="28"/>
        </w:numPr>
        <w:ind w:left="426" w:hanging="426"/>
        <w:jc w:val="both"/>
        <w:rPr>
          <w:rFonts w:asciiTheme="majorHAnsi" w:hAnsiTheme="majorHAnsi" w:cs="Cambria"/>
          <w:color w:val="000000" w:themeColor="text1"/>
          <w:sz w:val="21"/>
          <w:szCs w:val="21"/>
        </w:rPr>
      </w:pPr>
      <w:r w:rsidRPr="00BA14C7">
        <w:rPr>
          <w:rFonts w:asciiTheme="majorHAnsi" w:hAnsiTheme="majorHAnsi" w:cs="Cambria"/>
          <w:b/>
          <w:caps/>
          <w:color w:val="000000" w:themeColor="text1"/>
          <w:sz w:val="21"/>
          <w:szCs w:val="21"/>
        </w:rPr>
        <w:t>dotsika e.</w:t>
      </w:r>
      <w:r w:rsidRPr="00BA14C7">
        <w:rPr>
          <w:rFonts w:asciiTheme="majorHAnsi" w:hAnsiTheme="majorHAnsi" w:cs="Cambria"/>
          <w:caps/>
          <w:color w:val="000000" w:themeColor="text1"/>
          <w:sz w:val="21"/>
          <w:szCs w:val="21"/>
        </w:rPr>
        <w:t xml:space="preserve">, </w:t>
      </w:r>
      <w:r w:rsidR="00712FFB" w:rsidRPr="00BA14C7">
        <w:rPr>
          <w:rFonts w:asciiTheme="majorHAnsi" w:hAnsiTheme="majorHAnsi" w:cs="Cambria"/>
          <w:caps/>
          <w:color w:val="000000" w:themeColor="text1"/>
          <w:sz w:val="21"/>
          <w:szCs w:val="21"/>
        </w:rPr>
        <w:t xml:space="preserve">poutoukis d., tzavidopoulos i., maniatis y., ignatiadou d., </w:t>
      </w:r>
      <w:r w:rsidR="00043D43" w:rsidRPr="00BA14C7">
        <w:rPr>
          <w:rFonts w:asciiTheme="majorHAnsi" w:hAnsiTheme="majorHAnsi" w:cs="Cambria"/>
          <w:caps/>
          <w:color w:val="000000" w:themeColor="text1"/>
          <w:sz w:val="21"/>
          <w:szCs w:val="21"/>
        </w:rPr>
        <w:t>Raco B., 2009.</w:t>
      </w:r>
      <w:r w:rsidR="00043D43" w:rsidRPr="00BA14C7">
        <w:rPr>
          <w:rFonts w:asciiTheme="majorHAnsi" w:hAnsiTheme="majorHAnsi" w:cs="Cambria"/>
          <w:color w:val="000000" w:themeColor="text1"/>
          <w:sz w:val="21"/>
          <w:szCs w:val="21"/>
        </w:rPr>
        <w:t xml:space="preserve"> A Natron source at </w:t>
      </w:r>
      <w:proofErr w:type="spellStart"/>
      <w:r w:rsidR="00043D43" w:rsidRPr="00BA14C7">
        <w:rPr>
          <w:rFonts w:asciiTheme="majorHAnsi" w:hAnsiTheme="majorHAnsi" w:cs="Cambria"/>
          <w:color w:val="000000" w:themeColor="text1"/>
          <w:sz w:val="21"/>
          <w:szCs w:val="21"/>
        </w:rPr>
        <w:t>Pikrolimni</w:t>
      </w:r>
      <w:proofErr w:type="spellEnd"/>
      <w:r w:rsidR="00043D43" w:rsidRPr="00BA14C7">
        <w:rPr>
          <w:rFonts w:asciiTheme="majorHAnsi" w:hAnsiTheme="majorHAnsi" w:cs="Cambria"/>
          <w:color w:val="000000" w:themeColor="text1"/>
          <w:sz w:val="21"/>
          <w:szCs w:val="21"/>
        </w:rPr>
        <w:t xml:space="preserve"> Lake in Greece? Geochemical evidence.</w:t>
      </w:r>
      <w:r w:rsidR="00043D43" w:rsidRPr="00BA14C7">
        <w:rPr>
          <w:rFonts w:asciiTheme="majorHAnsi" w:hAnsiTheme="majorHAnsi" w:cs="Cambria"/>
          <w:i/>
          <w:iCs/>
          <w:color w:val="000000" w:themeColor="text1"/>
          <w:sz w:val="21"/>
          <w:szCs w:val="21"/>
        </w:rPr>
        <w:t xml:space="preserve"> Journal of Geochemical Exploration</w:t>
      </w:r>
      <w:r w:rsidR="00043D43" w:rsidRPr="00BA14C7">
        <w:rPr>
          <w:rFonts w:asciiTheme="majorHAnsi" w:hAnsiTheme="majorHAnsi" w:cs="Cambria"/>
          <w:color w:val="000000" w:themeColor="text1"/>
          <w:sz w:val="21"/>
          <w:szCs w:val="21"/>
        </w:rPr>
        <w:t xml:space="preserve"> 103</w:t>
      </w:r>
      <w:r w:rsidR="00712FFB" w:rsidRPr="00BA14C7">
        <w:rPr>
          <w:rFonts w:asciiTheme="majorHAnsi" w:hAnsiTheme="majorHAnsi" w:cs="Cambria"/>
          <w:color w:val="000000" w:themeColor="text1"/>
          <w:sz w:val="21"/>
          <w:szCs w:val="21"/>
        </w:rPr>
        <w:t>(2-3)</w:t>
      </w:r>
      <w:r w:rsidR="00043D43" w:rsidRPr="00BA14C7">
        <w:rPr>
          <w:rFonts w:asciiTheme="majorHAnsi" w:hAnsiTheme="majorHAnsi" w:cs="Cambria"/>
          <w:color w:val="000000" w:themeColor="text1"/>
          <w:sz w:val="21"/>
          <w:szCs w:val="21"/>
        </w:rPr>
        <w:t>, 133-143.</w:t>
      </w:r>
      <w:r w:rsidR="00043D43" w:rsidRPr="00BA14C7">
        <w:rPr>
          <w:rFonts w:asciiTheme="majorHAnsi" w:eastAsia="MS Mincho" w:hAnsiTheme="majorHAnsi" w:cs="Cambria"/>
          <w:color w:val="000000" w:themeColor="text1"/>
          <w:sz w:val="21"/>
          <w:szCs w:val="21"/>
          <w:lang w:eastAsia="ja-JP"/>
        </w:rPr>
        <w:t xml:space="preserve"> </w:t>
      </w:r>
      <w:r w:rsidR="00712FFB" w:rsidRPr="00BA14C7">
        <w:rPr>
          <w:rFonts w:asciiTheme="majorHAnsi" w:eastAsia="MS Mincho" w:hAnsiTheme="majorHAnsi" w:cs="Cambria"/>
          <w:color w:val="000000" w:themeColor="text1"/>
          <w:sz w:val="21"/>
          <w:szCs w:val="21"/>
          <w:lang w:val="en-AU" w:eastAsia="ja-JP"/>
        </w:rPr>
        <w:t>https://doi.org/10.1016/j.gexplo.2009.08.003</w:t>
      </w:r>
    </w:p>
    <w:p w14:paraId="17E5D10A" w14:textId="77777777" w:rsidR="00043D43" w:rsidRPr="00BA14C7" w:rsidRDefault="00043D43" w:rsidP="00D146F5">
      <w:pPr>
        <w:pStyle w:val="ad"/>
        <w:numPr>
          <w:ilvl w:val="0"/>
          <w:numId w:val="28"/>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rPr>
        <w:lastRenderedPageBreak/>
        <w:t xml:space="preserve">GAGGADIS-ROBIN V., SINTES C., KAVOUSSANAKI D., </w:t>
      </w: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MANIATIS Y., 2009. Provenance investigation of some marble Sarcophagi from Arles with stable isotope and maximum grain size analyses. </w:t>
      </w:r>
      <w:proofErr w:type="spellStart"/>
      <w:r w:rsidRPr="00BA14C7">
        <w:rPr>
          <w:rFonts w:asciiTheme="majorHAnsi" w:hAnsiTheme="majorHAnsi" w:cs="Cambria"/>
          <w:i/>
          <w:iCs/>
          <w:color w:val="000000" w:themeColor="text1"/>
          <w:sz w:val="21"/>
          <w:szCs w:val="21"/>
          <w:lang w:val="el-GR"/>
        </w:rPr>
        <w:t>Bulletin</w:t>
      </w:r>
      <w:proofErr w:type="spellEnd"/>
      <w:r w:rsidRPr="00BA14C7">
        <w:rPr>
          <w:rFonts w:asciiTheme="majorHAnsi" w:hAnsiTheme="majorHAnsi" w:cs="Cambria"/>
          <w:i/>
          <w:iCs/>
          <w:color w:val="000000" w:themeColor="text1"/>
          <w:sz w:val="21"/>
          <w:szCs w:val="21"/>
          <w:lang w:val="el-GR"/>
        </w:rPr>
        <w:t xml:space="preserve"> de </w:t>
      </w:r>
      <w:proofErr w:type="spellStart"/>
      <w:r w:rsidRPr="00BA14C7">
        <w:rPr>
          <w:rFonts w:asciiTheme="majorHAnsi" w:hAnsiTheme="majorHAnsi" w:cs="Cambria"/>
          <w:i/>
          <w:iCs/>
          <w:color w:val="000000" w:themeColor="text1"/>
          <w:sz w:val="21"/>
          <w:szCs w:val="21"/>
          <w:lang w:val="el-GR"/>
        </w:rPr>
        <w:t>Correspondance</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Hellénique</w:t>
      </w:r>
      <w:proofErr w:type="spellEnd"/>
      <w:r w:rsidRPr="00BA14C7">
        <w:rPr>
          <w:rFonts w:asciiTheme="majorHAnsi" w:hAnsiTheme="majorHAnsi" w:cs="Cambria"/>
          <w:color w:val="000000" w:themeColor="text1"/>
          <w:sz w:val="21"/>
          <w:szCs w:val="21"/>
          <w:lang w:val="el-GR"/>
        </w:rPr>
        <w:t xml:space="preserve"> (BC</w:t>
      </w:r>
      <w:r w:rsidR="00B80CC6" w:rsidRPr="00BA14C7">
        <w:rPr>
          <w:rFonts w:asciiTheme="majorHAnsi" w:hAnsiTheme="majorHAnsi" w:cs="Cambria"/>
          <w:color w:val="000000" w:themeColor="text1"/>
          <w:sz w:val="21"/>
          <w:szCs w:val="21"/>
          <w:lang w:val="el-GR"/>
        </w:rPr>
        <w:t>H), 51, 133-146. ISSN 0007-4217.</w:t>
      </w:r>
    </w:p>
    <w:p w14:paraId="66911B76" w14:textId="3108C89A" w:rsidR="00036EB8" w:rsidRPr="00BA14C7" w:rsidRDefault="00036EB8" w:rsidP="00F83A66">
      <w:pPr>
        <w:pStyle w:val="ad"/>
        <w:numPr>
          <w:ilvl w:val="0"/>
          <w:numId w:val="28"/>
        </w:numPr>
        <w:jc w:val="both"/>
        <w:rPr>
          <w:rFonts w:asciiTheme="majorHAnsi" w:hAnsiTheme="majorHAnsi" w:cs="Cambria"/>
          <w:color w:val="000000" w:themeColor="text1"/>
          <w:sz w:val="21"/>
          <w:szCs w:val="21"/>
          <w:lang w:val="el-GR"/>
        </w:rPr>
      </w:pP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Psomiadis D., Poutoukis D., Gamaletsos P.,</w:t>
      </w:r>
      <w:r w:rsidRPr="00BA14C7">
        <w:rPr>
          <w:rFonts w:asciiTheme="majorHAnsi" w:hAnsiTheme="majorHAnsi" w:cs="Cambria"/>
          <w:color w:val="000000" w:themeColor="text1"/>
          <w:sz w:val="21"/>
          <w:szCs w:val="21"/>
        </w:rPr>
        <w:t xml:space="preserve"> 2009. Isotopic analysis for degradation diagnosis of calcite matrix in mortar. </w:t>
      </w:r>
      <w:proofErr w:type="spellStart"/>
      <w:r w:rsidRPr="00BA14C7">
        <w:rPr>
          <w:rFonts w:asciiTheme="majorHAnsi" w:hAnsiTheme="majorHAnsi" w:cs="Cambria"/>
          <w:i/>
          <w:iCs/>
          <w:color w:val="000000" w:themeColor="text1"/>
          <w:sz w:val="21"/>
          <w:szCs w:val="21"/>
          <w:lang w:val="el-GR"/>
        </w:rPr>
        <w:t>Analytical</w:t>
      </w:r>
      <w:proofErr w:type="spellEnd"/>
      <w:r w:rsidRPr="00BA14C7">
        <w:rPr>
          <w:rFonts w:asciiTheme="majorHAnsi" w:hAnsiTheme="majorHAnsi" w:cs="Cambria"/>
          <w:i/>
          <w:iCs/>
          <w:color w:val="000000" w:themeColor="text1"/>
          <w:sz w:val="21"/>
          <w:szCs w:val="21"/>
          <w:lang w:val="el-GR"/>
        </w:rPr>
        <w:t xml:space="preserve"> and </w:t>
      </w:r>
      <w:proofErr w:type="spellStart"/>
      <w:r w:rsidRPr="00BA14C7">
        <w:rPr>
          <w:rFonts w:asciiTheme="majorHAnsi" w:hAnsiTheme="majorHAnsi" w:cs="Cambria"/>
          <w:i/>
          <w:iCs/>
          <w:color w:val="000000" w:themeColor="text1"/>
          <w:sz w:val="21"/>
          <w:szCs w:val="21"/>
          <w:lang w:val="el-GR"/>
        </w:rPr>
        <w:t>Bioanalytical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Chemistry</w:t>
      </w:r>
      <w:proofErr w:type="spellEnd"/>
      <w:r w:rsidR="00F83A66" w:rsidRPr="00BA14C7">
        <w:rPr>
          <w:rFonts w:asciiTheme="majorHAnsi" w:hAnsiTheme="majorHAnsi" w:cs="Cambria"/>
          <w:color w:val="000000" w:themeColor="text1"/>
          <w:sz w:val="21"/>
          <w:szCs w:val="21"/>
          <w:lang w:val="el-GR"/>
        </w:rPr>
        <w:t>, 395, 2227-2234</w:t>
      </w:r>
      <w:r w:rsidR="00F83A66" w:rsidRPr="00BA14C7">
        <w:rPr>
          <w:rFonts w:asciiTheme="majorHAnsi" w:hAnsiTheme="majorHAnsi" w:cs="Cambria"/>
          <w:color w:val="000000" w:themeColor="text1"/>
          <w:sz w:val="21"/>
          <w:szCs w:val="21"/>
        </w:rPr>
        <w:t>, https://doi.org/10.1007/s00216-009-3135-8</w:t>
      </w:r>
    </w:p>
    <w:p w14:paraId="67D76BDC" w14:textId="77777777" w:rsidR="00043D43" w:rsidRPr="00BA14C7" w:rsidRDefault="00043D43" w:rsidP="00D146F5">
      <w:pPr>
        <w:pStyle w:val="ad"/>
        <w:numPr>
          <w:ilvl w:val="0"/>
          <w:numId w:val="28"/>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rPr>
        <w:t xml:space="preserve">MANIATIS Y., PAPADOPOULOS S., </w:t>
      </w: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KAVOUSSANAKI D., TZAVIDOPOULOS E., 2009. Provenance Investigation of Neolithic marble vases from </w:t>
      </w:r>
      <w:proofErr w:type="spellStart"/>
      <w:r w:rsidRPr="00BA14C7">
        <w:rPr>
          <w:rFonts w:asciiTheme="majorHAnsi" w:hAnsiTheme="majorHAnsi" w:cs="Cambria"/>
          <w:color w:val="000000" w:themeColor="text1"/>
          <w:sz w:val="21"/>
          <w:szCs w:val="21"/>
        </w:rPr>
        <w:t>Limenaria</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Thassos</w:t>
      </w:r>
      <w:proofErr w:type="spellEnd"/>
      <w:r w:rsidRPr="00BA14C7">
        <w:rPr>
          <w:rFonts w:asciiTheme="majorHAnsi" w:hAnsiTheme="majorHAnsi" w:cs="Cambria"/>
          <w:color w:val="000000" w:themeColor="text1"/>
          <w:sz w:val="21"/>
          <w:szCs w:val="21"/>
        </w:rPr>
        <w:t xml:space="preserve">: imported marble to </w:t>
      </w:r>
      <w:proofErr w:type="spellStart"/>
      <w:r w:rsidRPr="00BA14C7">
        <w:rPr>
          <w:rFonts w:asciiTheme="majorHAnsi" w:hAnsiTheme="majorHAnsi" w:cs="Cambria"/>
          <w:color w:val="000000" w:themeColor="text1"/>
          <w:sz w:val="21"/>
          <w:szCs w:val="21"/>
        </w:rPr>
        <w:t>Thassos</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i/>
          <w:iCs/>
          <w:color w:val="000000" w:themeColor="text1"/>
          <w:sz w:val="21"/>
          <w:szCs w:val="21"/>
          <w:lang w:val="el-GR"/>
        </w:rPr>
        <w:t>Bulletin</w:t>
      </w:r>
      <w:proofErr w:type="spellEnd"/>
      <w:r w:rsidRPr="00BA14C7">
        <w:rPr>
          <w:rFonts w:asciiTheme="majorHAnsi" w:hAnsiTheme="majorHAnsi" w:cs="Cambria"/>
          <w:i/>
          <w:iCs/>
          <w:color w:val="000000" w:themeColor="text1"/>
          <w:sz w:val="21"/>
          <w:szCs w:val="21"/>
          <w:lang w:val="el-GR"/>
        </w:rPr>
        <w:t xml:space="preserve"> de </w:t>
      </w:r>
      <w:proofErr w:type="spellStart"/>
      <w:r w:rsidRPr="00BA14C7">
        <w:rPr>
          <w:rFonts w:asciiTheme="majorHAnsi" w:hAnsiTheme="majorHAnsi" w:cs="Cambria"/>
          <w:i/>
          <w:iCs/>
          <w:color w:val="000000" w:themeColor="text1"/>
          <w:sz w:val="21"/>
          <w:szCs w:val="21"/>
          <w:lang w:val="el-GR"/>
        </w:rPr>
        <w:t>Correspondance</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Hellénique</w:t>
      </w:r>
      <w:proofErr w:type="spellEnd"/>
      <w:r w:rsidRPr="00BA14C7">
        <w:rPr>
          <w:rFonts w:asciiTheme="majorHAnsi" w:hAnsiTheme="majorHAnsi" w:cs="Cambria"/>
          <w:color w:val="000000" w:themeColor="text1"/>
          <w:sz w:val="21"/>
          <w:szCs w:val="21"/>
          <w:lang w:val="el-GR"/>
        </w:rPr>
        <w:t xml:space="preserve"> (BCH) 51, 439-449. ISSN 0007-4217.</w:t>
      </w:r>
    </w:p>
    <w:p w14:paraId="4E51C9A3" w14:textId="77777777" w:rsidR="00043D43" w:rsidRPr="00BA14C7" w:rsidRDefault="00043D43" w:rsidP="00D146F5">
      <w:pPr>
        <w:pStyle w:val="ad"/>
        <w:numPr>
          <w:ilvl w:val="0"/>
          <w:numId w:val="28"/>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rPr>
        <w:t xml:space="preserve">MANIATIS Y., SOTIRAKOPOULOU P., POLIKRERI K., </w:t>
      </w: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TZAVIDOPOULOS E., 2009. The “</w:t>
      </w:r>
      <w:proofErr w:type="spellStart"/>
      <w:r w:rsidRPr="00BA14C7">
        <w:rPr>
          <w:rFonts w:asciiTheme="majorHAnsi" w:hAnsiTheme="majorHAnsi" w:cs="Cambria"/>
          <w:color w:val="000000" w:themeColor="text1"/>
          <w:sz w:val="21"/>
          <w:szCs w:val="21"/>
        </w:rPr>
        <w:t>Keros</w:t>
      </w:r>
      <w:proofErr w:type="spellEnd"/>
      <w:r w:rsidRPr="00BA14C7">
        <w:rPr>
          <w:rFonts w:asciiTheme="majorHAnsi" w:hAnsiTheme="majorHAnsi" w:cs="Cambria"/>
          <w:color w:val="000000" w:themeColor="text1"/>
          <w:sz w:val="21"/>
          <w:szCs w:val="21"/>
        </w:rPr>
        <w:t xml:space="preserve"> Hoard”: Provenance of marbles and their possible sources. </w:t>
      </w:r>
      <w:proofErr w:type="spellStart"/>
      <w:r w:rsidRPr="00BA14C7">
        <w:rPr>
          <w:rFonts w:asciiTheme="majorHAnsi" w:hAnsiTheme="majorHAnsi" w:cs="Cambria"/>
          <w:i/>
          <w:iCs/>
          <w:color w:val="000000" w:themeColor="text1"/>
          <w:sz w:val="21"/>
          <w:szCs w:val="21"/>
          <w:lang w:val="el-GR"/>
        </w:rPr>
        <w:t>Bulletin</w:t>
      </w:r>
      <w:proofErr w:type="spellEnd"/>
      <w:r w:rsidRPr="00BA14C7">
        <w:rPr>
          <w:rFonts w:asciiTheme="majorHAnsi" w:hAnsiTheme="majorHAnsi" w:cs="Cambria"/>
          <w:i/>
          <w:iCs/>
          <w:color w:val="000000" w:themeColor="text1"/>
          <w:sz w:val="21"/>
          <w:szCs w:val="21"/>
          <w:lang w:val="el-GR"/>
        </w:rPr>
        <w:t xml:space="preserve"> de </w:t>
      </w:r>
      <w:proofErr w:type="spellStart"/>
      <w:r w:rsidRPr="00BA14C7">
        <w:rPr>
          <w:rFonts w:asciiTheme="majorHAnsi" w:hAnsiTheme="majorHAnsi" w:cs="Cambria"/>
          <w:i/>
          <w:iCs/>
          <w:color w:val="000000" w:themeColor="text1"/>
          <w:sz w:val="21"/>
          <w:szCs w:val="21"/>
          <w:lang w:val="el-GR"/>
        </w:rPr>
        <w:t>Correspondance</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Hellénique</w:t>
      </w:r>
      <w:proofErr w:type="spellEnd"/>
      <w:r w:rsidRPr="00BA14C7">
        <w:rPr>
          <w:rFonts w:asciiTheme="majorHAnsi" w:hAnsiTheme="majorHAnsi" w:cs="Cambria"/>
          <w:color w:val="000000" w:themeColor="text1"/>
          <w:sz w:val="21"/>
          <w:szCs w:val="21"/>
          <w:lang w:val="el-GR"/>
        </w:rPr>
        <w:t xml:space="preserve"> (BCH) , 51, 413-437. ISSN 0007-4217.</w:t>
      </w:r>
    </w:p>
    <w:p w14:paraId="32B14F94" w14:textId="01651E6D" w:rsidR="00036EB8" w:rsidRPr="00BA14C7" w:rsidRDefault="00036EB8" w:rsidP="00F83A66">
      <w:pPr>
        <w:pStyle w:val="ad"/>
        <w:numPr>
          <w:ilvl w:val="0"/>
          <w:numId w:val="28"/>
        </w:numPr>
        <w:jc w:val="both"/>
        <w:rPr>
          <w:rFonts w:asciiTheme="majorHAnsi" w:hAnsiTheme="majorHAnsi" w:cs="Cambria"/>
          <w:color w:val="000000" w:themeColor="text1"/>
          <w:sz w:val="21"/>
          <w:szCs w:val="21"/>
        </w:rPr>
      </w:pP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Poutoukis D., Michelot J.L., Raco B.,</w:t>
      </w:r>
      <w:r w:rsidRPr="00BA14C7">
        <w:rPr>
          <w:rFonts w:asciiTheme="majorHAnsi" w:hAnsiTheme="majorHAnsi" w:cs="Cambria"/>
          <w:color w:val="000000" w:themeColor="text1"/>
          <w:sz w:val="21"/>
          <w:szCs w:val="21"/>
        </w:rPr>
        <w:t xml:space="preserve"> 2009.  Natural tracers for identifying the origin of the thermal fluids emerging along the Aegean Volcanic Arc (Greece): Evidence of arc-type magmatic water (ATMW) participation. </w:t>
      </w:r>
      <w:r w:rsidRPr="00BA14C7">
        <w:rPr>
          <w:rFonts w:asciiTheme="majorHAnsi" w:hAnsiTheme="majorHAnsi" w:cs="Cambria"/>
          <w:i/>
          <w:iCs/>
          <w:color w:val="000000" w:themeColor="text1"/>
          <w:sz w:val="21"/>
          <w:szCs w:val="21"/>
        </w:rPr>
        <w:t>Journal of Volcanology and Geothermal Research</w:t>
      </w:r>
      <w:r w:rsidR="00F83A66" w:rsidRPr="00BA14C7">
        <w:rPr>
          <w:rFonts w:asciiTheme="majorHAnsi" w:hAnsiTheme="majorHAnsi" w:cs="Cambria"/>
          <w:color w:val="000000" w:themeColor="text1"/>
          <w:sz w:val="21"/>
          <w:szCs w:val="21"/>
        </w:rPr>
        <w:t> 179, 19-32, https://doi.org/10.1016/j.jvolgeores.2008.09.024</w:t>
      </w:r>
    </w:p>
    <w:p w14:paraId="5746A0AE" w14:textId="77777777" w:rsidR="00036EB8" w:rsidRPr="00BA14C7" w:rsidRDefault="00036EB8" w:rsidP="00D146F5">
      <w:pPr>
        <w:pStyle w:val="ad"/>
        <w:numPr>
          <w:ilvl w:val="0"/>
          <w:numId w:val="28"/>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caps/>
          <w:color w:val="000000" w:themeColor="text1"/>
          <w:sz w:val="21"/>
          <w:szCs w:val="21"/>
        </w:rPr>
        <w:t xml:space="preserve">Voutsa D., </w:t>
      </w: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Kouras A., Poutoukis D., Kouimtzis Th., 2009.</w:t>
      </w:r>
      <w:r w:rsidRPr="00BA14C7">
        <w:rPr>
          <w:rFonts w:asciiTheme="majorHAnsi" w:hAnsiTheme="majorHAnsi" w:cs="Cambria"/>
          <w:color w:val="000000" w:themeColor="text1"/>
          <w:sz w:val="21"/>
          <w:szCs w:val="21"/>
        </w:rPr>
        <w:t xml:space="preserve"> Study on distribution and origin of boron in groundwater in the area of </w:t>
      </w:r>
      <w:proofErr w:type="spellStart"/>
      <w:r w:rsidRPr="00BA14C7">
        <w:rPr>
          <w:rFonts w:asciiTheme="majorHAnsi" w:hAnsiTheme="majorHAnsi" w:cs="Cambria"/>
          <w:color w:val="000000" w:themeColor="text1"/>
          <w:sz w:val="21"/>
          <w:szCs w:val="21"/>
        </w:rPr>
        <w:t>Chalkidiki</w:t>
      </w:r>
      <w:proofErr w:type="spellEnd"/>
      <w:r w:rsidRPr="00BA14C7">
        <w:rPr>
          <w:rFonts w:asciiTheme="majorHAnsi" w:hAnsiTheme="majorHAnsi" w:cs="Cambria"/>
          <w:color w:val="000000" w:themeColor="text1"/>
          <w:sz w:val="21"/>
          <w:szCs w:val="21"/>
        </w:rPr>
        <w:t xml:space="preserve">, Northern Greece by employing chemical and isotopic tracers. </w:t>
      </w:r>
      <w:r w:rsidRPr="00BA14C7">
        <w:rPr>
          <w:rFonts w:asciiTheme="majorHAnsi" w:hAnsiTheme="majorHAnsi" w:cs="Cambria"/>
          <w:i/>
          <w:iCs/>
          <w:color w:val="000000" w:themeColor="text1"/>
          <w:sz w:val="21"/>
          <w:szCs w:val="21"/>
          <w:lang w:val="el-GR"/>
        </w:rPr>
        <w:t xml:space="preserve">Journal of </w:t>
      </w:r>
      <w:proofErr w:type="spellStart"/>
      <w:r w:rsidRPr="00BA14C7">
        <w:rPr>
          <w:rFonts w:asciiTheme="majorHAnsi" w:hAnsiTheme="majorHAnsi" w:cs="Cambria"/>
          <w:i/>
          <w:iCs/>
          <w:color w:val="000000" w:themeColor="text1"/>
          <w:sz w:val="21"/>
          <w:szCs w:val="21"/>
          <w:lang w:val="el-GR"/>
        </w:rPr>
        <w:t>Hazardous</w:t>
      </w:r>
      <w:proofErr w:type="spellEnd"/>
      <w:r w:rsidRPr="00BA14C7">
        <w:rPr>
          <w:rFonts w:asciiTheme="majorHAnsi" w:hAnsiTheme="majorHAnsi" w:cs="Cambria"/>
          <w:i/>
          <w:iCs/>
          <w:color w:val="000000" w:themeColor="text1"/>
          <w:sz w:val="21"/>
          <w:szCs w:val="21"/>
          <w:lang w:val="el-GR"/>
        </w:rPr>
        <w:t xml:space="preserve"> Materials</w:t>
      </w:r>
      <w:r w:rsidRPr="00BA14C7">
        <w:rPr>
          <w:rFonts w:asciiTheme="majorHAnsi" w:hAnsiTheme="majorHAnsi" w:cs="Cambria"/>
          <w:color w:val="000000" w:themeColor="text1"/>
          <w:sz w:val="21"/>
          <w:szCs w:val="21"/>
          <w:lang w:val="el-GR"/>
        </w:rPr>
        <w:t xml:space="preserve">, 172, 1264-1272. </w:t>
      </w:r>
    </w:p>
    <w:p w14:paraId="4B8F0ABA" w14:textId="77777777" w:rsidR="00043D43" w:rsidRPr="00BA14C7" w:rsidRDefault="00043D43" w:rsidP="00D146F5">
      <w:pPr>
        <w:pStyle w:val="ad"/>
        <w:numPr>
          <w:ilvl w:val="0"/>
          <w:numId w:val="28"/>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rPr>
        <w:t xml:space="preserve">PALAGIA </w:t>
      </w:r>
      <w:r w:rsidRPr="00BA14C7">
        <w:rPr>
          <w:rFonts w:asciiTheme="majorHAnsi" w:hAnsiTheme="majorHAnsi" w:cs="Cambria"/>
          <w:color w:val="000000" w:themeColor="text1"/>
          <w:sz w:val="21"/>
          <w:szCs w:val="21"/>
          <w:lang w:val="el-GR"/>
        </w:rPr>
        <w:t>Ο</w:t>
      </w:r>
      <w:r w:rsidRPr="00BA14C7">
        <w:rPr>
          <w:rFonts w:asciiTheme="majorHAnsi" w:hAnsiTheme="majorHAnsi" w:cs="Cambria"/>
          <w:color w:val="000000" w:themeColor="text1"/>
          <w:sz w:val="21"/>
          <w:szCs w:val="21"/>
        </w:rPr>
        <w:t xml:space="preserve">., MANIATIS Y., </w:t>
      </w: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KAVOUSSANAKI D., 2009. New investigations on the </w:t>
      </w:r>
      <w:proofErr w:type="spellStart"/>
      <w:r w:rsidRPr="00BA14C7">
        <w:rPr>
          <w:rFonts w:asciiTheme="majorHAnsi" w:hAnsiTheme="majorHAnsi" w:cs="Cambria"/>
          <w:color w:val="000000" w:themeColor="text1"/>
          <w:sz w:val="21"/>
          <w:szCs w:val="21"/>
        </w:rPr>
        <w:t>pedimental</w:t>
      </w:r>
      <w:proofErr w:type="spellEnd"/>
      <w:r w:rsidRPr="00BA14C7">
        <w:rPr>
          <w:rFonts w:asciiTheme="majorHAnsi" w:hAnsiTheme="majorHAnsi" w:cs="Cambria"/>
          <w:color w:val="000000" w:themeColor="text1"/>
          <w:sz w:val="21"/>
          <w:szCs w:val="21"/>
        </w:rPr>
        <w:t xml:space="preserve"> sculptures of the ‘</w:t>
      </w:r>
      <w:proofErr w:type="spellStart"/>
      <w:r w:rsidRPr="00BA14C7">
        <w:rPr>
          <w:rFonts w:asciiTheme="majorHAnsi" w:hAnsiTheme="majorHAnsi" w:cs="Cambria"/>
          <w:color w:val="000000" w:themeColor="text1"/>
          <w:sz w:val="21"/>
          <w:szCs w:val="21"/>
        </w:rPr>
        <w:t>Hieron</w:t>
      </w:r>
      <w:proofErr w:type="spellEnd"/>
      <w:r w:rsidRPr="00BA14C7">
        <w:rPr>
          <w:rFonts w:asciiTheme="majorHAnsi" w:hAnsiTheme="majorHAnsi" w:cs="Cambria"/>
          <w:color w:val="000000" w:themeColor="text1"/>
          <w:sz w:val="21"/>
          <w:szCs w:val="21"/>
        </w:rPr>
        <w:t xml:space="preserve">’ of Samothrace: a preliminary report. </w:t>
      </w:r>
      <w:proofErr w:type="spellStart"/>
      <w:r w:rsidRPr="00BA14C7">
        <w:rPr>
          <w:rFonts w:asciiTheme="majorHAnsi" w:hAnsiTheme="majorHAnsi" w:cs="Cambria"/>
          <w:i/>
          <w:iCs/>
          <w:color w:val="000000" w:themeColor="text1"/>
          <w:sz w:val="21"/>
          <w:szCs w:val="21"/>
          <w:lang w:val="el-GR"/>
        </w:rPr>
        <w:t>Bulletin</w:t>
      </w:r>
      <w:proofErr w:type="spellEnd"/>
      <w:r w:rsidRPr="00BA14C7">
        <w:rPr>
          <w:rFonts w:asciiTheme="majorHAnsi" w:hAnsiTheme="majorHAnsi" w:cs="Cambria"/>
          <w:i/>
          <w:iCs/>
          <w:color w:val="000000" w:themeColor="text1"/>
          <w:sz w:val="21"/>
          <w:szCs w:val="21"/>
          <w:lang w:val="el-GR"/>
        </w:rPr>
        <w:t xml:space="preserve"> de  </w:t>
      </w:r>
      <w:proofErr w:type="spellStart"/>
      <w:r w:rsidRPr="00BA14C7">
        <w:rPr>
          <w:rFonts w:asciiTheme="majorHAnsi" w:hAnsiTheme="majorHAnsi" w:cs="Cambria"/>
          <w:i/>
          <w:iCs/>
          <w:color w:val="000000" w:themeColor="text1"/>
          <w:sz w:val="21"/>
          <w:szCs w:val="21"/>
          <w:lang w:val="el-GR"/>
        </w:rPr>
        <w:t>Correspondance</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Hellénique</w:t>
      </w:r>
      <w:proofErr w:type="spellEnd"/>
      <w:r w:rsidRPr="00BA14C7">
        <w:rPr>
          <w:rFonts w:asciiTheme="majorHAnsi" w:hAnsiTheme="majorHAnsi" w:cs="Cambria"/>
          <w:color w:val="000000" w:themeColor="text1"/>
          <w:sz w:val="21"/>
          <w:szCs w:val="21"/>
          <w:lang w:val="el-GR"/>
        </w:rPr>
        <w:t xml:space="preserve"> (BCH), 51, 113-132. ISSN 0007-421</w:t>
      </w:r>
      <w:r w:rsidR="001A79A6" w:rsidRPr="00BA14C7">
        <w:rPr>
          <w:rFonts w:asciiTheme="majorHAnsi" w:hAnsiTheme="majorHAnsi" w:cs="Cambria"/>
          <w:color w:val="000000" w:themeColor="text1"/>
          <w:sz w:val="21"/>
          <w:szCs w:val="21"/>
          <w:lang w:val="el-GR"/>
        </w:rPr>
        <w:t>7.</w:t>
      </w:r>
    </w:p>
    <w:p w14:paraId="499B6167" w14:textId="77777777" w:rsidR="00043D43" w:rsidRPr="00BA14C7" w:rsidRDefault="00043D43" w:rsidP="00D146F5">
      <w:pPr>
        <w:pStyle w:val="ad"/>
        <w:numPr>
          <w:ilvl w:val="0"/>
          <w:numId w:val="28"/>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caps/>
          <w:color w:val="000000" w:themeColor="text1"/>
          <w:sz w:val="21"/>
          <w:szCs w:val="21"/>
          <w:lang w:val="el-GR"/>
        </w:rPr>
        <w:t xml:space="preserve">D.Psomiadis, </w:t>
      </w:r>
      <w:r w:rsidRPr="00BA14C7">
        <w:rPr>
          <w:rFonts w:asciiTheme="majorHAnsi" w:hAnsiTheme="majorHAnsi" w:cs="Cambria"/>
          <w:b/>
          <w:bCs/>
          <w:caps/>
          <w:color w:val="000000" w:themeColor="text1"/>
          <w:sz w:val="21"/>
          <w:szCs w:val="21"/>
          <w:lang w:val="el-GR"/>
        </w:rPr>
        <w:t>E.Dotsika</w:t>
      </w:r>
      <w:r w:rsidRPr="00BA14C7">
        <w:rPr>
          <w:rFonts w:asciiTheme="majorHAnsi" w:hAnsiTheme="majorHAnsi" w:cs="Cambria"/>
          <w:caps/>
          <w:color w:val="000000" w:themeColor="text1"/>
          <w:sz w:val="21"/>
          <w:szCs w:val="21"/>
          <w:lang w:val="el-GR"/>
        </w:rPr>
        <w:t>, N. Zisi, C. Pennos, S.Pechlivanidou, K.Albanakis, A.Syros, M.Vaxevanopoulos.,</w:t>
      </w:r>
      <w:r w:rsidRPr="00BA14C7">
        <w:rPr>
          <w:rFonts w:asciiTheme="majorHAnsi" w:hAnsiTheme="majorHAnsi" w:cs="Century Schoolbook"/>
          <w:color w:val="000000" w:themeColor="text1"/>
          <w:sz w:val="21"/>
          <w:szCs w:val="21"/>
          <w:lang w:val="el-GR"/>
        </w:rPr>
        <w:t xml:space="preserve"> 2009. </w:t>
      </w:r>
      <w:r w:rsidRPr="00BA14C7">
        <w:rPr>
          <w:rFonts w:asciiTheme="majorHAnsi" w:hAnsiTheme="majorHAnsi" w:cs="Century Schoolbook"/>
          <w:color w:val="000000" w:themeColor="text1"/>
          <w:sz w:val="21"/>
          <w:szCs w:val="21"/>
        </w:rPr>
        <w:t xml:space="preserve">Geoarchaeological study of </w:t>
      </w:r>
      <w:proofErr w:type="spellStart"/>
      <w:r w:rsidRPr="00BA14C7">
        <w:rPr>
          <w:rFonts w:asciiTheme="majorHAnsi" w:hAnsiTheme="majorHAnsi" w:cs="Century Schoolbook"/>
          <w:color w:val="000000" w:themeColor="text1"/>
          <w:sz w:val="21"/>
          <w:szCs w:val="21"/>
        </w:rPr>
        <w:t>Katarraktes</w:t>
      </w:r>
      <w:proofErr w:type="spellEnd"/>
      <w:r w:rsidRPr="00BA14C7">
        <w:rPr>
          <w:rFonts w:asciiTheme="majorHAnsi" w:hAnsiTheme="majorHAnsi" w:cs="Century Schoolbook"/>
          <w:color w:val="000000" w:themeColor="text1"/>
          <w:sz w:val="21"/>
          <w:szCs w:val="21"/>
        </w:rPr>
        <w:t xml:space="preserve"> cave system: Isotopic evidence for environmental alterations.</w:t>
      </w:r>
      <w:r w:rsidRPr="00BA14C7">
        <w:rPr>
          <w:rFonts w:asciiTheme="majorHAnsi" w:hAnsiTheme="majorHAnsi" w:cs="Century Schoolbook"/>
          <w:i/>
          <w:iCs/>
          <w:color w:val="000000" w:themeColor="text1"/>
          <w:sz w:val="21"/>
          <w:szCs w:val="21"/>
        </w:rPr>
        <w:t xml:space="preserve"> </w:t>
      </w:r>
      <w:proofErr w:type="spellStart"/>
      <w:r w:rsidRPr="00BA14C7">
        <w:rPr>
          <w:rFonts w:asciiTheme="majorHAnsi" w:hAnsiTheme="majorHAnsi" w:cs="Century Schoolbook"/>
          <w:i/>
          <w:iCs/>
          <w:color w:val="000000" w:themeColor="text1"/>
          <w:sz w:val="21"/>
          <w:szCs w:val="21"/>
          <w:lang w:val="el-GR"/>
        </w:rPr>
        <w:t>Géomorphologie</w:t>
      </w:r>
      <w:proofErr w:type="spellEnd"/>
      <w:r w:rsidRPr="00BA14C7">
        <w:rPr>
          <w:rFonts w:asciiTheme="majorHAnsi" w:hAnsiTheme="majorHAnsi" w:cs="Century Schoolbook"/>
          <w:i/>
          <w:iCs/>
          <w:color w:val="000000" w:themeColor="text1"/>
          <w:sz w:val="21"/>
          <w:szCs w:val="21"/>
          <w:lang w:val="el-GR"/>
        </w:rPr>
        <w:t xml:space="preserve">: </w:t>
      </w:r>
      <w:proofErr w:type="spellStart"/>
      <w:r w:rsidRPr="00BA14C7">
        <w:rPr>
          <w:rFonts w:asciiTheme="majorHAnsi" w:hAnsiTheme="majorHAnsi" w:cs="Century Schoolbook"/>
          <w:i/>
          <w:iCs/>
          <w:color w:val="000000" w:themeColor="text1"/>
          <w:sz w:val="21"/>
          <w:szCs w:val="21"/>
          <w:lang w:val="el-GR"/>
        </w:rPr>
        <w:t>relief</w:t>
      </w:r>
      <w:proofErr w:type="spellEnd"/>
      <w:r w:rsidRPr="00BA14C7">
        <w:rPr>
          <w:rFonts w:asciiTheme="majorHAnsi" w:hAnsiTheme="majorHAnsi" w:cs="Century Schoolbook"/>
          <w:i/>
          <w:iCs/>
          <w:color w:val="000000" w:themeColor="text1"/>
          <w:sz w:val="21"/>
          <w:szCs w:val="21"/>
          <w:lang w:val="el-GR"/>
        </w:rPr>
        <w:t xml:space="preserve">, </w:t>
      </w:r>
      <w:proofErr w:type="spellStart"/>
      <w:r w:rsidRPr="00BA14C7">
        <w:rPr>
          <w:rFonts w:asciiTheme="majorHAnsi" w:hAnsiTheme="majorHAnsi" w:cs="Century Schoolbook"/>
          <w:i/>
          <w:iCs/>
          <w:color w:val="000000" w:themeColor="text1"/>
          <w:sz w:val="21"/>
          <w:szCs w:val="21"/>
          <w:lang w:val="el-GR"/>
        </w:rPr>
        <w:t>processus</w:t>
      </w:r>
      <w:proofErr w:type="spellEnd"/>
      <w:r w:rsidRPr="00BA14C7">
        <w:rPr>
          <w:rFonts w:asciiTheme="majorHAnsi" w:hAnsiTheme="majorHAnsi" w:cs="Century Schoolbook"/>
          <w:i/>
          <w:iCs/>
          <w:color w:val="000000" w:themeColor="text1"/>
          <w:sz w:val="21"/>
          <w:szCs w:val="21"/>
          <w:lang w:val="el-GR"/>
        </w:rPr>
        <w:t xml:space="preserve">, </w:t>
      </w:r>
      <w:proofErr w:type="spellStart"/>
      <w:r w:rsidRPr="00BA14C7">
        <w:rPr>
          <w:rFonts w:asciiTheme="majorHAnsi" w:hAnsiTheme="majorHAnsi" w:cs="Century Schoolbook"/>
          <w:i/>
          <w:iCs/>
          <w:color w:val="000000" w:themeColor="text1"/>
          <w:sz w:val="21"/>
          <w:szCs w:val="21"/>
          <w:lang w:val="el-GR"/>
        </w:rPr>
        <w:t>environnement</w:t>
      </w:r>
      <w:proofErr w:type="spellEnd"/>
      <w:r w:rsidRPr="00BA14C7">
        <w:rPr>
          <w:rFonts w:asciiTheme="majorHAnsi" w:hAnsiTheme="majorHAnsi" w:cs="Century Schoolbook"/>
          <w:color w:val="000000" w:themeColor="text1"/>
          <w:sz w:val="21"/>
          <w:szCs w:val="21"/>
          <w:lang w:val="el-GR"/>
        </w:rPr>
        <w:t>, 4, 229-240. ISNN1266-</w:t>
      </w:r>
      <w:r w:rsidRPr="00BA14C7">
        <w:rPr>
          <w:rFonts w:asciiTheme="majorHAnsi" w:hAnsiTheme="majorHAnsi" w:cs="Cambria"/>
          <w:color w:val="000000" w:themeColor="text1"/>
          <w:sz w:val="21"/>
          <w:szCs w:val="21"/>
          <w:lang w:val="el-GR"/>
        </w:rPr>
        <w:t xml:space="preserve">5304. </w:t>
      </w:r>
    </w:p>
    <w:p w14:paraId="68F49278" w14:textId="77777777" w:rsidR="001A79A6" w:rsidRPr="00BA14C7" w:rsidRDefault="00043D43" w:rsidP="00D146F5">
      <w:pPr>
        <w:pStyle w:val="ad"/>
        <w:numPr>
          <w:ilvl w:val="0"/>
          <w:numId w:val="28"/>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MANIATIS Y., IGNATIADOY D., 2008. A Natron source for glass making in Greece: Preliminary results. </w:t>
      </w:r>
      <w:r w:rsidRPr="00BA14C7">
        <w:rPr>
          <w:rFonts w:asciiTheme="majorHAnsi" w:hAnsiTheme="majorHAnsi" w:cs="Cambria"/>
          <w:i/>
          <w:color w:val="000000" w:themeColor="text1"/>
          <w:sz w:val="21"/>
          <w:szCs w:val="21"/>
          <w:lang w:val="el-GR"/>
        </w:rPr>
        <w:t xml:space="preserve">BAR </w:t>
      </w:r>
      <w:proofErr w:type="spellStart"/>
      <w:r w:rsidRPr="00BA14C7">
        <w:rPr>
          <w:rFonts w:asciiTheme="majorHAnsi" w:hAnsiTheme="majorHAnsi" w:cs="Cambria"/>
          <w:i/>
          <w:color w:val="000000" w:themeColor="text1"/>
          <w:sz w:val="21"/>
          <w:szCs w:val="21"/>
          <w:lang w:val="el-GR"/>
        </w:rPr>
        <w:t>international</w:t>
      </w:r>
      <w:proofErr w:type="spellEnd"/>
      <w:r w:rsidRPr="00BA14C7">
        <w:rPr>
          <w:rFonts w:asciiTheme="majorHAnsi" w:hAnsiTheme="majorHAnsi" w:cs="Cambria"/>
          <w:i/>
          <w:color w:val="000000" w:themeColor="text1"/>
          <w:sz w:val="21"/>
          <w:szCs w:val="21"/>
          <w:lang w:val="el-GR"/>
        </w:rPr>
        <w:t xml:space="preserve"> </w:t>
      </w:r>
      <w:proofErr w:type="spellStart"/>
      <w:r w:rsidRPr="00BA14C7">
        <w:rPr>
          <w:rFonts w:asciiTheme="majorHAnsi" w:hAnsiTheme="majorHAnsi" w:cs="Cambria"/>
          <w:i/>
          <w:color w:val="000000" w:themeColor="text1"/>
          <w:sz w:val="21"/>
          <w:szCs w:val="21"/>
          <w:lang w:val="el-GR"/>
        </w:rPr>
        <w:t>series</w:t>
      </w:r>
      <w:proofErr w:type="spellEnd"/>
      <w:r w:rsidRPr="00BA14C7">
        <w:rPr>
          <w:rFonts w:asciiTheme="majorHAnsi" w:hAnsiTheme="majorHAnsi" w:cs="Cambria"/>
          <w:i/>
          <w:color w:val="000000" w:themeColor="text1"/>
          <w:sz w:val="21"/>
          <w:szCs w:val="21"/>
          <w:lang w:val="el-GR"/>
        </w:rPr>
        <w:t>,</w:t>
      </w:r>
      <w:r w:rsidRPr="00BA14C7">
        <w:rPr>
          <w:rFonts w:asciiTheme="majorHAnsi" w:hAnsiTheme="majorHAnsi" w:cs="Cambria"/>
          <w:color w:val="000000" w:themeColor="text1"/>
          <w:sz w:val="21"/>
          <w:szCs w:val="21"/>
          <w:lang w:val="el-GR"/>
        </w:rPr>
        <w:t xml:space="preserve"> 1746, (2008) 359-362.</w:t>
      </w:r>
    </w:p>
    <w:p w14:paraId="09A3EE92" w14:textId="77777777" w:rsidR="00043D43" w:rsidRPr="00BA14C7" w:rsidRDefault="00043D43" w:rsidP="00D146F5">
      <w:pPr>
        <w:pStyle w:val="ad"/>
        <w:numPr>
          <w:ilvl w:val="0"/>
          <w:numId w:val="28"/>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rPr>
        <w:t xml:space="preserve">DURIEZ A., MARLIN C., </w:t>
      </w: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MASSAULT M., NORET A., MOREL J.L., 2008. Geochemical evidence of sea-water intrusion into a coastal geothermal field of central Greece: example of the Thermopylae system. </w:t>
      </w:r>
      <w:proofErr w:type="spellStart"/>
      <w:r w:rsidRPr="00BA14C7">
        <w:rPr>
          <w:rFonts w:asciiTheme="majorHAnsi" w:hAnsiTheme="majorHAnsi" w:cs="Cambria"/>
          <w:i/>
          <w:iCs/>
          <w:color w:val="000000" w:themeColor="text1"/>
          <w:sz w:val="21"/>
          <w:szCs w:val="21"/>
          <w:lang w:val="el-GR"/>
        </w:rPr>
        <w:t>Environmental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Geology</w:t>
      </w:r>
      <w:proofErr w:type="spellEnd"/>
      <w:r w:rsidRPr="00BA14C7">
        <w:rPr>
          <w:rFonts w:asciiTheme="majorHAnsi" w:hAnsiTheme="majorHAnsi" w:cs="Cambria"/>
          <w:color w:val="000000" w:themeColor="text1"/>
          <w:sz w:val="21"/>
          <w:szCs w:val="21"/>
          <w:lang w:val="el-GR"/>
        </w:rPr>
        <w:t xml:space="preserve"> 54 (3), 551-564. </w:t>
      </w:r>
    </w:p>
    <w:p w14:paraId="71041CDF" w14:textId="0F53B011" w:rsidR="00043D43" w:rsidRPr="00BA14C7" w:rsidRDefault="00BA14C7" w:rsidP="00205475">
      <w:pPr>
        <w:pStyle w:val="ad"/>
        <w:numPr>
          <w:ilvl w:val="0"/>
          <w:numId w:val="28"/>
        </w:numPr>
        <w:jc w:val="both"/>
        <w:rPr>
          <w:rFonts w:asciiTheme="majorHAnsi" w:hAnsiTheme="majorHAnsi" w:cs="Cambria"/>
          <w:b/>
          <w:bCs/>
          <w:color w:val="000000" w:themeColor="text1"/>
          <w:sz w:val="21"/>
          <w:szCs w:val="21"/>
        </w:rPr>
      </w:pPr>
      <w:r>
        <w:rPr>
          <w:rFonts w:asciiTheme="majorHAnsi" w:hAnsiTheme="majorHAnsi" w:cs="Cambria"/>
          <w:b/>
          <w:bCs/>
          <w:color w:val="000000" w:themeColor="text1"/>
          <w:sz w:val="21"/>
          <w:szCs w:val="21"/>
        </w:rPr>
        <w:t xml:space="preserve"> </w:t>
      </w:r>
      <w:r w:rsidR="00043D43" w:rsidRPr="00BA14C7">
        <w:rPr>
          <w:rFonts w:asciiTheme="majorHAnsi" w:hAnsiTheme="majorHAnsi" w:cs="Cambria"/>
          <w:b/>
          <w:bCs/>
          <w:color w:val="000000" w:themeColor="text1"/>
          <w:sz w:val="21"/>
          <w:szCs w:val="21"/>
        </w:rPr>
        <w:t>DOTSIKA E.,</w:t>
      </w:r>
      <w:r w:rsidR="00043D43" w:rsidRPr="00BA14C7">
        <w:rPr>
          <w:rFonts w:asciiTheme="majorHAnsi" w:hAnsiTheme="majorHAnsi" w:cs="Cambria"/>
          <w:color w:val="000000" w:themeColor="text1"/>
          <w:sz w:val="21"/>
          <w:szCs w:val="21"/>
        </w:rPr>
        <w:t xml:space="preserve"> LEONTIADIS I., POUTOUKIS D., CIONI R., RACO B., 2006. Fluid geochemistry of the </w:t>
      </w:r>
      <w:r>
        <w:rPr>
          <w:rFonts w:asciiTheme="majorHAnsi" w:hAnsiTheme="majorHAnsi" w:cs="Cambria"/>
          <w:color w:val="000000" w:themeColor="text1"/>
          <w:sz w:val="21"/>
          <w:szCs w:val="21"/>
        </w:rPr>
        <w:t xml:space="preserve">  </w:t>
      </w:r>
      <w:r w:rsidR="00043D43" w:rsidRPr="00BA14C7">
        <w:rPr>
          <w:rFonts w:asciiTheme="majorHAnsi" w:hAnsiTheme="majorHAnsi" w:cs="Cambria"/>
          <w:color w:val="000000" w:themeColor="text1"/>
          <w:sz w:val="21"/>
          <w:szCs w:val="21"/>
        </w:rPr>
        <w:t xml:space="preserve">Chios geothermal area, Chios Island, Greece. </w:t>
      </w:r>
      <w:r w:rsidR="00043D43" w:rsidRPr="00BA14C7">
        <w:rPr>
          <w:rFonts w:asciiTheme="majorHAnsi" w:hAnsiTheme="majorHAnsi" w:cs="Cambria"/>
          <w:i/>
          <w:iCs/>
          <w:color w:val="000000" w:themeColor="text1"/>
          <w:sz w:val="21"/>
          <w:szCs w:val="21"/>
        </w:rPr>
        <w:t>Journal of Volcanology and Geothermal</w:t>
      </w:r>
      <w:r w:rsidR="00205475" w:rsidRPr="00BA14C7">
        <w:rPr>
          <w:rFonts w:asciiTheme="majorHAnsi" w:hAnsiTheme="majorHAnsi" w:cs="Cambria"/>
          <w:color w:val="000000" w:themeColor="text1"/>
          <w:sz w:val="21"/>
          <w:szCs w:val="21"/>
        </w:rPr>
        <w:t>. Research 154 (3-4), 237-250, https://doi.org/10.1016/j.jvolgeores.2006.02.013</w:t>
      </w:r>
    </w:p>
    <w:p w14:paraId="45D47BF1" w14:textId="77777777" w:rsidR="00E10297" w:rsidRPr="00BA14C7" w:rsidRDefault="00043D43" w:rsidP="00D146F5">
      <w:pPr>
        <w:pStyle w:val="Author"/>
        <w:numPr>
          <w:ilvl w:val="0"/>
          <w:numId w:val="28"/>
        </w:numPr>
        <w:spacing w:line="240" w:lineRule="auto"/>
        <w:ind w:left="426"/>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rPr>
        <w:t xml:space="preserve">LEONTIADIS </w:t>
      </w:r>
      <w:r w:rsidRPr="00BA14C7">
        <w:rPr>
          <w:rFonts w:asciiTheme="majorHAnsi" w:hAnsiTheme="majorHAnsi" w:cs="Cambria"/>
          <w:color w:val="000000" w:themeColor="text1"/>
          <w:sz w:val="21"/>
          <w:szCs w:val="21"/>
          <w:lang w:val="el-GR"/>
        </w:rPr>
        <w:t>Ι</w:t>
      </w:r>
      <w:r w:rsidRPr="00BA14C7">
        <w:rPr>
          <w:rFonts w:asciiTheme="majorHAnsi" w:hAnsiTheme="majorHAnsi" w:cs="Cambria"/>
          <w:color w:val="000000" w:themeColor="text1"/>
          <w:sz w:val="21"/>
          <w:szCs w:val="21"/>
        </w:rPr>
        <w:t xml:space="preserve">., NIKOLAOU E., </w:t>
      </w: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2006. Environmental isotopes in determining groundwater flow systems, Epirus, Greece. </w:t>
      </w:r>
      <w:proofErr w:type="spellStart"/>
      <w:r w:rsidRPr="00BA14C7">
        <w:rPr>
          <w:rFonts w:asciiTheme="majorHAnsi" w:hAnsiTheme="majorHAnsi" w:cs="Cambria"/>
          <w:i/>
          <w:iCs/>
          <w:color w:val="000000" w:themeColor="text1"/>
          <w:sz w:val="21"/>
          <w:szCs w:val="21"/>
          <w:lang w:val="el-GR"/>
        </w:rPr>
        <w:t>Bull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Geol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Soc</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Greece</w:t>
      </w:r>
      <w:proofErr w:type="spellEnd"/>
      <w:r w:rsidRPr="00BA14C7">
        <w:rPr>
          <w:rFonts w:asciiTheme="majorHAnsi" w:hAnsiTheme="majorHAnsi" w:cs="Cambria"/>
          <w:color w:val="000000" w:themeColor="text1"/>
          <w:sz w:val="21"/>
          <w:szCs w:val="21"/>
          <w:lang w:val="el-GR"/>
        </w:rPr>
        <w:t xml:space="preserve"> ΧΧΧΙΧ,ΙΙ, 4, 47-70. ISSN: 0438-9557. </w:t>
      </w:r>
    </w:p>
    <w:p w14:paraId="03A399CE" w14:textId="77777777" w:rsidR="001A79A6" w:rsidRPr="00BA14C7" w:rsidRDefault="00036EB8" w:rsidP="00D146F5">
      <w:pPr>
        <w:pStyle w:val="Author"/>
        <w:numPr>
          <w:ilvl w:val="0"/>
          <w:numId w:val="28"/>
        </w:numPr>
        <w:spacing w:line="240" w:lineRule="auto"/>
        <w:ind w:left="426"/>
        <w:rPr>
          <w:rFonts w:asciiTheme="majorHAnsi" w:hAnsiTheme="majorHAnsi" w:cs="Cambria"/>
          <w:color w:val="000000" w:themeColor="text1"/>
          <w:sz w:val="21"/>
          <w:szCs w:val="21"/>
          <w:lang w:val="el-GR"/>
        </w:rPr>
      </w:pP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POUTOUKIS D., MICHELOT J.L., </w:t>
      </w:r>
      <w:r w:rsidRPr="00BA14C7">
        <w:rPr>
          <w:rFonts w:asciiTheme="majorHAnsi" w:hAnsiTheme="majorHAnsi" w:cs="Cambria"/>
          <w:caps/>
          <w:color w:val="000000" w:themeColor="text1"/>
          <w:sz w:val="21"/>
          <w:szCs w:val="21"/>
        </w:rPr>
        <w:t>Kloppmann W</w:t>
      </w:r>
      <w:r w:rsidRPr="00BA14C7">
        <w:rPr>
          <w:rFonts w:asciiTheme="majorHAnsi" w:hAnsiTheme="majorHAnsi" w:cs="Cambria"/>
          <w:color w:val="000000" w:themeColor="text1"/>
          <w:sz w:val="21"/>
          <w:szCs w:val="21"/>
        </w:rPr>
        <w:t xml:space="preserve">., 2006. Stable Isotope and Chloride, Boron study for tracing sources of boron contamination in groundwater: boron contents in fresh and thermal water in different areas in Greece. </w:t>
      </w:r>
      <w:proofErr w:type="spellStart"/>
      <w:r w:rsidRPr="00BA14C7">
        <w:rPr>
          <w:rFonts w:asciiTheme="majorHAnsi" w:hAnsiTheme="majorHAnsi" w:cs="Cambria"/>
          <w:i/>
          <w:iCs/>
          <w:color w:val="000000" w:themeColor="text1"/>
          <w:sz w:val="21"/>
          <w:szCs w:val="21"/>
          <w:lang w:val="el-GR"/>
        </w:rPr>
        <w:t>Water</w:t>
      </w:r>
      <w:proofErr w:type="spellEnd"/>
      <w:r w:rsidRPr="00BA14C7">
        <w:rPr>
          <w:rFonts w:asciiTheme="majorHAnsi" w:hAnsiTheme="majorHAnsi" w:cs="Cambria"/>
          <w:i/>
          <w:iCs/>
          <w:color w:val="000000" w:themeColor="text1"/>
          <w:sz w:val="21"/>
          <w:szCs w:val="21"/>
          <w:lang w:val="el-GR"/>
        </w:rPr>
        <w:t xml:space="preserve">, Air and </w:t>
      </w:r>
      <w:proofErr w:type="spellStart"/>
      <w:r w:rsidRPr="00BA14C7">
        <w:rPr>
          <w:rFonts w:asciiTheme="majorHAnsi" w:hAnsiTheme="majorHAnsi" w:cs="Cambria"/>
          <w:i/>
          <w:iCs/>
          <w:color w:val="000000" w:themeColor="text1"/>
          <w:sz w:val="21"/>
          <w:szCs w:val="21"/>
          <w:lang w:val="el-GR"/>
        </w:rPr>
        <w:t>Soil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Pollution</w:t>
      </w:r>
      <w:proofErr w:type="spellEnd"/>
      <w:r w:rsidRPr="00BA14C7">
        <w:rPr>
          <w:rFonts w:asciiTheme="majorHAnsi" w:hAnsiTheme="majorHAnsi" w:cs="Cambria"/>
          <w:color w:val="000000" w:themeColor="text1"/>
          <w:sz w:val="21"/>
          <w:szCs w:val="21"/>
          <w:lang w:val="el-GR"/>
        </w:rPr>
        <w:t xml:space="preserve"> 174, 19-32. </w:t>
      </w:r>
    </w:p>
    <w:p w14:paraId="365031BA" w14:textId="77777777" w:rsidR="001A79A6" w:rsidRPr="00BA14C7" w:rsidRDefault="00043D43" w:rsidP="00D146F5">
      <w:pPr>
        <w:pStyle w:val="ad"/>
        <w:numPr>
          <w:ilvl w:val="0"/>
          <w:numId w:val="28"/>
        </w:numPr>
        <w:ind w:left="426"/>
        <w:jc w:val="both"/>
        <w:rPr>
          <w:rFonts w:asciiTheme="majorHAnsi" w:hAnsiTheme="majorHAnsi" w:cs="Cambria"/>
          <w:color w:val="000000" w:themeColor="text1"/>
          <w:sz w:val="21"/>
          <w:szCs w:val="21"/>
          <w:lang w:val="el-GR"/>
        </w:rPr>
      </w:pP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MANIATIS Y., TZAVIDOPOULOS E., POUTOUKIS D., ALBANAKIS K., 2004. </w:t>
      </w:r>
      <w:proofErr w:type="spellStart"/>
      <w:r w:rsidRPr="00BA14C7">
        <w:rPr>
          <w:rFonts w:asciiTheme="majorHAnsi" w:hAnsiTheme="majorHAnsi" w:cs="Cambria"/>
          <w:color w:val="000000" w:themeColor="text1"/>
          <w:sz w:val="21"/>
          <w:szCs w:val="21"/>
        </w:rPr>
        <w:t>Hydrochemical</w:t>
      </w:r>
      <w:proofErr w:type="spellEnd"/>
      <w:r w:rsidRPr="00BA14C7">
        <w:rPr>
          <w:rFonts w:asciiTheme="majorHAnsi" w:hAnsiTheme="majorHAnsi" w:cs="Cambria"/>
          <w:color w:val="000000" w:themeColor="text1"/>
          <w:sz w:val="21"/>
          <w:szCs w:val="21"/>
        </w:rPr>
        <w:t xml:space="preserve"> condition of the </w:t>
      </w:r>
      <w:proofErr w:type="spellStart"/>
      <w:r w:rsidRPr="00BA14C7">
        <w:rPr>
          <w:rFonts w:asciiTheme="majorHAnsi" w:hAnsiTheme="majorHAnsi" w:cs="Cambria"/>
          <w:color w:val="000000" w:themeColor="text1"/>
          <w:sz w:val="21"/>
          <w:szCs w:val="21"/>
        </w:rPr>
        <w:t>Pikrolimni</w:t>
      </w:r>
      <w:proofErr w:type="spellEnd"/>
      <w:r w:rsidRPr="00BA14C7">
        <w:rPr>
          <w:rFonts w:asciiTheme="majorHAnsi" w:hAnsiTheme="majorHAnsi" w:cs="Cambria"/>
          <w:color w:val="000000" w:themeColor="text1"/>
          <w:sz w:val="21"/>
          <w:szCs w:val="21"/>
        </w:rPr>
        <w:t xml:space="preserve"> Lake (</w:t>
      </w:r>
      <w:proofErr w:type="spellStart"/>
      <w:r w:rsidRPr="00BA14C7">
        <w:rPr>
          <w:rFonts w:asciiTheme="majorHAnsi" w:hAnsiTheme="majorHAnsi" w:cs="Cambria"/>
          <w:color w:val="000000" w:themeColor="text1"/>
          <w:sz w:val="21"/>
          <w:szCs w:val="21"/>
        </w:rPr>
        <w:t>Kilkis</w:t>
      </w:r>
      <w:proofErr w:type="spellEnd"/>
      <w:r w:rsidRPr="00BA14C7">
        <w:rPr>
          <w:rFonts w:asciiTheme="majorHAnsi" w:hAnsiTheme="majorHAnsi" w:cs="Cambria"/>
          <w:color w:val="000000" w:themeColor="text1"/>
          <w:sz w:val="21"/>
          <w:szCs w:val="21"/>
        </w:rPr>
        <w:t xml:space="preserve">, Greece). </w:t>
      </w:r>
      <w:r w:rsidRPr="00BA14C7">
        <w:rPr>
          <w:rFonts w:asciiTheme="majorHAnsi" w:hAnsiTheme="majorHAnsi" w:cs="Cambria"/>
          <w:i/>
          <w:iCs/>
          <w:color w:val="000000" w:themeColor="text1"/>
          <w:sz w:val="21"/>
          <w:szCs w:val="21"/>
        </w:rPr>
        <w:t xml:space="preserve">Bull. Geol. Soc. </w:t>
      </w:r>
      <w:proofErr w:type="spellStart"/>
      <w:r w:rsidRPr="00BA14C7">
        <w:rPr>
          <w:rFonts w:asciiTheme="majorHAnsi" w:hAnsiTheme="majorHAnsi" w:cs="Cambria"/>
          <w:i/>
          <w:iCs/>
          <w:color w:val="000000" w:themeColor="text1"/>
          <w:sz w:val="21"/>
          <w:szCs w:val="21"/>
          <w:lang w:val="el-GR"/>
        </w:rPr>
        <w:t>Greece</w:t>
      </w:r>
      <w:proofErr w:type="spellEnd"/>
      <w:r w:rsidRPr="00BA14C7">
        <w:rPr>
          <w:rFonts w:asciiTheme="majorHAnsi" w:hAnsiTheme="majorHAnsi" w:cs="Cambria"/>
          <w:i/>
          <w:iCs/>
          <w:color w:val="000000" w:themeColor="text1"/>
          <w:sz w:val="21"/>
          <w:szCs w:val="21"/>
          <w:lang w:val="el-GR"/>
        </w:rPr>
        <w:t xml:space="preserve">, </w:t>
      </w:r>
      <w:r w:rsidRPr="00BA14C7">
        <w:rPr>
          <w:rFonts w:asciiTheme="majorHAnsi" w:hAnsiTheme="majorHAnsi" w:cs="Cambria"/>
          <w:color w:val="000000" w:themeColor="text1"/>
          <w:sz w:val="21"/>
          <w:szCs w:val="21"/>
          <w:lang w:val="el-GR"/>
        </w:rPr>
        <w:t>ΧΧΧVΙ/1, 192-195. ISSN: 0438-9557.</w:t>
      </w:r>
    </w:p>
    <w:p w14:paraId="3D9087C2" w14:textId="77777777" w:rsidR="00043D43" w:rsidRPr="00BA14C7" w:rsidRDefault="00043D43" w:rsidP="00D146F5">
      <w:pPr>
        <w:pStyle w:val="ad"/>
        <w:numPr>
          <w:ilvl w:val="0"/>
          <w:numId w:val="28"/>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rPr>
        <w:t xml:space="preserve">CHARISTOS D., VAVLIAKIS L., </w:t>
      </w: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DALAXOPOULOU A., BOTOS C., 1999. Water chemistry variations in inputs to lake </w:t>
      </w:r>
      <w:proofErr w:type="spellStart"/>
      <w:r w:rsidRPr="00BA14C7">
        <w:rPr>
          <w:rFonts w:asciiTheme="majorHAnsi" w:hAnsiTheme="majorHAnsi" w:cs="Cambria"/>
          <w:color w:val="000000" w:themeColor="text1"/>
          <w:sz w:val="21"/>
          <w:szCs w:val="21"/>
        </w:rPr>
        <w:t>Nissiou</w:t>
      </w:r>
      <w:proofErr w:type="spellEnd"/>
      <w:r w:rsidRPr="00BA14C7">
        <w:rPr>
          <w:rFonts w:asciiTheme="majorHAnsi" w:hAnsiTheme="majorHAnsi" w:cs="Cambria"/>
          <w:color w:val="000000" w:themeColor="text1"/>
          <w:sz w:val="21"/>
          <w:szCs w:val="21"/>
        </w:rPr>
        <w:t xml:space="preserve"> (Northern Greece) and their implications for calcareous </w:t>
      </w:r>
      <w:proofErr w:type="spellStart"/>
      <w:r w:rsidRPr="00BA14C7">
        <w:rPr>
          <w:rFonts w:asciiTheme="majorHAnsi" w:hAnsiTheme="majorHAnsi" w:cs="Cambria"/>
          <w:color w:val="000000" w:themeColor="text1"/>
          <w:sz w:val="21"/>
          <w:szCs w:val="21"/>
        </w:rPr>
        <w:t>tuffa</w:t>
      </w:r>
      <w:proofErr w:type="spellEnd"/>
      <w:r w:rsidRPr="00BA14C7">
        <w:rPr>
          <w:rFonts w:asciiTheme="majorHAnsi" w:hAnsiTheme="majorHAnsi" w:cs="Cambria"/>
          <w:color w:val="000000" w:themeColor="text1"/>
          <w:sz w:val="21"/>
          <w:szCs w:val="21"/>
        </w:rPr>
        <w:t xml:space="preserve"> deposition. </w:t>
      </w:r>
      <w:proofErr w:type="spellStart"/>
      <w:r w:rsidRPr="00BA14C7">
        <w:rPr>
          <w:rFonts w:asciiTheme="majorHAnsi" w:hAnsiTheme="majorHAnsi" w:cs="Cambria"/>
          <w:i/>
          <w:iCs/>
          <w:color w:val="000000" w:themeColor="text1"/>
          <w:sz w:val="21"/>
          <w:szCs w:val="21"/>
          <w:lang w:val="el-GR"/>
        </w:rPr>
        <w:t>Zeitschrift</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Fur</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Geomorphologie</w:t>
      </w:r>
      <w:proofErr w:type="spellEnd"/>
      <w:r w:rsidRPr="00BA14C7">
        <w:rPr>
          <w:rFonts w:asciiTheme="majorHAnsi" w:hAnsiTheme="majorHAnsi" w:cs="Cambria"/>
          <w:color w:val="000000" w:themeColor="text1"/>
          <w:sz w:val="21"/>
          <w:szCs w:val="21"/>
          <w:lang w:val="el-GR"/>
        </w:rPr>
        <w:t xml:space="preserve"> , 43 (3), 299-319. ISSN: 0372-8854. </w:t>
      </w:r>
    </w:p>
    <w:p w14:paraId="5A584E02" w14:textId="77777777" w:rsidR="00043D43" w:rsidRPr="00BA14C7" w:rsidRDefault="00043D43" w:rsidP="00D146F5">
      <w:pPr>
        <w:pStyle w:val="ad"/>
        <w:numPr>
          <w:ilvl w:val="0"/>
          <w:numId w:val="28"/>
        </w:numPr>
        <w:ind w:left="426" w:hanging="426"/>
        <w:jc w:val="both"/>
        <w:rPr>
          <w:rFonts w:asciiTheme="majorHAnsi" w:hAnsiTheme="majorHAnsi" w:cs="Cambria"/>
          <w:color w:val="000000" w:themeColor="text1"/>
          <w:sz w:val="21"/>
          <w:szCs w:val="21"/>
          <w:lang w:val="el-GR" w:eastAsia="el-GR"/>
        </w:rPr>
      </w:pPr>
      <w:r w:rsidRPr="00BA14C7">
        <w:rPr>
          <w:rFonts w:asciiTheme="majorHAnsi" w:hAnsiTheme="majorHAnsi" w:cs="Cambria"/>
          <w:color w:val="000000" w:themeColor="text1"/>
          <w:sz w:val="21"/>
          <w:szCs w:val="21"/>
        </w:rPr>
        <w:t xml:space="preserve">MICHELOT J.L., </w:t>
      </w: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FYTIKAS M., 1993. A </w:t>
      </w:r>
      <w:proofErr w:type="spellStart"/>
      <w:r w:rsidRPr="00BA14C7">
        <w:rPr>
          <w:rFonts w:asciiTheme="majorHAnsi" w:hAnsiTheme="majorHAnsi" w:cs="Cambria"/>
          <w:color w:val="000000" w:themeColor="text1"/>
          <w:sz w:val="21"/>
          <w:szCs w:val="21"/>
        </w:rPr>
        <w:t>hydrochemical</w:t>
      </w:r>
      <w:proofErr w:type="spellEnd"/>
      <w:r w:rsidRPr="00BA14C7">
        <w:rPr>
          <w:rFonts w:asciiTheme="majorHAnsi" w:hAnsiTheme="majorHAnsi" w:cs="Cambria"/>
          <w:color w:val="000000" w:themeColor="text1"/>
          <w:sz w:val="21"/>
          <w:szCs w:val="21"/>
        </w:rPr>
        <w:t xml:space="preserve"> and isotopic study of thermal waters in </w:t>
      </w:r>
      <w:proofErr w:type="gramStart"/>
      <w:r w:rsidRPr="00BA14C7">
        <w:rPr>
          <w:rFonts w:asciiTheme="majorHAnsi" w:hAnsiTheme="majorHAnsi" w:cs="Cambria"/>
          <w:color w:val="000000" w:themeColor="text1"/>
          <w:sz w:val="21"/>
          <w:szCs w:val="21"/>
        </w:rPr>
        <w:t>Lesbos</w:t>
      </w:r>
      <w:proofErr w:type="gramEnd"/>
      <w:r w:rsidRPr="00BA14C7">
        <w:rPr>
          <w:rFonts w:asciiTheme="majorHAnsi" w:hAnsiTheme="majorHAnsi" w:cs="Cambria"/>
          <w:color w:val="000000" w:themeColor="text1"/>
          <w:sz w:val="21"/>
          <w:szCs w:val="21"/>
        </w:rPr>
        <w:t xml:space="preserve"> island (Greece). </w:t>
      </w:r>
      <w:proofErr w:type="spellStart"/>
      <w:r w:rsidRPr="00BA14C7">
        <w:rPr>
          <w:rFonts w:asciiTheme="majorHAnsi" w:hAnsiTheme="majorHAnsi" w:cs="Cambria"/>
          <w:i/>
          <w:iCs/>
          <w:color w:val="000000" w:themeColor="text1"/>
          <w:sz w:val="21"/>
          <w:szCs w:val="21"/>
          <w:lang w:val="el-GR"/>
        </w:rPr>
        <w:t>Geothermics</w:t>
      </w:r>
      <w:proofErr w:type="spellEnd"/>
      <w:r w:rsidRPr="00BA14C7">
        <w:rPr>
          <w:rFonts w:asciiTheme="majorHAnsi" w:hAnsiTheme="majorHAnsi" w:cs="Cambria"/>
          <w:i/>
          <w:iCs/>
          <w:color w:val="000000" w:themeColor="text1"/>
          <w:sz w:val="21"/>
          <w:szCs w:val="21"/>
          <w:lang w:val="el-GR"/>
        </w:rPr>
        <w:t xml:space="preserve">, </w:t>
      </w:r>
      <w:r w:rsidRPr="00BA14C7">
        <w:rPr>
          <w:rFonts w:asciiTheme="majorHAnsi" w:hAnsiTheme="majorHAnsi" w:cs="Cambria"/>
          <w:color w:val="000000" w:themeColor="text1"/>
          <w:sz w:val="21"/>
          <w:szCs w:val="21"/>
          <w:lang w:val="el-GR"/>
        </w:rPr>
        <w:t xml:space="preserve">22 (2), 91-99. </w:t>
      </w:r>
    </w:p>
    <w:p w14:paraId="35BAB560" w14:textId="77777777" w:rsidR="001A79A6" w:rsidRPr="00BA14C7" w:rsidRDefault="00043D43" w:rsidP="00D146F5">
      <w:pPr>
        <w:pStyle w:val="ad"/>
        <w:numPr>
          <w:ilvl w:val="0"/>
          <w:numId w:val="28"/>
        </w:numPr>
        <w:ind w:left="426" w:hanging="426"/>
        <w:jc w:val="both"/>
        <w:rPr>
          <w:rFonts w:asciiTheme="majorHAnsi" w:hAnsiTheme="majorHAnsi" w:cs="Cambria"/>
          <w:b/>
          <w:bCs/>
          <w:i/>
          <w:iCs/>
          <w:color w:val="000000" w:themeColor="text1"/>
          <w:sz w:val="21"/>
          <w:szCs w:val="21"/>
          <w:lang w:val="el-GR"/>
        </w:rPr>
      </w:pP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MICHELOT J.L., 1992. </w:t>
      </w:r>
      <w:proofErr w:type="spellStart"/>
      <w:r w:rsidRPr="00BA14C7">
        <w:rPr>
          <w:rFonts w:asciiTheme="majorHAnsi" w:hAnsiTheme="majorHAnsi" w:cs="Cambria"/>
          <w:color w:val="000000" w:themeColor="text1"/>
          <w:sz w:val="21"/>
          <w:szCs w:val="21"/>
        </w:rPr>
        <w:t>Origine</w:t>
      </w:r>
      <w:proofErr w:type="spellEnd"/>
      <w:r w:rsidRPr="00BA14C7">
        <w:rPr>
          <w:rFonts w:asciiTheme="majorHAnsi" w:hAnsiTheme="majorHAnsi" w:cs="Cambria"/>
          <w:color w:val="000000" w:themeColor="text1"/>
          <w:sz w:val="21"/>
          <w:szCs w:val="21"/>
        </w:rPr>
        <w:t xml:space="preserve"> et </w:t>
      </w:r>
      <w:proofErr w:type="spellStart"/>
      <w:r w:rsidRPr="00BA14C7">
        <w:rPr>
          <w:rFonts w:asciiTheme="majorHAnsi" w:hAnsiTheme="majorHAnsi" w:cs="Cambria"/>
          <w:color w:val="000000" w:themeColor="text1"/>
          <w:sz w:val="21"/>
          <w:szCs w:val="21"/>
        </w:rPr>
        <w:t>températures</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en</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profondeur</w:t>
      </w:r>
      <w:proofErr w:type="spellEnd"/>
      <w:r w:rsidRPr="00BA14C7">
        <w:rPr>
          <w:rFonts w:asciiTheme="majorHAnsi" w:hAnsiTheme="majorHAnsi" w:cs="Cambria"/>
          <w:color w:val="000000" w:themeColor="text1"/>
          <w:sz w:val="21"/>
          <w:szCs w:val="21"/>
        </w:rPr>
        <w:t xml:space="preserve"> des </w:t>
      </w:r>
      <w:proofErr w:type="spellStart"/>
      <w:r w:rsidRPr="00BA14C7">
        <w:rPr>
          <w:rFonts w:asciiTheme="majorHAnsi" w:hAnsiTheme="majorHAnsi" w:cs="Cambria"/>
          <w:color w:val="000000" w:themeColor="text1"/>
          <w:sz w:val="21"/>
          <w:szCs w:val="21"/>
        </w:rPr>
        <w:t>eaux</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thermales</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d’Ikaria</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Grèce</w:t>
      </w:r>
      <w:proofErr w:type="spellEnd"/>
      <w:r w:rsidRPr="00BA14C7">
        <w:rPr>
          <w:rFonts w:asciiTheme="majorHAnsi" w:hAnsiTheme="majorHAnsi" w:cs="Cambria"/>
          <w:color w:val="000000" w:themeColor="text1"/>
          <w:sz w:val="21"/>
          <w:szCs w:val="21"/>
        </w:rPr>
        <w:t xml:space="preserve">). </w:t>
      </w:r>
      <w:r w:rsidRPr="00BA14C7">
        <w:rPr>
          <w:rFonts w:asciiTheme="majorHAnsi" w:hAnsiTheme="majorHAnsi" w:cs="Cambria"/>
          <w:i/>
          <w:iCs/>
          <w:color w:val="000000" w:themeColor="text1"/>
          <w:sz w:val="21"/>
          <w:szCs w:val="21"/>
          <w:lang w:val="el-GR"/>
        </w:rPr>
        <w:t xml:space="preserve">C. R. </w:t>
      </w:r>
      <w:proofErr w:type="spellStart"/>
      <w:r w:rsidRPr="00BA14C7">
        <w:rPr>
          <w:rFonts w:asciiTheme="majorHAnsi" w:hAnsiTheme="majorHAnsi" w:cs="Cambria"/>
          <w:i/>
          <w:iCs/>
          <w:color w:val="000000" w:themeColor="text1"/>
          <w:sz w:val="21"/>
          <w:szCs w:val="21"/>
          <w:lang w:val="el-GR"/>
        </w:rPr>
        <w:t>Acad</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Sci</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Paris</w:t>
      </w:r>
      <w:proofErr w:type="spellEnd"/>
      <w:r w:rsidRPr="00BA14C7">
        <w:rPr>
          <w:rFonts w:asciiTheme="majorHAnsi" w:hAnsiTheme="majorHAnsi" w:cs="Cambria"/>
          <w:i/>
          <w:iCs/>
          <w:color w:val="000000" w:themeColor="text1"/>
          <w:sz w:val="21"/>
          <w:szCs w:val="21"/>
          <w:lang w:val="el-GR"/>
        </w:rPr>
        <w:t>,</w:t>
      </w:r>
      <w:r w:rsidRPr="00BA14C7">
        <w:rPr>
          <w:rFonts w:asciiTheme="majorHAnsi" w:hAnsiTheme="majorHAnsi" w:cs="Cambria"/>
          <w:color w:val="000000" w:themeColor="text1"/>
          <w:sz w:val="21"/>
          <w:szCs w:val="21"/>
          <w:lang w:val="el-GR"/>
        </w:rPr>
        <w:t xml:space="preserve"> 315 (II), 1261-1266. ISSN: 0567-655X. </w:t>
      </w:r>
    </w:p>
    <w:p w14:paraId="56CCEB35" w14:textId="77777777" w:rsidR="00DB0D69" w:rsidRPr="00BA14C7" w:rsidRDefault="00DB0D69" w:rsidP="00DB0D69">
      <w:pPr>
        <w:pStyle w:val="ad"/>
        <w:ind w:left="426"/>
        <w:jc w:val="both"/>
        <w:rPr>
          <w:rFonts w:asciiTheme="majorHAnsi" w:hAnsiTheme="majorHAnsi" w:cs="Cambria"/>
          <w:b/>
          <w:bCs/>
          <w:i/>
          <w:iCs/>
          <w:color w:val="000000" w:themeColor="text1"/>
          <w:sz w:val="21"/>
          <w:szCs w:val="21"/>
          <w:lang w:val="el-GR"/>
        </w:rPr>
      </w:pPr>
    </w:p>
    <w:p w14:paraId="0E682719" w14:textId="77777777" w:rsidR="008F02B0" w:rsidRPr="00BA14C7" w:rsidRDefault="008F02B0">
      <w:pPr>
        <w:pStyle w:val="ad"/>
        <w:jc w:val="both"/>
        <w:rPr>
          <w:rFonts w:asciiTheme="majorHAnsi" w:hAnsiTheme="majorHAnsi" w:cs="Cambria"/>
          <w:color w:val="000000" w:themeColor="text1"/>
          <w:sz w:val="21"/>
          <w:szCs w:val="21"/>
          <w:lang w:val="el-GR"/>
        </w:rPr>
      </w:pPr>
    </w:p>
    <w:p w14:paraId="4CB0B190" w14:textId="77777777" w:rsidR="00D86581" w:rsidRPr="00BA14C7" w:rsidRDefault="00D86581">
      <w:pPr>
        <w:pStyle w:val="ad"/>
        <w:jc w:val="both"/>
        <w:rPr>
          <w:rFonts w:asciiTheme="majorHAnsi" w:hAnsiTheme="majorHAnsi" w:cs="Cambria"/>
          <w:color w:val="000000" w:themeColor="text1"/>
          <w:sz w:val="21"/>
          <w:szCs w:val="21"/>
          <w:lang w:val="el-GR"/>
        </w:rPr>
      </w:pPr>
    </w:p>
    <w:p w14:paraId="3198C618" w14:textId="77777777" w:rsidR="00F14F06" w:rsidRPr="00BA14C7" w:rsidRDefault="00F14F06">
      <w:pPr>
        <w:jc w:val="both"/>
        <w:rPr>
          <w:rFonts w:asciiTheme="majorHAnsi" w:hAnsiTheme="majorHAnsi" w:cs="Cambria"/>
          <w:b/>
          <w:bCs/>
          <w:i/>
          <w:iCs/>
          <w:color w:val="000000" w:themeColor="text1"/>
          <w:sz w:val="21"/>
          <w:szCs w:val="21"/>
          <w:u w:val="single"/>
          <w:lang w:val="el-GR"/>
        </w:rPr>
      </w:pPr>
      <w:r w:rsidRPr="00BA14C7">
        <w:rPr>
          <w:rFonts w:asciiTheme="majorHAnsi" w:hAnsiTheme="majorHAnsi" w:cs="Cambria"/>
          <w:b/>
          <w:bCs/>
          <w:i/>
          <w:iCs/>
          <w:color w:val="000000" w:themeColor="text1"/>
          <w:sz w:val="21"/>
          <w:szCs w:val="21"/>
          <w:u w:val="single"/>
          <w:lang w:val="el-GR"/>
        </w:rPr>
        <w:t xml:space="preserve">B. ΠΕΡΙΛΗΨΕΙΣ </w:t>
      </w:r>
      <w:r w:rsidR="00397467" w:rsidRPr="00BA14C7">
        <w:rPr>
          <w:rFonts w:asciiTheme="majorHAnsi" w:hAnsiTheme="majorHAnsi" w:cs="Cambria"/>
          <w:b/>
          <w:bCs/>
          <w:i/>
          <w:iCs/>
          <w:color w:val="000000" w:themeColor="text1"/>
          <w:sz w:val="21"/>
          <w:szCs w:val="21"/>
          <w:u w:val="single"/>
          <w:lang w:val="el-GR"/>
        </w:rPr>
        <w:t>(Π)</w:t>
      </w:r>
    </w:p>
    <w:p w14:paraId="4CF445F5" w14:textId="77777777" w:rsidR="00C7038D" w:rsidRPr="00BA14C7" w:rsidRDefault="00C7038D" w:rsidP="009C5114">
      <w:pPr>
        <w:pStyle w:val="ad"/>
        <w:numPr>
          <w:ilvl w:val="0"/>
          <w:numId w:val="6"/>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b/>
          <w:bCs/>
          <w:caps/>
          <w:color w:val="000000" w:themeColor="text1"/>
          <w:sz w:val="21"/>
          <w:szCs w:val="21"/>
        </w:rPr>
        <w:lastRenderedPageBreak/>
        <w:t>Dotsika E.</w:t>
      </w:r>
      <w:r w:rsidRPr="00BA14C7">
        <w:rPr>
          <w:rFonts w:asciiTheme="majorHAnsi" w:hAnsiTheme="majorHAnsi" w:cs="Cambria"/>
          <w:caps/>
          <w:color w:val="000000" w:themeColor="text1"/>
          <w:sz w:val="21"/>
          <w:szCs w:val="21"/>
        </w:rPr>
        <w:t>, Raco B., Poutoukis D., Zisi N., Psomiadis D.,</w:t>
      </w:r>
      <w:r w:rsidRPr="00BA14C7">
        <w:rPr>
          <w:rFonts w:asciiTheme="majorHAnsi" w:hAnsiTheme="majorHAnsi" w:cs="Cambria"/>
          <w:color w:val="000000" w:themeColor="text1"/>
          <w:sz w:val="21"/>
          <w:szCs w:val="21"/>
        </w:rPr>
        <w:t xml:space="preserve"> 2010. Geographic provenance of carbonate tesserae and other artifacts from Northern Greece. </w:t>
      </w:r>
      <w:proofErr w:type="spellStart"/>
      <w:r w:rsidRPr="00BA14C7">
        <w:rPr>
          <w:rFonts w:asciiTheme="majorHAnsi" w:hAnsiTheme="majorHAnsi" w:cs="Cambria"/>
          <w:i/>
          <w:iCs/>
          <w:color w:val="000000" w:themeColor="text1"/>
          <w:sz w:val="21"/>
          <w:szCs w:val="21"/>
          <w:lang w:val="el-GR"/>
        </w:rPr>
        <w:t>Geophysical</w:t>
      </w:r>
      <w:proofErr w:type="spellEnd"/>
      <w:r w:rsidRPr="00BA14C7">
        <w:rPr>
          <w:rFonts w:asciiTheme="majorHAnsi" w:hAnsiTheme="majorHAnsi" w:cs="Cambria"/>
          <w:i/>
          <w:iCs/>
          <w:color w:val="000000" w:themeColor="text1"/>
          <w:sz w:val="21"/>
          <w:szCs w:val="21"/>
          <w:lang w:val="el-GR"/>
        </w:rPr>
        <w:t xml:space="preserve"> Research </w:t>
      </w:r>
      <w:proofErr w:type="spellStart"/>
      <w:r w:rsidRPr="00BA14C7">
        <w:rPr>
          <w:rFonts w:asciiTheme="majorHAnsi" w:hAnsiTheme="majorHAnsi" w:cs="Cambria"/>
          <w:i/>
          <w:iCs/>
          <w:color w:val="000000" w:themeColor="text1"/>
          <w:sz w:val="21"/>
          <w:szCs w:val="21"/>
          <w:lang w:val="el-GR"/>
        </w:rPr>
        <w:t>Abstracts</w:t>
      </w:r>
      <w:proofErr w:type="spellEnd"/>
      <w:r w:rsidRPr="00BA14C7">
        <w:rPr>
          <w:rFonts w:asciiTheme="majorHAnsi" w:hAnsiTheme="majorHAnsi" w:cs="Cambria"/>
          <w:color w:val="000000" w:themeColor="text1"/>
          <w:sz w:val="21"/>
          <w:szCs w:val="21"/>
          <w:lang w:val="el-GR"/>
        </w:rPr>
        <w:t xml:space="preserve">, </w:t>
      </w:r>
      <w:proofErr w:type="spellStart"/>
      <w:r w:rsidRPr="00BA14C7">
        <w:rPr>
          <w:rFonts w:asciiTheme="majorHAnsi" w:hAnsiTheme="majorHAnsi" w:cs="Cambria"/>
          <w:color w:val="000000" w:themeColor="text1"/>
          <w:sz w:val="21"/>
          <w:szCs w:val="21"/>
          <w:lang w:val="el-GR"/>
        </w:rPr>
        <w:t>Vol</w:t>
      </w:r>
      <w:proofErr w:type="spellEnd"/>
      <w:r w:rsidRPr="00BA14C7">
        <w:rPr>
          <w:rFonts w:asciiTheme="majorHAnsi" w:hAnsiTheme="majorHAnsi" w:cs="Cambria"/>
          <w:color w:val="000000" w:themeColor="text1"/>
          <w:sz w:val="21"/>
          <w:szCs w:val="21"/>
          <w:lang w:val="el-GR"/>
        </w:rPr>
        <w:t>. 12, EGU2010-12199. ISSN: 1029-7006.</w:t>
      </w:r>
    </w:p>
    <w:p w14:paraId="522CAD88" w14:textId="77777777" w:rsidR="00F14F06" w:rsidRPr="00BA14C7" w:rsidRDefault="00F14F06" w:rsidP="009C5114">
      <w:pPr>
        <w:pStyle w:val="ad"/>
        <w:numPr>
          <w:ilvl w:val="0"/>
          <w:numId w:val="6"/>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Raco B., Psomiadis D., Poutoukis D., Zisi N</w:t>
      </w:r>
      <w:r w:rsidRPr="00BA14C7">
        <w:rPr>
          <w:rFonts w:asciiTheme="majorHAnsi" w:hAnsiTheme="majorHAnsi" w:cs="Cambria"/>
          <w:color w:val="000000" w:themeColor="text1"/>
          <w:sz w:val="21"/>
          <w:szCs w:val="21"/>
        </w:rPr>
        <w:t xml:space="preserve">., 2010. Multi-approach characterization of the Rhodope marbles, Greece used in monuments. </w:t>
      </w:r>
      <w:proofErr w:type="spellStart"/>
      <w:r w:rsidRPr="00BA14C7">
        <w:rPr>
          <w:rFonts w:asciiTheme="majorHAnsi" w:hAnsiTheme="majorHAnsi" w:cs="Cambria"/>
          <w:i/>
          <w:iCs/>
          <w:color w:val="000000" w:themeColor="text1"/>
          <w:sz w:val="21"/>
          <w:szCs w:val="21"/>
          <w:lang w:val="el-GR"/>
        </w:rPr>
        <w:t>Geophysical</w:t>
      </w:r>
      <w:proofErr w:type="spellEnd"/>
      <w:r w:rsidRPr="00BA14C7">
        <w:rPr>
          <w:rFonts w:asciiTheme="majorHAnsi" w:hAnsiTheme="majorHAnsi" w:cs="Cambria"/>
          <w:i/>
          <w:iCs/>
          <w:color w:val="000000" w:themeColor="text1"/>
          <w:sz w:val="21"/>
          <w:szCs w:val="21"/>
          <w:lang w:val="el-GR"/>
        </w:rPr>
        <w:t xml:space="preserve"> Research </w:t>
      </w:r>
      <w:proofErr w:type="spellStart"/>
      <w:r w:rsidRPr="00BA14C7">
        <w:rPr>
          <w:rFonts w:asciiTheme="majorHAnsi" w:hAnsiTheme="majorHAnsi" w:cs="Cambria"/>
          <w:i/>
          <w:iCs/>
          <w:color w:val="000000" w:themeColor="text1"/>
          <w:sz w:val="21"/>
          <w:szCs w:val="21"/>
          <w:lang w:val="el-GR"/>
        </w:rPr>
        <w:t>Abstracts</w:t>
      </w:r>
      <w:proofErr w:type="spellEnd"/>
      <w:r w:rsidRPr="00BA14C7">
        <w:rPr>
          <w:rFonts w:asciiTheme="majorHAnsi" w:hAnsiTheme="majorHAnsi" w:cs="Cambria"/>
          <w:color w:val="000000" w:themeColor="text1"/>
          <w:sz w:val="21"/>
          <w:szCs w:val="21"/>
          <w:lang w:val="el-GR"/>
        </w:rPr>
        <w:t xml:space="preserve">, </w:t>
      </w:r>
      <w:proofErr w:type="spellStart"/>
      <w:r w:rsidRPr="00BA14C7">
        <w:rPr>
          <w:rFonts w:asciiTheme="majorHAnsi" w:hAnsiTheme="majorHAnsi" w:cs="Cambria"/>
          <w:color w:val="000000" w:themeColor="text1"/>
          <w:sz w:val="21"/>
          <w:szCs w:val="21"/>
          <w:lang w:val="el-GR"/>
        </w:rPr>
        <w:t>Vol</w:t>
      </w:r>
      <w:proofErr w:type="spellEnd"/>
      <w:r w:rsidRPr="00BA14C7">
        <w:rPr>
          <w:rFonts w:asciiTheme="majorHAnsi" w:hAnsiTheme="majorHAnsi" w:cs="Cambria"/>
          <w:color w:val="000000" w:themeColor="text1"/>
          <w:sz w:val="21"/>
          <w:szCs w:val="21"/>
          <w:lang w:val="el-GR"/>
        </w:rPr>
        <w:t>. 12, EGU2010-12151.</w:t>
      </w:r>
      <w:r w:rsidR="007F1FED" w:rsidRPr="00BA14C7">
        <w:rPr>
          <w:rFonts w:asciiTheme="majorHAnsi" w:hAnsiTheme="majorHAnsi" w:cs="Cambria"/>
          <w:color w:val="000000" w:themeColor="text1"/>
          <w:sz w:val="21"/>
          <w:szCs w:val="21"/>
          <w:lang w:val="el-GR"/>
        </w:rPr>
        <w:t xml:space="preserve"> ISSN: 1029-7006.</w:t>
      </w:r>
    </w:p>
    <w:p w14:paraId="170A18F8" w14:textId="77777777" w:rsidR="00F14F06" w:rsidRPr="00BA14C7" w:rsidRDefault="00F14F06" w:rsidP="009C5114">
      <w:pPr>
        <w:pStyle w:val="ad"/>
        <w:numPr>
          <w:ilvl w:val="0"/>
          <w:numId w:val="6"/>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Tsoukala E., Zisi N., Poutoukis D., Psomiadis D</w:t>
      </w:r>
      <w:r w:rsidRPr="00BA14C7">
        <w:rPr>
          <w:rFonts w:asciiTheme="majorHAnsi" w:hAnsiTheme="majorHAnsi" w:cs="Cambria"/>
          <w:color w:val="000000" w:themeColor="text1"/>
          <w:sz w:val="21"/>
          <w:szCs w:val="21"/>
        </w:rPr>
        <w:t xml:space="preserve">., 2010. </w:t>
      </w:r>
      <w:proofErr w:type="spellStart"/>
      <w:r w:rsidRPr="00BA14C7">
        <w:rPr>
          <w:rFonts w:asciiTheme="majorHAnsi" w:hAnsiTheme="majorHAnsi" w:cs="Cambria"/>
          <w:color w:val="000000" w:themeColor="text1"/>
          <w:sz w:val="21"/>
          <w:szCs w:val="21"/>
        </w:rPr>
        <w:t>Palaeo</w:t>
      </w:r>
      <w:proofErr w:type="spellEnd"/>
      <w:r w:rsidRPr="00BA14C7">
        <w:rPr>
          <w:rFonts w:asciiTheme="majorHAnsi" w:hAnsiTheme="majorHAnsi" w:cs="Cambria"/>
          <w:color w:val="000000" w:themeColor="text1"/>
          <w:sz w:val="21"/>
          <w:szCs w:val="21"/>
        </w:rPr>
        <w:t xml:space="preserve">-climatic information from isotopic signatures of fossil teeth in Late Pleistocene from </w:t>
      </w:r>
      <w:proofErr w:type="spellStart"/>
      <w:r w:rsidRPr="00BA14C7">
        <w:rPr>
          <w:rFonts w:asciiTheme="majorHAnsi" w:hAnsiTheme="majorHAnsi" w:cs="Cambria"/>
          <w:color w:val="000000" w:themeColor="text1"/>
          <w:sz w:val="21"/>
          <w:szCs w:val="21"/>
        </w:rPr>
        <w:t>Arkoudospilia</w:t>
      </w:r>
      <w:proofErr w:type="spellEnd"/>
      <w:r w:rsidRPr="00BA14C7">
        <w:rPr>
          <w:rFonts w:asciiTheme="majorHAnsi" w:hAnsiTheme="majorHAnsi" w:cs="Cambria"/>
          <w:color w:val="000000" w:themeColor="text1"/>
          <w:sz w:val="21"/>
          <w:szCs w:val="21"/>
        </w:rPr>
        <w:t xml:space="preserve"> Cave (</w:t>
      </w:r>
      <w:proofErr w:type="spellStart"/>
      <w:r w:rsidRPr="00BA14C7">
        <w:rPr>
          <w:rFonts w:asciiTheme="majorHAnsi" w:hAnsiTheme="majorHAnsi" w:cs="Cambria"/>
          <w:color w:val="000000" w:themeColor="text1"/>
          <w:sz w:val="21"/>
          <w:szCs w:val="21"/>
        </w:rPr>
        <w:t>Aridea</w:t>
      </w:r>
      <w:proofErr w:type="spellEnd"/>
      <w:r w:rsidRPr="00BA14C7">
        <w:rPr>
          <w:rFonts w:asciiTheme="majorHAnsi" w:hAnsiTheme="majorHAnsi" w:cs="Cambria"/>
          <w:color w:val="000000" w:themeColor="text1"/>
          <w:sz w:val="21"/>
          <w:szCs w:val="21"/>
        </w:rPr>
        <w:t xml:space="preserve">, N. Greece). </w:t>
      </w:r>
      <w:proofErr w:type="spellStart"/>
      <w:r w:rsidRPr="00BA14C7">
        <w:rPr>
          <w:rFonts w:asciiTheme="majorHAnsi" w:hAnsiTheme="majorHAnsi" w:cs="Cambria"/>
          <w:i/>
          <w:iCs/>
          <w:color w:val="000000" w:themeColor="text1"/>
          <w:sz w:val="21"/>
          <w:szCs w:val="21"/>
          <w:lang w:val="el-GR"/>
        </w:rPr>
        <w:t>Geophysical</w:t>
      </w:r>
      <w:proofErr w:type="spellEnd"/>
      <w:r w:rsidRPr="00BA14C7">
        <w:rPr>
          <w:rFonts w:asciiTheme="majorHAnsi" w:hAnsiTheme="majorHAnsi" w:cs="Cambria"/>
          <w:i/>
          <w:iCs/>
          <w:color w:val="000000" w:themeColor="text1"/>
          <w:sz w:val="21"/>
          <w:szCs w:val="21"/>
          <w:lang w:val="el-GR"/>
        </w:rPr>
        <w:t xml:space="preserve"> Research </w:t>
      </w:r>
      <w:proofErr w:type="spellStart"/>
      <w:r w:rsidRPr="00BA14C7">
        <w:rPr>
          <w:rFonts w:asciiTheme="majorHAnsi" w:hAnsiTheme="majorHAnsi" w:cs="Cambria"/>
          <w:i/>
          <w:iCs/>
          <w:color w:val="000000" w:themeColor="text1"/>
          <w:sz w:val="21"/>
          <w:szCs w:val="21"/>
          <w:lang w:val="el-GR"/>
        </w:rPr>
        <w:t>Abstracts</w:t>
      </w:r>
      <w:proofErr w:type="spellEnd"/>
      <w:r w:rsidRPr="00BA14C7">
        <w:rPr>
          <w:rFonts w:asciiTheme="majorHAnsi" w:hAnsiTheme="majorHAnsi" w:cs="Cambria"/>
          <w:color w:val="000000" w:themeColor="text1"/>
          <w:sz w:val="21"/>
          <w:szCs w:val="21"/>
          <w:lang w:val="el-GR"/>
        </w:rPr>
        <w:t xml:space="preserve">, </w:t>
      </w:r>
      <w:proofErr w:type="spellStart"/>
      <w:r w:rsidRPr="00BA14C7">
        <w:rPr>
          <w:rFonts w:asciiTheme="majorHAnsi" w:hAnsiTheme="majorHAnsi" w:cs="Cambria"/>
          <w:color w:val="000000" w:themeColor="text1"/>
          <w:sz w:val="21"/>
          <w:szCs w:val="21"/>
          <w:lang w:val="el-GR"/>
        </w:rPr>
        <w:t>Vol</w:t>
      </w:r>
      <w:proofErr w:type="spellEnd"/>
      <w:r w:rsidRPr="00BA14C7">
        <w:rPr>
          <w:rFonts w:asciiTheme="majorHAnsi" w:hAnsiTheme="majorHAnsi" w:cs="Cambria"/>
          <w:color w:val="000000" w:themeColor="text1"/>
          <w:sz w:val="21"/>
          <w:szCs w:val="21"/>
          <w:lang w:val="el-GR"/>
        </w:rPr>
        <w:t>. 12, EGU2010-12246.</w:t>
      </w:r>
      <w:r w:rsidR="007F1FED" w:rsidRPr="00BA14C7">
        <w:rPr>
          <w:rFonts w:asciiTheme="majorHAnsi" w:hAnsiTheme="majorHAnsi" w:cs="Cambria"/>
          <w:color w:val="000000" w:themeColor="text1"/>
          <w:sz w:val="21"/>
          <w:szCs w:val="21"/>
          <w:lang w:val="el-GR"/>
        </w:rPr>
        <w:t xml:space="preserve"> ISSN: 1029-7006.</w:t>
      </w:r>
    </w:p>
    <w:p w14:paraId="796C9E68" w14:textId="77777777" w:rsidR="00F14F06" w:rsidRPr="00BA14C7" w:rsidRDefault="00F14F06" w:rsidP="009C5114">
      <w:pPr>
        <w:pStyle w:val="ad"/>
        <w:numPr>
          <w:ilvl w:val="0"/>
          <w:numId w:val="6"/>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caps/>
          <w:color w:val="000000" w:themeColor="text1"/>
          <w:sz w:val="21"/>
          <w:szCs w:val="21"/>
        </w:rPr>
        <w:t xml:space="preserve">Psomiadis D., Parashou T., Albanakis K., </w:t>
      </w: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Zisi N</w:t>
      </w:r>
      <w:r w:rsidRPr="00BA14C7">
        <w:rPr>
          <w:rFonts w:asciiTheme="majorHAnsi" w:hAnsiTheme="majorHAnsi" w:cs="Cambria"/>
          <w:color w:val="000000" w:themeColor="text1"/>
          <w:sz w:val="21"/>
          <w:szCs w:val="21"/>
        </w:rPr>
        <w:t xml:space="preserve">., 2010. Geomorphological and sedimentary record from </w:t>
      </w:r>
      <w:proofErr w:type="spellStart"/>
      <w:r w:rsidRPr="00BA14C7">
        <w:rPr>
          <w:rFonts w:asciiTheme="majorHAnsi" w:hAnsiTheme="majorHAnsi" w:cs="Cambria"/>
          <w:color w:val="000000" w:themeColor="text1"/>
          <w:sz w:val="21"/>
          <w:szCs w:val="21"/>
        </w:rPr>
        <w:t>Poseidi</w:t>
      </w:r>
      <w:proofErr w:type="spellEnd"/>
      <w:r w:rsidRPr="00BA14C7">
        <w:rPr>
          <w:rFonts w:asciiTheme="majorHAnsi" w:hAnsiTheme="majorHAnsi" w:cs="Cambria"/>
          <w:color w:val="000000" w:themeColor="text1"/>
          <w:sz w:val="21"/>
          <w:szCs w:val="21"/>
        </w:rPr>
        <w:t xml:space="preserve">, N. Greece and relationship with Late Bronze and Iron age settlements. </w:t>
      </w:r>
      <w:proofErr w:type="spellStart"/>
      <w:r w:rsidRPr="00BA14C7">
        <w:rPr>
          <w:rFonts w:asciiTheme="majorHAnsi" w:hAnsiTheme="majorHAnsi" w:cs="Cambria"/>
          <w:i/>
          <w:iCs/>
          <w:color w:val="000000" w:themeColor="text1"/>
          <w:sz w:val="21"/>
          <w:szCs w:val="21"/>
          <w:lang w:val="el-GR"/>
        </w:rPr>
        <w:t>Geophysical</w:t>
      </w:r>
      <w:proofErr w:type="spellEnd"/>
      <w:r w:rsidRPr="00BA14C7">
        <w:rPr>
          <w:rFonts w:asciiTheme="majorHAnsi" w:hAnsiTheme="majorHAnsi" w:cs="Cambria"/>
          <w:i/>
          <w:iCs/>
          <w:color w:val="000000" w:themeColor="text1"/>
          <w:sz w:val="21"/>
          <w:szCs w:val="21"/>
          <w:lang w:val="el-GR"/>
        </w:rPr>
        <w:t xml:space="preserve"> Research </w:t>
      </w:r>
      <w:proofErr w:type="spellStart"/>
      <w:r w:rsidRPr="00BA14C7">
        <w:rPr>
          <w:rFonts w:asciiTheme="majorHAnsi" w:hAnsiTheme="majorHAnsi" w:cs="Cambria"/>
          <w:i/>
          <w:iCs/>
          <w:color w:val="000000" w:themeColor="text1"/>
          <w:sz w:val="21"/>
          <w:szCs w:val="21"/>
          <w:lang w:val="el-GR"/>
        </w:rPr>
        <w:t>Abstracts</w:t>
      </w:r>
      <w:proofErr w:type="spellEnd"/>
      <w:r w:rsidRPr="00BA14C7">
        <w:rPr>
          <w:rFonts w:asciiTheme="majorHAnsi" w:hAnsiTheme="majorHAnsi" w:cs="Cambria"/>
          <w:color w:val="000000" w:themeColor="text1"/>
          <w:sz w:val="21"/>
          <w:szCs w:val="21"/>
          <w:lang w:val="el-GR"/>
        </w:rPr>
        <w:t xml:space="preserve">, </w:t>
      </w:r>
      <w:proofErr w:type="spellStart"/>
      <w:r w:rsidRPr="00BA14C7">
        <w:rPr>
          <w:rFonts w:asciiTheme="majorHAnsi" w:hAnsiTheme="majorHAnsi" w:cs="Cambria"/>
          <w:color w:val="000000" w:themeColor="text1"/>
          <w:sz w:val="21"/>
          <w:szCs w:val="21"/>
          <w:lang w:val="el-GR"/>
        </w:rPr>
        <w:t>Vol</w:t>
      </w:r>
      <w:proofErr w:type="spellEnd"/>
      <w:r w:rsidRPr="00BA14C7">
        <w:rPr>
          <w:rFonts w:asciiTheme="majorHAnsi" w:hAnsiTheme="majorHAnsi" w:cs="Cambria"/>
          <w:color w:val="000000" w:themeColor="text1"/>
          <w:sz w:val="21"/>
          <w:szCs w:val="21"/>
          <w:lang w:val="el-GR"/>
        </w:rPr>
        <w:t xml:space="preserve">. 12, EGU2010-526. </w:t>
      </w:r>
      <w:r w:rsidR="007F1FED" w:rsidRPr="00BA14C7">
        <w:rPr>
          <w:rFonts w:asciiTheme="majorHAnsi" w:hAnsiTheme="majorHAnsi" w:cs="Cambria"/>
          <w:color w:val="000000" w:themeColor="text1"/>
          <w:sz w:val="21"/>
          <w:szCs w:val="21"/>
          <w:lang w:val="el-GR"/>
        </w:rPr>
        <w:t>ISSN: 1029-7006.</w:t>
      </w:r>
    </w:p>
    <w:p w14:paraId="57060473" w14:textId="77777777" w:rsidR="00F14F06" w:rsidRPr="00BA14C7" w:rsidRDefault="00F14F06" w:rsidP="009C5114">
      <w:pPr>
        <w:pStyle w:val="ad"/>
        <w:numPr>
          <w:ilvl w:val="0"/>
          <w:numId w:val="6"/>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caps/>
          <w:color w:val="000000" w:themeColor="text1"/>
          <w:sz w:val="21"/>
          <w:szCs w:val="21"/>
        </w:rPr>
        <w:t xml:space="preserve">Zisi N., </w:t>
      </w: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Tsoukala E., Psomiadis D.,</w:t>
      </w:r>
      <w:r w:rsidRPr="00BA14C7">
        <w:rPr>
          <w:rFonts w:asciiTheme="majorHAnsi" w:hAnsiTheme="majorHAnsi" w:cs="Cambria"/>
          <w:color w:val="000000" w:themeColor="text1"/>
          <w:sz w:val="21"/>
          <w:szCs w:val="21"/>
        </w:rPr>
        <w:t xml:space="preserve"> 2010. Detection of diagenetic processes in bones: the case of </w:t>
      </w:r>
      <w:proofErr w:type="spellStart"/>
      <w:r w:rsidRPr="00BA14C7">
        <w:rPr>
          <w:rFonts w:asciiTheme="majorHAnsi" w:hAnsiTheme="majorHAnsi" w:cs="Cambria"/>
          <w:color w:val="000000" w:themeColor="text1"/>
          <w:sz w:val="21"/>
          <w:szCs w:val="21"/>
        </w:rPr>
        <w:t>Arkoudospilia</w:t>
      </w:r>
      <w:proofErr w:type="spellEnd"/>
      <w:r w:rsidRPr="00BA14C7">
        <w:rPr>
          <w:rFonts w:asciiTheme="majorHAnsi" w:hAnsiTheme="majorHAnsi" w:cs="Cambria"/>
          <w:color w:val="000000" w:themeColor="text1"/>
          <w:sz w:val="21"/>
          <w:szCs w:val="21"/>
        </w:rPr>
        <w:t xml:space="preserve"> cave, N. Greece. </w:t>
      </w:r>
      <w:proofErr w:type="spellStart"/>
      <w:r w:rsidRPr="00BA14C7">
        <w:rPr>
          <w:rFonts w:asciiTheme="majorHAnsi" w:hAnsiTheme="majorHAnsi" w:cs="Cambria"/>
          <w:i/>
          <w:iCs/>
          <w:color w:val="000000" w:themeColor="text1"/>
          <w:sz w:val="21"/>
          <w:szCs w:val="21"/>
          <w:lang w:val="el-GR"/>
        </w:rPr>
        <w:t>Geophysical</w:t>
      </w:r>
      <w:proofErr w:type="spellEnd"/>
      <w:r w:rsidRPr="00BA14C7">
        <w:rPr>
          <w:rFonts w:asciiTheme="majorHAnsi" w:hAnsiTheme="majorHAnsi" w:cs="Cambria"/>
          <w:i/>
          <w:iCs/>
          <w:color w:val="000000" w:themeColor="text1"/>
          <w:sz w:val="21"/>
          <w:szCs w:val="21"/>
          <w:lang w:val="el-GR"/>
        </w:rPr>
        <w:t xml:space="preserve"> Research </w:t>
      </w:r>
      <w:proofErr w:type="spellStart"/>
      <w:r w:rsidRPr="00BA14C7">
        <w:rPr>
          <w:rFonts w:asciiTheme="majorHAnsi" w:hAnsiTheme="majorHAnsi" w:cs="Cambria"/>
          <w:i/>
          <w:iCs/>
          <w:color w:val="000000" w:themeColor="text1"/>
          <w:sz w:val="21"/>
          <w:szCs w:val="21"/>
          <w:lang w:val="el-GR"/>
        </w:rPr>
        <w:t>Abstracts</w:t>
      </w:r>
      <w:proofErr w:type="spellEnd"/>
      <w:r w:rsidRPr="00BA14C7">
        <w:rPr>
          <w:rFonts w:asciiTheme="majorHAnsi" w:hAnsiTheme="majorHAnsi" w:cs="Cambria"/>
          <w:color w:val="000000" w:themeColor="text1"/>
          <w:sz w:val="21"/>
          <w:szCs w:val="21"/>
          <w:lang w:val="el-GR"/>
        </w:rPr>
        <w:t xml:space="preserve">, </w:t>
      </w:r>
      <w:proofErr w:type="spellStart"/>
      <w:r w:rsidRPr="00BA14C7">
        <w:rPr>
          <w:rFonts w:asciiTheme="majorHAnsi" w:hAnsiTheme="majorHAnsi" w:cs="Cambria"/>
          <w:color w:val="000000" w:themeColor="text1"/>
          <w:sz w:val="21"/>
          <w:szCs w:val="21"/>
          <w:lang w:val="el-GR"/>
        </w:rPr>
        <w:t>Vol</w:t>
      </w:r>
      <w:proofErr w:type="spellEnd"/>
      <w:r w:rsidRPr="00BA14C7">
        <w:rPr>
          <w:rFonts w:asciiTheme="majorHAnsi" w:hAnsiTheme="majorHAnsi" w:cs="Cambria"/>
          <w:color w:val="000000" w:themeColor="text1"/>
          <w:sz w:val="21"/>
          <w:szCs w:val="21"/>
          <w:lang w:val="el-GR"/>
        </w:rPr>
        <w:t>. 12, EGU2010-541-1.</w:t>
      </w:r>
      <w:r w:rsidR="007F1FED" w:rsidRPr="00BA14C7">
        <w:rPr>
          <w:rFonts w:asciiTheme="majorHAnsi" w:hAnsiTheme="majorHAnsi" w:cs="Cambria"/>
          <w:color w:val="000000" w:themeColor="text1"/>
          <w:sz w:val="21"/>
          <w:szCs w:val="21"/>
          <w:lang w:val="el-GR"/>
        </w:rPr>
        <w:t xml:space="preserve"> ISSN: 1029-7006.</w:t>
      </w:r>
    </w:p>
    <w:p w14:paraId="1CE5959B" w14:textId="77777777" w:rsidR="006F3598" w:rsidRPr="00BA14C7" w:rsidRDefault="006F3598" w:rsidP="009C5114">
      <w:pPr>
        <w:pStyle w:val="ad"/>
        <w:numPr>
          <w:ilvl w:val="0"/>
          <w:numId w:val="6"/>
        </w:numPr>
        <w:ind w:left="426" w:hanging="426"/>
        <w:jc w:val="both"/>
        <w:rPr>
          <w:rFonts w:asciiTheme="majorHAnsi" w:hAnsiTheme="majorHAnsi" w:cs="Cambria"/>
          <w:color w:val="000000" w:themeColor="text1"/>
          <w:sz w:val="21"/>
          <w:szCs w:val="21"/>
        </w:rPr>
      </w:pP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LYKOUDIS S.</w:t>
      </w:r>
      <w:proofErr w:type="gramStart"/>
      <w:r w:rsidRPr="00BA14C7">
        <w:rPr>
          <w:rFonts w:asciiTheme="majorHAnsi" w:hAnsiTheme="majorHAnsi" w:cs="Cambria"/>
          <w:caps/>
          <w:color w:val="000000" w:themeColor="text1"/>
          <w:sz w:val="21"/>
          <w:szCs w:val="21"/>
        </w:rPr>
        <w:t>, .</w:t>
      </w:r>
      <w:proofErr w:type="gramEnd"/>
      <w:r w:rsidRPr="00BA14C7">
        <w:rPr>
          <w:rFonts w:asciiTheme="majorHAnsi" w:hAnsiTheme="majorHAnsi" w:cs="Cambria"/>
          <w:caps/>
          <w:color w:val="000000" w:themeColor="text1"/>
          <w:sz w:val="21"/>
          <w:szCs w:val="21"/>
        </w:rPr>
        <w:t>, Poutoukis D., Psomiadis D.,</w:t>
      </w:r>
      <w:r w:rsidRPr="00BA14C7">
        <w:rPr>
          <w:rFonts w:asciiTheme="majorHAnsi" w:hAnsiTheme="majorHAnsi" w:cs="Cambria"/>
          <w:color w:val="000000" w:themeColor="text1"/>
          <w:sz w:val="21"/>
          <w:szCs w:val="21"/>
        </w:rPr>
        <w:t xml:space="preserve"> 2009. Spatial distribution of isotopic composition of precipitation and brackish water in Greece: Evidence of seawater intrusion</w:t>
      </w:r>
      <w:r w:rsidRPr="00BA14C7">
        <w:rPr>
          <w:rFonts w:asciiTheme="majorHAnsi" w:hAnsiTheme="majorHAnsi" w:cs="Times"/>
          <w:color w:val="000000" w:themeColor="text1"/>
          <w:sz w:val="21"/>
          <w:szCs w:val="21"/>
        </w:rPr>
        <w:t xml:space="preserve"> </w:t>
      </w:r>
      <w:proofErr w:type="spellStart"/>
      <w:r w:rsidRPr="00BA14C7">
        <w:rPr>
          <w:rFonts w:asciiTheme="majorHAnsi" w:hAnsiTheme="majorHAnsi" w:cs="Cambria"/>
          <w:i/>
          <w:color w:val="000000" w:themeColor="text1"/>
          <w:sz w:val="21"/>
          <w:szCs w:val="21"/>
        </w:rPr>
        <w:t>Geochimica</w:t>
      </w:r>
      <w:proofErr w:type="spellEnd"/>
      <w:r w:rsidRPr="00BA14C7">
        <w:rPr>
          <w:rFonts w:asciiTheme="majorHAnsi" w:hAnsiTheme="majorHAnsi" w:cs="Cambria"/>
          <w:i/>
          <w:color w:val="000000" w:themeColor="text1"/>
          <w:sz w:val="21"/>
          <w:szCs w:val="21"/>
        </w:rPr>
        <w:t xml:space="preserve"> et </w:t>
      </w:r>
      <w:proofErr w:type="spellStart"/>
      <w:r w:rsidRPr="00BA14C7">
        <w:rPr>
          <w:rFonts w:asciiTheme="majorHAnsi" w:hAnsiTheme="majorHAnsi" w:cs="Cambria"/>
          <w:i/>
          <w:color w:val="000000" w:themeColor="text1"/>
          <w:sz w:val="21"/>
          <w:szCs w:val="21"/>
        </w:rPr>
        <w:t>Cosmochimica</w:t>
      </w:r>
      <w:proofErr w:type="spellEnd"/>
      <w:r w:rsidRPr="00BA14C7">
        <w:rPr>
          <w:rFonts w:asciiTheme="majorHAnsi" w:hAnsiTheme="majorHAnsi" w:cs="Cambria"/>
          <w:i/>
          <w:color w:val="000000" w:themeColor="text1"/>
          <w:sz w:val="21"/>
          <w:szCs w:val="21"/>
        </w:rPr>
        <w:t xml:space="preserve"> Acta Supplement, Volume 73</w:t>
      </w:r>
      <w:r w:rsidRPr="00BA14C7">
        <w:rPr>
          <w:rFonts w:asciiTheme="majorHAnsi" w:hAnsiTheme="majorHAnsi" w:cs="Times"/>
          <w:color w:val="000000" w:themeColor="text1"/>
          <w:sz w:val="21"/>
          <w:szCs w:val="21"/>
        </w:rPr>
        <w:t xml:space="preserve">, </w:t>
      </w:r>
      <w:r w:rsidRPr="00BA14C7">
        <w:rPr>
          <w:rFonts w:asciiTheme="majorHAnsi" w:hAnsiTheme="majorHAnsi" w:cs="Cambria"/>
          <w:color w:val="000000" w:themeColor="text1"/>
          <w:sz w:val="21"/>
          <w:szCs w:val="21"/>
        </w:rPr>
        <w:t xml:space="preserve">p.A301. </w:t>
      </w:r>
    </w:p>
    <w:p w14:paraId="2EA92F61" w14:textId="77777777" w:rsidR="00F14F06" w:rsidRPr="00BA14C7" w:rsidRDefault="00F14F06" w:rsidP="009C5114">
      <w:pPr>
        <w:pStyle w:val="ad"/>
        <w:numPr>
          <w:ilvl w:val="0"/>
          <w:numId w:val="6"/>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Poutoukis D., Zisi N., Psomiadis D.,</w:t>
      </w:r>
      <w:r w:rsidRPr="00BA14C7">
        <w:rPr>
          <w:rFonts w:asciiTheme="majorHAnsi" w:hAnsiTheme="majorHAnsi" w:cs="Cambria"/>
          <w:color w:val="000000" w:themeColor="text1"/>
          <w:sz w:val="21"/>
          <w:szCs w:val="21"/>
        </w:rPr>
        <w:t xml:space="preserve"> 2009. Determination of the origin and texture of marble artifacts using stable isotopes. </w:t>
      </w:r>
      <w:proofErr w:type="spellStart"/>
      <w:r w:rsidRPr="00BA14C7">
        <w:rPr>
          <w:rFonts w:asciiTheme="majorHAnsi" w:hAnsiTheme="majorHAnsi" w:cs="Cambria"/>
          <w:i/>
          <w:iCs/>
          <w:color w:val="000000" w:themeColor="text1"/>
          <w:sz w:val="21"/>
          <w:szCs w:val="21"/>
          <w:lang w:val="el-GR"/>
        </w:rPr>
        <w:t>Geophysical</w:t>
      </w:r>
      <w:proofErr w:type="spellEnd"/>
      <w:r w:rsidRPr="00BA14C7">
        <w:rPr>
          <w:rFonts w:asciiTheme="majorHAnsi" w:hAnsiTheme="majorHAnsi" w:cs="Cambria"/>
          <w:i/>
          <w:iCs/>
          <w:color w:val="000000" w:themeColor="text1"/>
          <w:sz w:val="21"/>
          <w:szCs w:val="21"/>
          <w:lang w:val="el-GR"/>
        </w:rPr>
        <w:t xml:space="preserve"> Research </w:t>
      </w:r>
      <w:proofErr w:type="spellStart"/>
      <w:r w:rsidRPr="00BA14C7">
        <w:rPr>
          <w:rFonts w:asciiTheme="majorHAnsi" w:hAnsiTheme="majorHAnsi" w:cs="Cambria"/>
          <w:i/>
          <w:iCs/>
          <w:color w:val="000000" w:themeColor="text1"/>
          <w:sz w:val="21"/>
          <w:szCs w:val="21"/>
          <w:lang w:val="el-GR"/>
        </w:rPr>
        <w:t>Abstracts</w:t>
      </w:r>
      <w:proofErr w:type="spellEnd"/>
      <w:r w:rsidRPr="00BA14C7">
        <w:rPr>
          <w:rFonts w:asciiTheme="majorHAnsi" w:hAnsiTheme="majorHAnsi" w:cs="Cambria"/>
          <w:color w:val="000000" w:themeColor="text1"/>
          <w:sz w:val="21"/>
          <w:szCs w:val="21"/>
          <w:lang w:val="el-GR"/>
        </w:rPr>
        <w:t xml:space="preserve"> 11, EGU2009-8411.</w:t>
      </w:r>
      <w:r w:rsidR="007F1FED" w:rsidRPr="00BA14C7">
        <w:rPr>
          <w:rFonts w:asciiTheme="majorHAnsi" w:hAnsiTheme="majorHAnsi" w:cs="Cambria"/>
          <w:color w:val="000000" w:themeColor="text1"/>
          <w:sz w:val="21"/>
          <w:szCs w:val="21"/>
          <w:lang w:val="el-GR"/>
        </w:rPr>
        <w:t xml:space="preserve"> ISSN: 1029-7006.</w:t>
      </w:r>
    </w:p>
    <w:p w14:paraId="2B8B6E70" w14:textId="77777777" w:rsidR="00F14F06" w:rsidRPr="00BA14C7" w:rsidRDefault="00F14F06" w:rsidP="009C5114">
      <w:pPr>
        <w:pStyle w:val="ad"/>
        <w:numPr>
          <w:ilvl w:val="0"/>
          <w:numId w:val="6"/>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caps/>
          <w:color w:val="000000" w:themeColor="text1"/>
          <w:sz w:val="21"/>
          <w:szCs w:val="21"/>
        </w:rPr>
        <w:t xml:space="preserve">Psomiadis D., </w:t>
      </w: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Albanakis K., Zisi N., </w:t>
      </w:r>
      <w:r w:rsidRPr="00BA14C7">
        <w:rPr>
          <w:rFonts w:asciiTheme="majorHAnsi" w:hAnsiTheme="majorHAnsi" w:cs="Cambria"/>
          <w:color w:val="000000" w:themeColor="text1"/>
          <w:sz w:val="21"/>
          <w:szCs w:val="21"/>
        </w:rPr>
        <w:t xml:space="preserve">2009. Isotopic variation of carbonate cements sampled by different techniques. </w:t>
      </w:r>
      <w:proofErr w:type="spellStart"/>
      <w:r w:rsidRPr="00BA14C7">
        <w:rPr>
          <w:rFonts w:asciiTheme="majorHAnsi" w:hAnsiTheme="majorHAnsi" w:cs="Cambria"/>
          <w:i/>
          <w:iCs/>
          <w:color w:val="000000" w:themeColor="text1"/>
          <w:sz w:val="21"/>
          <w:szCs w:val="21"/>
          <w:lang w:val="el-GR"/>
        </w:rPr>
        <w:t>Geophysical</w:t>
      </w:r>
      <w:proofErr w:type="spellEnd"/>
      <w:r w:rsidRPr="00BA14C7">
        <w:rPr>
          <w:rFonts w:asciiTheme="majorHAnsi" w:hAnsiTheme="majorHAnsi" w:cs="Cambria"/>
          <w:i/>
          <w:iCs/>
          <w:color w:val="000000" w:themeColor="text1"/>
          <w:sz w:val="21"/>
          <w:szCs w:val="21"/>
          <w:lang w:val="el-GR"/>
        </w:rPr>
        <w:t xml:space="preserve"> Research </w:t>
      </w:r>
      <w:proofErr w:type="spellStart"/>
      <w:r w:rsidRPr="00BA14C7">
        <w:rPr>
          <w:rFonts w:asciiTheme="majorHAnsi" w:hAnsiTheme="majorHAnsi" w:cs="Cambria"/>
          <w:i/>
          <w:iCs/>
          <w:color w:val="000000" w:themeColor="text1"/>
          <w:sz w:val="21"/>
          <w:szCs w:val="21"/>
          <w:lang w:val="el-GR"/>
        </w:rPr>
        <w:t>Abstracts</w:t>
      </w:r>
      <w:proofErr w:type="spellEnd"/>
      <w:r w:rsidRPr="00BA14C7">
        <w:rPr>
          <w:rFonts w:asciiTheme="majorHAnsi" w:hAnsiTheme="majorHAnsi" w:cs="Cambria"/>
          <w:color w:val="000000" w:themeColor="text1"/>
          <w:sz w:val="21"/>
          <w:szCs w:val="21"/>
          <w:lang w:val="el-GR"/>
        </w:rPr>
        <w:t xml:space="preserve"> 11, EGU2009-8904. </w:t>
      </w:r>
      <w:r w:rsidR="007F1FED" w:rsidRPr="00BA14C7">
        <w:rPr>
          <w:rFonts w:asciiTheme="majorHAnsi" w:hAnsiTheme="majorHAnsi" w:cs="Cambria"/>
          <w:color w:val="000000" w:themeColor="text1"/>
          <w:sz w:val="21"/>
          <w:szCs w:val="21"/>
          <w:lang w:val="el-GR"/>
        </w:rPr>
        <w:t>ISSN: 1029-7006.</w:t>
      </w:r>
    </w:p>
    <w:p w14:paraId="1F187C22" w14:textId="77777777" w:rsidR="00F14F06" w:rsidRPr="00BA14C7" w:rsidRDefault="00F14F06" w:rsidP="009C5114">
      <w:pPr>
        <w:pStyle w:val="ad"/>
        <w:numPr>
          <w:ilvl w:val="0"/>
          <w:numId w:val="6"/>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caps/>
          <w:color w:val="000000" w:themeColor="text1"/>
          <w:sz w:val="21"/>
          <w:szCs w:val="21"/>
        </w:rPr>
        <w:t xml:space="preserve">Zisi N., </w:t>
      </w: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Tsoukala E., Psomiadis D.,</w:t>
      </w:r>
      <w:r w:rsidRPr="00BA14C7">
        <w:rPr>
          <w:rFonts w:asciiTheme="majorHAnsi" w:hAnsiTheme="majorHAnsi" w:cs="Cambria"/>
          <w:color w:val="000000" w:themeColor="text1"/>
          <w:sz w:val="21"/>
          <w:szCs w:val="21"/>
        </w:rPr>
        <w:t xml:space="preserve"> 2009. Oxygen isotope analysis of bones in </w:t>
      </w:r>
      <w:proofErr w:type="spellStart"/>
      <w:r w:rsidRPr="00BA14C7">
        <w:rPr>
          <w:rFonts w:asciiTheme="majorHAnsi" w:hAnsiTheme="majorHAnsi" w:cs="Cambria"/>
          <w:color w:val="000000" w:themeColor="text1"/>
          <w:sz w:val="21"/>
          <w:szCs w:val="21"/>
        </w:rPr>
        <w:t>palaeoclimatic</w:t>
      </w:r>
      <w:proofErr w:type="spellEnd"/>
      <w:r w:rsidRPr="00BA14C7">
        <w:rPr>
          <w:rFonts w:asciiTheme="majorHAnsi" w:hAnsiTheme="majorHAnsi" w:cs="Cambria"/>
          <w:color w:val="000000" w:themeColor="text1"/>
          <w:sz w:val="21"/>
          <w:szCs w:val="21"/>
        </w:rPr>
        <w:t xml:space="preserve"> reconstruction: The case of </w:t>
      </w:r>
      <w:proofErr w:type="spellStart"/>
      <w:r w:rsidRPr="00BA14C7">
        <w:rPr>
          <w:rFonts w:asciiTheme="majorHAnsi" w:hAnsiTheme="majorHAnsi" w:cs="Cambria"/>
          <w:color w:val="000000" w:themeColor="text1"/>
          <w:sz w:val="21"/>
          <w:szCs w:val="21"/>
        </w:rPr>
        <w:t>Arkoudospilia</w:t>
      </w:r>
      <w:proofErr w:type="spellEnd"/>
      <w:r w:rsidRPr="00BA14C7">
        <w:rPr>
          <w:rFonts w:asciiTheme="majorHAnsi" w:hAnsiTheme="majorHAnsi" w:cs="Cambria"/>
          <w:color w:val="000000" w:themeColor="text1"/>
          <w:sz w:val="21"/>
          <w:szCs w:val="21"/>
        </w:rPr>
        <w:t xml:space="preserve"> cave, N. Greece. </w:t>
      </w:r>
      <w:proofErr w:type="spellStart"/>
      <w:r w:rsidRPr="00BA14C7">
        <w:rPr>
          <w:rFonts w:asciiTheme="majorHAnsi" w:hAnsiTheme="majorHAnsi" w:cs="Cambria"/>
          <w:i/>
          <w:iCs/>
          <w:color w:val="000000" w:themeColor="text1"/>
          <w:sz w:val="21"/>
          <w:szCs w:val="21"/>
          <w:lang w:val="el-GR"/>
        </w:rPr>
        <w:t>Geophysical</w:t>
      </w:r>
      <w:proofErr w:type="spellEnd"/>
      <w:r w:rsidRPr="00BA14C7">
        <w:rPr>
          <w:rFonts w:asciiTheme="majorHAnsi" w:hAnsiTheme="majorHAnsi" w:cs="Cambria"/>
          <w:i/>
          <w:iCs/>
          <w:color w:val="000000" w:themeColor="text1"/>
          <w:sz w:val="21"/>
          <w:szCs w:val="21"/>
          <w:lang w:val="el-GR"/>
        </w:rPr>
        <w:t xml:space="preserve"> Research </w:t>
      </w:r>
      <w:proofErr w:type="spellStart"/>
      <w:r w:rsidRPr="00BA14C7">
        <w:rPr>
          <w:rFonts w:asciiTheme="majorHAnsi" w:hAnsiTheme="majorHAnsi" w:cs="Cambria"/>
          <w:i/>
          <w:iCs/>
          <w:color w:val="000000" w:themeColor="text1"/>
          <w:sz w:val="21"/>
          <w:szCs w:val="21"/>
          <w:lang w:val="el-GR"/>
        </w:rPr>
        <w:t>Abstracts</w:t>
      </w:r>
      <w:proofErr w:type="spellEnd"/>
      <w:r w:rsidRPr="00BA14C7">
        <w:rPr>
          <w:rFonts w:asciiTheme="majorHAnsi" w:hAnsiTheme="majorHAnsi" w:cs="Cambria"/>
          <w:color w:val="000000" w:themeColor="text1"/>
          <w:sz w:val="21"/>
          <w:szCs w:val="21"/>
          <w:lang w:val="el-GR"/>
        </w:rPr>
        <w:t xml:space="preserve"> 11, EGU2009-828-1. </w:t>
      </w:r>
      <w:r w:rsidR="007F1FED" w:rsidRPr="00BA14C7">
        <w:rPr>
          <w:rFonts w:asciiTheme="majorHAnsi" w:hAnsiTheme="majorHAnsi" w:cs="Cambria"/>
          <w:color w:val="000000" w:themeColor="text1"/>
          <w:sz w:val="21"/>
          <w:szCs w:val="21"/>
          <w:lang w:val="el-GR"/>
        </w:rPr>
        <w:t>ISSN: 1029-7006.</w:t>
      </w:r>
    </w:p>
    <w:p w14:paraId="095ED5BC" w14:textId="77777777" w:rsidR="00F14F06" w:rsidRPr="00BA14C7" w:rsidRDefault="00F14F06" w:rsidP="009C5114">
      <w:pPr>
        <w:pStyle w:val="ad"/>
        <w:numPr>
          <w:ilvl w:val="0"/>
          <w:numId w:val="6"/>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caps/>
          <w:color w:val="000000" w:themeColor="text1"/>
          <w:sz w:val="21"/>
          <w:szCs w:val="21"/>
        </w:rPr>
        <w:t xml:space="preserve">Psomiadis D., Tassis G., </w:t>
      </w: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Tsourlos P., Albanakis K., Zisi N.,</w:t>
      </w:r>
      <w:r w:rsidRPr="00BA14C7">
        <w:rPr>
          <w:rFonts w:asciiTheme="majorHAnsi" w:hAnsiTheme="majorHAnsi" w:cs="Cambria"/>
          <w:color w:val="000000" w:themeColor="text1"/>
          <w:sz w:val="21"/>
          <w:szCs w:val="21"/>
        </w:rPr>
        <w:t xml:space="preserve"> 2009. Mapping </w:t>
      </w:r>
      <w:proofErr w:type="spellStart"/>
      <w:r w:rsidRPr="00BA14C7">
        <w:rPr>
          <w:rFonts w:asciiTheme="majorHAnsi" w:hAnsiTheme="majorHAnsi" w:cs="Cambria"/>
          <w:color w:val="000000" w:themeColor="text1"/>
          <w:sz w:val="21"/>
          <w:szCs w:val="21"/>
        </w:rPr>
        <w:t>beachrocks</w:t>
      </w:r>
      <w:proofErr w:type="spellEnd"/>
      <w:r w:rsidRPr="00BA14C7">
        <w:rPr>
          <w:rFonts w:asciiTheme="majorHAnsi" w:hAnsiTheme="majorHAnsi" w:cs="Cambria"/>
          <w:color w:val="000000" w:themeColor="text1"/>
          <w:sz w:val="21"/>
          <w:szCs w:val="21"/>
        </w:rPr>
        <w:t xml:space="preserve"> for </w:t>
      </w:r>
      <w:proofErr w:type="spellStart"/>
      <w:r w:rsidRPr="00BA14C7">
        <w:rPr>
          <w:rFonts w:asciiTheme="majorHAnsi" w:hAnsiTheme="majorHAnsi" w:cs="Cambria"/>
          <w:color w:val="000000" w:themeColor="text1"/>
          <w:sz w:val="21"/>
          <w:szCs w:val="21"/>
        </w:rPr>
        <w:t>palaeoenvironmental</w:t>
      </w:r>
      <w:proofErr w:type="spellEnd"/>
      <w:r w:rsidRPr="00BA14C7">
        <w:rPr>
          <w:rFonts w:asciiTheme="majorHAnsi" w:hAnsiTheme="majorHAnsi" w:cs="Cambria"/>
          <w:color w:val="000000" w:themeColor="text1"/>
          <w:sz w:val="21"/>
          <w:szCs w:val="21"/>
        </w:rPr>
        <w:t xml:space="preserve"> and geoarchaeological reconstruction – A case study from </w:t>
      </w:r>
      <w:proofErr w:type="spellStart"/>
      <w:r w:rsidRPr="00BA14C7">
        <w:rPr>
          <w:rFonts w:asciiTheme="majorHAnsi" w:hAnsiTheme="majorHAnsi" w:cs="Cambria"/>
          <w:color w:val="000000" w:themeColor="text1"/>
          <w:sz w:val="21"/>
          <w:szCs w:val="21"/>
        </w:rPr>
        <w:t>Halkidiki</w:t>
      </w:r>
      <w:proofErr w:type="spellEnd"/>
      <w:r w:rsidRPr="00BA14C7">
        <w:rPr>
          <w:rFonts w:asciiTheme="majorHAnsi" w:hAnsiTheme="majorHAnsi" w:cs="Cambria"/>
          <w:color w:val="000000" w:themeColor="text1"/>
          <w:sz w:val="21"/>
          <w:szCs w:val="21"/>
        </w:rPr>
        <w:t xml:space="preserve">, N. Greece. </w:t>
      </w:r>
      <w:proofErr w:type="spellStart"/>
      <w:r w:rsidRPr="00BA14C7">
        <w:rPr>
          <w:rFonts w:asciiTheme="majorHAnsi" w:hAnsiTheme="majorHAnsi" w:cs="Cambria"/>
          <w:i/>
          <w:iCs/>
          <w:color w:val="000000" w:themeColor="text1"/>
          <w:sz w:val="21"/>
          <w:szCs w:val="21"/>
          <w:lang w:val="el-GR"/>
        </w:rPr>
        <w:t>Geophysical</w:t>
      </w:r>
      <w:proofErr w:type="spellEnd"/>
      <w:r w:rsidRPr="00BA14C7">
        <w:rPr>
          <w:rFonts w:asciiTheme="majorHAnsi" w:hAnsiTheme="majorHAnsi" w:cs="Cambria"/>
          <w:i/>
          <w:iCs/>
          <w:color w:val="000000" w:themeColor="text1"/>
          <w:sz w:val="21"/>
          <w:szCs w:val="21"/>
          <w:lang w:val="el-GR"/>
        </w:rPr>
        <w:t xml:space="preserve"> Research </w:t>
      </w:r>
      <w:proofErr w:type="spellStart"/>
      <w:r w:rsidRPr="00BA14C7">
        <w:rPr>
          <w:rFonts w:asciiTheme="majorHAnsi" w:hAnsiTheme="majorHAnsi" w:cs="Cambria"/>
          <w:i/>
          <w:iCs/>
          <w:color w:val="000000" w:themeColor="text1"/>
          <w:sz w:val="21"/>
          <w:szCs w:val="21"/>
          <w:lang w:val="el-GR"/>
        </w:rPr>
        <w:t>Abstract</w:t>
      </w:r>
      <w:proofErr w:type="spellEnd"/>
      <w:r w:rsidRPr="00BA14C7">
        <w:rPr>
          <w:rFonts w:asciiTheme="majorHAnsi" w:hAnsiTheme="majorHAnsi" w:cs="Cambria"/>
          <w:color w:val="000000" w:themeColor="text1"/>
          <w:sz w:val="21"/>
          <w:szCs w:val="21"/>
          <w:lang w:val="el-GR"/>
        </w:rPr>
        <w:t xml:space="preserve"> 11, EGU2009-823-2. </w:t>
      </w:r>
      <w:r w:rsidR="007F1FED" w:rsidRPr="00BA14C7">
        <w:rPr>
          <w:rFonts w:asciiTheme="majorHAnsi" w:hAnsiTheme="majorHAnsi" w:cs="Cambria"/>
          <w:color w:val="000000" w:themeColor="text1"/>
          <w:sz w:val="21"/>
          <w:szCs w:val="21"/>
          <w:lang w:val="el-GR"/>
        </w:rPr>
        <w:t>ISSN: 1029-7006.</w:t>
      </w:r>
    </w:p>
    <w:p w14:paraId="163A3550" w14:textId="77777777" w:rsidR="00F14F06" w:rsidRPr="00BA14C7" w:rsidRDefault="00F14F06" w:rsidP="009C5114">
      <w:pPr>
        <w:pStyle w:val="ad"/>
        <w:numPr>
          <w:ilvl w:val="0"/>
          <w:numId w:val="6"/>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caps/>
          <w:color w:val="000000" w:themeColor="text1"/>
          <w:sz w:val="21"/>
          <w:szCs w:val="21"/>
        </w:rPr>
        <w:t xml:space="preserve">Psomiadis D., </w:t>
      </w: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Albanakis K., Pennos C., Zisi N., SYROS A., VAXEVANOPOULOS M., PECHLIVANIDOU S.,</w:t>
      </w:r>
      <w:r w:rsidRPr="00BA14C7">
        <w:rPr>
          <w:rFonts w:asciiTheme="majorHAnsi" w:hAnsiTheme="majorHAnsi" w:cs="Cambria"/>
          <w:color w:val="000000" w:themeColor="text1"/>
          <w:sz w:val="21"/>
          <w:szCs w:val="21"/>
        </w:rPr>
        <w:t xml:space="preserve"> 2009. Geoarchaeological study of </w:t>
      </w:r>
      <w:proofErr w:type="spellStart"/>
      <w:r w:rsidRPr="00BA14C7">
        <w:rPr>
          <w:rFonts w:asciiTheme="majorHAnsi" w:hAnsiTheme="majorHAnsi" w:cs="Cambria"/>
          <w:color w:val="000000" w:themeColor="text1"/>
          <w:sz w:val="21"/>
          <w:szCs w:val="21"/>
        </w:rPr>
        <w:t>Katarraktes</w:t>
      </w:r>
      <w:proofErr w:type="spellEnd"/>
      <w:r w:rsidRPr="00BA14C7">
        <w:rPr>
          <w:rFonts w:asciiTheme="majorHAnsi" w:hAnsiTheme="majorHAnsi" w:cs="Cambria"/>
          <w:color w:val="000000" w:themeColor="text1"/>
          <w:sz w:val="21"/>
          <w:szCs w:val="21"/>
        </w:rPr>
        <w:t xml:space="preserve"> cave system - a geochemical approach. </w:t>
      </w:r>
      <w:r w:rsidRPr="00BA14C7">
        <w:rPr>
          <w:rFonts w:asciiTheme="majorHAnsi" w:hAnsiTheme="majorHAnsi" w:cs="Cambria"/>
          <w:i/>
          <w:iCs/>
          <w:color w:val="000000" w:themeColor="text1"/>
          <w:sz w:val="21"/>
          <w:szCs w:val="21"/>
        </w:rPr>
        <w:t>Geophysical Research Abstract</w:t>
      </w:r>
      <w:r w:rsidRPr="00BA14C7">
        <w:rPr>
          <w:rFonts w:asciiTheme="majorHAnsi" w:hAnsiTheme="majorHAnsi" w:cs="Cambria"/>
          <w:color w:val="000000" w:themeColor="text1"/>
          <w:sz w:val="21"/>
          <w:szCs w:val="21"/>
        </w:rPr>
        <w:t xml:space="preserve"> 11, EGU2009-820-3. </w:t>
      </w:r>
      <w:r w:rsidR="007F1FED" w:rsidRPr="00BA14C7">
        <w:rPr>
          <w:rFonts w:asciiTheme="majorHAnsi" w:hAnsiTheme="majorHAnsi" w:cs="Cambria"/>
          <w:color w:val="000000" w:themeColor="text1"/>
          <w:sz w:val="21"/>
          <w:szCs w:val="21"/>
          <w:lang w:val="el-GR"/>
        </w:rPr>
        <w:t>ISSN: 1029-7006.</w:t>
      </w:r>
    </w:p>
    <w:p w14:paraId="521BF163" w14:textId="77777777" w:rsidR="00F14F06" w:rsidRPr="00BA14C7" w:rsidRDefault="00F14F06" w:rsidP="009C5114">
      <w:pPr>
        <w:pStyle w:val="ad"/>
        <w:numPr>
          <w:ilvl w:val="0"/>
          <w:numId w:val="6"/>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caps/>
          <w:color w:val="000000" w:themeColor="text1"/>
          <w:sz w:val="21"/>
          <w:szCs w:val="21"/>
        </w:rPr>
        <w:t xml:space="preserve">Psomiadis D., Vogiatzis D., Albanakis K., Christaras V., </w:t>
      </w: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Zisi N.,</w:t>
      </w:r>
      <w:r w:rsidRPr="00BA14C7">
        <w:rPr>
          <w:rFonts w:asciiTheme="majorHAnsi" w:hAnsiTheme="majorHAnsi" w:cs="Cambria"/>
          <w:color w:val="000000" w:themeColor="text1"/>
          <w:sz w:val="21"/>
          <w:szCs w:val="21"/>
        </w:rPr>
        <w:t xml:space="preserve"> 2009. Valuation of </w:t>
      </w:r>
      <w:proofErr w:type="spellStart"/>
      <w:r w:rsidRPr="00BA14C7">
        <w:rPr>
          <w:rFonts w:asciiTheme="majorHAnsi" w:hAnsiTheme="majorHAnsi" w:cs="Cambria"/>
          <w:color w:val="000000" w:themeColor="text1"/>
          <w:sz w:val="21"/>
          <w:szCs w:val="21"/>
        </w:rPr>
        <w:t>beachrock</w:t>
      </w:r>
      <w:proofErr w:type="spellEnd"/>
      <w:r w:rsidRPr="00BA14C7">
        <w:rPr>
          <w:rFonts w:asciiTheme="majorHAnsi" w:hAnsiTheme="majorHAnsi" w:cs="Cambria"/>
          <w:color w:val="000000" w:themeColor="text1"/>
          <w:sz w:val="21"/>
          <w:szCs w:val="21"/>
        </w:rPr>
        <w:t xml:space="preserve"> formation through ultrasonic pulse technique. A method to compare porosities in horizontal and vertical aspects. </w:t>
      </w:r>
      <w:proofErr w:type="spellStart"/>
      <w:r w:rsidRPr="00BA14C7">
        <w:rPr>
          <w:rFonts w:asciiTheme="majorHAnsi" w:hAnsiTheme="majorHAnsi" w:cs="Cambria"/>
          <w:i/>
          <w:iCs/>
          <w:color w:val="000000" w:themeColor="text1"/>
          <w:sz w:val="21"/>
          <w:szCs w:val="21"/>
          <w:lang w:val="el-GR"/>
        </w:rPr>
        <w:t>Geophysical</w:t>
      </w:r>
      <w:proofErr w:type="spellEnd"/>
      <w:r w:rsidRPr="00BA14C7">
        <w:rPr>
          <w:rFonts w:asciiTheme="majorHAnsi" w:hAnsiTheme="majorHAnsi" w:cs="Cambria"/>
          <w:i/>
          <w:iCs/>
          <w:color w:val="000000" w:themeColor="text1"/>
          <w:sz w:val="21"/>
          <w:szCs w:val="21"/>
          <w:lang w:val="el-GR"/>
        </w:rPr>
        <w:t xml:space="preserve"> Research </w:t>
      </w:r>
      <w:proofErr w:type="spellStart"/>
      <w:r w:rsidRPr="00BA14C7">
        <w:rPr>
          <w:rFonts w:asciiTheme="majorHAnsi" w:hAnsiTheme="majorHAnsi" w:cs="Cambria"/>
          <w:i/>
          <w:iCs/>
          <w:color w:val="000000" w:themeColor="text1"/>
          <w:sz w:val="21"/>
          <w:szCs w:val="21"/>
          <w:lang w:val="el-GR"/>
        </w:rPr>
        <w:t>Abstract</w:t>
      </w:r>
      <w:proofErr w:type="spellEnd"/>
      <w:r w:rsidRPr="00BA14C7">
        <w:rPr>
          <w:rFonts w:asciiTheme="majorHAnsi" w:hAnsiTheme="majorHAnsi" w:cs="Cambria"/>
          <w:color w:val="000000" w:themeColor="text1"/>
          <w:sz w:val="21"/>
          <w:szCs w:val="21"/>
          <w:lang w:val="el-GR"/>
        </w:rPr>
        <w:t xml:space="preserve"> 11, EGU2009-1472.</w:t>
      </w:r>
      <w:r w:rsidR="007F1FED" w:rsidRPr="00BA14C7">
        <w:rPr>
          <w:rFonts w:asciiTheme="majorHAnsi" w:hAnsiTheme="majorHAnsi" w:cs="Cambria"/>
          <w:color w:val="000000" w:themeColor="text1"/>
          <w:sz w:val="21"/>
          <w:szCs w:val="21"/>
          <w:lang w:val="el-GR"/>
        </w:rPr>
        <w:t xml:space="preserve"> ISSN: 1029-7006.</w:t>
      </w:r>
    </w:p>
    <w:p w14:paraId="15084D11" w14:textId="77777777" w:rsidR="00832B4D" w:rsidRPr="00BA14C7" w:rsidRDefault="00F14F06" w:rsidP="009C5114">
      <w:pPr>
        <w:pStyle w:val="ad"/>
        <w:numPr>
          <w:ilvl w:val="0"/>
          <w:numId w:val="6"/>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caps/>
          <w:color w:val="000000" w:themeColor="text1"/>
          <w:sz w:val="21"/>
          <w:szCs w:val="21"/>
        </w:rPr>
        <w:t xml:space="preserve">Kloppmann W., BIANCHINI G., Charalambides A., </w:t>
      </w: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GUERROT C., KLOSE P., MAREI A., Pennisi M. Vengosh A., VOUTSA D.,</w:t>
      </w:r>
      <w:r w:rsidRPr="00BA14C7">
        <w:rPr>
          <w:rFonts w:asciiTheme="majorHAnsi" w:hAnsiTheme="majorHAnsi" w:cs="Cambria"/>
          <w:color w:val="000000" w:themeColor="text1"/>
          <w:sz w:val="21"/>
          <w:szCs w:val="21"/>
        </w:rPr>
        <w:t xml:space="preserve"> 2005. Boron contamination of Mediterranean groundwater resources: Extent, sources and pathways elucidated by environmental isotopes. </w:t>
      </w:r>
      <w:proofErr w:type="spellStart"/>
      <w:r w:rsidRPr="00BA14C7">
        <w:rPr>
          <w:rFonts w:asciiTheme="majorHAnsi" w:hAnsiTheme="majorHAnsi" w:cs="Cambria"/>
          <w:i/>
          <w:iCs/>
          <w:color w:val="000000" w:themeColor="text1"/>
          <w:sz w:val="21"/>
          <w:szCs w:val="21"/>
          <w:lang w:val="el-GR"/>
        </w:rPr>
        <w:t>Geophysical</w:t>
      </w:r>
      <w:proofErr w:type="spellEnd"/>
      <w:r w:rsidRPr="00BA14C7">
        <w:rPr>
          <w:rFonts w:asciiTheme="majorHAnsi" w:hAnsiTheme="majorHAnsi" w:cs="Cambria"/>
          <w:i/>
          <w:iCs/>
          <w:color w:val="000000" w:themeColor="text1"/>
          <w:sz w:val="21"/>
          <w:szCs w:val="21"/>
          <w:lang w:val="el-GR"/>
        </w:rPr>
        <w:t xml:space="preserve"> Research </w:t>
      </w:r>
      <w:proofErr w:type="spellStart"/>
      <w:r w:rsidRPr="00BA14C7">
        <w:rPr>
          <w:rFonts w:asciiTheme="majorHAnsi" w:hAnsiTheme="majorHAnsi" w:cs="Cambria"/>
          <w:i/>
          <w:iCs/>
          <w:color w:val="000000" w:themeColor="text1"/>
          <w:sz w:val="21"/>
          <w:szCs w:val="21"/>
          <w:lang w:val="el-GR"/>
        </w:rPr>
        <w:t>Abstract</w:t>
      </w:r>
      <w:proofErr w:type="spellEnd"/>
      <w:r w:rsidRPr="00BA14C7">
        <w:rPr>
          <w:rFonts w:asciiTheme="majorHAnsi" w:hAnsiTheme="majorHAnsi" w:cs="Cambria"/>
          <w:color w:val="000000" w:themeColor="text1"/>
          <w:sz w:val="21"/>
          <w:szCs w:val="21"/>
          <w:lang w:val="el-GR"/>
        </w:rPr>
        <w:t xml:space="preserve"> 7, 10162.</w:t>
      </w:r>
      <w:r w:rsidR="007F1FED" w:rsidRPr="00BA14C7">
        <w:rPr>
          <w:rFonts w:asciiTheme="majorHAnsi" w:hAnsiTheme="majorHAnsi" w:cs="Cambria"/>
          <w:color w:val="000000" w:themeColor="text1"/>
          <w:sz w:val="21"/>
          <w:szCs w:val="21"/>
          <w:lang w:val="el-GR"/>
        </w:rPr>
        <w:t xml:space="preserve"> ISSN: 1029-7006</w:t>
      </w:r>
      <w:r w:rsidR="00832B4D" w:rsidRPr="00BA14C7">
        <w:rPr>
          <w:rFonts w:asciiTheme="majorHAnsi" w:hAnsiTheme="majorHAnsi" w:cs="Cambria"/>
          <w:color w:val="000000" w:themeColor="text1"/>
          <w:sz w:val="21"/>
          <w:szCs w:val="21"/>
          <w:lang w:val="el-GR"/>
        </w:rPr>
        <w:t>.</w:t>
      </w:r>
    </w:p>
    <w:p w14:paraId="7A814071" w14:textId="77777777" w:rsidR="00F14F06" w:rsidRPr="00BA14C7" w:rsidRDefault="00F14F06" w:rsidP="003A6A9D">
      <w:pPr>
        <w:jc w:val="both"/>
        <w:rPr>
          <w:rFonts w:asciiTheme="majorHAnsi" w:hAnsiTheme="majorHAnsi" w:cs="Cambria"/>
          <w:color w:val="000000" w:themeColor="text1"/>
          <w:sz w:val="21"/>
          <w:szCs w:val="21"/>
          <w:lang w:val="el-GR"/>
        </w:rPr>
      </w:pPr>
    </w:p>
    <w:p w14:paraId="4B9222E4" w14:textId="77777777" w:rsidR="003A6A9D" w:rsidRPr="00BA14C7" w:rsidRDefault="003A6A9D" w:rsidP="003A6A9D">
      <w:pPr>
        <w:jc w:val="both"/>
        <w:rPr>
          <w:rFonts w:asciiTheme="majorHAnsi" w:hAnsiTheme="majorHAnsi" w:cs="Cambria"/>
          <w:color w:val="000000" w:themeColor="text1"/>
          <w:sz w:val="21"/>
          <w:szCs w:val="21"/>
          <w:lang w:val="el-GR"/>
        </w:rPr>
      </w:pPr>
    </w:p>
    <w:p w14:paraId="405157C6" w14:textId="77777777" w:rsidR="00F14F06" w:rsidRPr="00BA14C7" w:rsidRDefault="00F14F06">
      <w:pPr>
        <w:ind w:left="426" w:hanging="426"/>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ΚΕΦΑΛΑΙΑ ΣΕ ΒΙΒΛΙΑ ΜΕ ΚΡΙΤΕΣ</w:t>
      </w:r>
      <w:r w:rsidR="002717C3" w:rsidRPr="00BA14C7">
        <w:rPr>
          <w:rFonts w:asciiTheme="majorHAnsi" w:hAnsiTheme="majorHAnsi" w:cs="Cambria"/>
          <w:b/>
          <w:bCs/>
          <w:color w:val="000000" w:themeColor="text1"/>
          <w:sz w:val="21"/>
          <w:szCs w:val="21"/>
          <w:lang w:val="el-GR"/>
        </w:rPr>
        <w:t xml:space="preserve"> (Β)</w:t>
      </w:r>
    </w:p>
    <w:p w14:paraId="0BA123B2" w14:textId="4DFDEF7C" w:rsidR="00F14F06" w:rsidRPr="00BA14C7" w:rsidRDefault="00682198">
      <w:pPr>
        <w:ind w:left="720" w:hanging="720"/>
        <w:jc w:val="both"/>
        <w:rPr>
          <w:rFonts w:asciiTheme="majorHAnsi" w:hAnsiTheme="majorHAnsi" w:cs="Cambria"/>
          <w:caps/>
          <w:color w:val="000000" w:themeColor="text1"/>
          <w:sz w:val="21"/>
          <w:szCs w:val="21"/>
          <w:lang w:val="el-GR"/>
        </w:rPr>
      </w:pPr>
      <w:r w:rsidRPr="00BA14C7">
        <w:rPr>
          <w:rFonts w:asciiTheme="majorHAnsi" w:hAnsiTheme="majorHAnsi"/>
          <w:noProof/>
          <w:color w:val="000000" w:themeColor="text1"/>
          <w:sz w:val="21"/>
          <w:szCs w:val="21"/>
          <w:lang w:val="el-GR" w:eastAsia="el-GR"/>
        </w:rPr>
        <mc:AlternateContent>
          <mc:Choice Requires="wps">
            <w:drawing>
              <wp:anchor distT="4294967295" distB="4294967295" distL="114300" distR="114300" simplePos="0" relativeHeight="251660288" behindDoc="0" locked="0" layoutInCell="1" allowOverlap="1" wp14:anchorId="0E4AD21E" wp14:editId="28C5F969">
                <wp:simplePos x="0" y="0"/>
                <wp:positionH relativeFrom="column">
                  <wp:posOffset>-14605</wp:posOffset>
                </wp:positionH>
                <wp:positionV relativeFrom="paragraph">
                  <wp:posOffset>68579</wp:posOffset>
                </wp:positionV>
                <wp:extent cx="5733415" cy="0"/>
                <wp:effectExtent l="0" t="0" r="32385" b="2540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2BAFC" id="AutoShape 18" o:spid="_x0000_s1026" type="#_x0000_t32" style="position:absolute;margin-left:-1.15pt;margin-top:5.4pt;width:451.45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cya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"/>
            </w:pict>
          </mc:Fallback>
        </mc:AlternateContent>
      </w:r>
    </w:p>
    <w:p w14:paraId="1F69273C" w14:textId="77777777" w:rsidR="00CD35E2" w:rsidRPr="00B90868" w:rsidRDefault="00CD35E2" w:rsidP="00CD35E2">
      <w:pPr>
        <w:pStyle w:val="ad"/>
        <w:ind w:left="425"/>
        <w:jc w:val="both"/>
        <w:rPr>
          <w:rFonts w:asciiTheme="majorHAnsi" w:hAnsiTheme="majorHAnsi"/>
          <w:color w:val="000000" w:themeColor="text1"/>
          <w:sz w:val="21"/>
          <w:szCs w:val="21"/>
          <w:lang w:val="el-GR"/>
        </w:rPr>
      </w:pPr>
    </w:p>
    <w:p w14:paraId="32F74398" w14:textId="30059F85" w:rsidR="00CD35E2" w:rsidRDefault="00CD35E2" w:rsidP="00AE507F">
      <w:pPr>
        <w:pStyle w:val="ad"/>
        <w:numPr>
          <w:ilvl w:val="0"/>
          <w:numId w:val="5"/>
        </w:numPr>
        <w:ind w:left="425" w:hanging="425"/>
        <w:jc w:val="both"/>
        <w:rPr>
          <w:rFonts w:asciiTheme="majorHAnsi" w:hAnsiTheme="majorHAnsi"/>
          <w:color w:val="000000" w:themeColor="text1"/>
          <w:sz w:val="21"/>
          <w:szCs w:val="21"/>
        </w:rPr>
      </w:pPr>
      <w:r w:rsidRPr="00AF24A6">
        <w:rPr>
          <w:rFonts w:asciiTheme="majorHAnsi" w:hAnsiTheme="majorHAnsi"/>
          <w:color w:val="000000" w:themeColor="text1"/>
          <w:sz w:val="21"/>
          <w:szCs w:val="21"/>
        </w:rPr>
        <w:t>DOTSIKA E., DIAMANTOPOULOS G., LONGINELLI</w:t>
      </w:r>
      <w:r w:rsidRPr="00CD35E2">
        <w:rPr>
          <w:rFonts w:asciiTheme="majorHAnsi" w:hAnsiTheme="majorHAnsi"/>
          <w:color w:val="000000" w:themeColor="text1"/>
          <w:sz w:val="21"/>
          <w:szCs w:val="21"/>
        </w:rPr>
        <w:t xml:space="preserve"> A., IGNATIADOU D., Analyses of </w:t>
      </w:r>
      <w:proofErr w:type="spellStart"/>
      <w:r w:rsidRPr="00CD35E2">
        <w:rPr>
          <w:rFonts w:asciiTheme="majorHAnsi" w:hAnsiTheme="majorHAnsi"/>
          <w:color w:val="000000" w:themeColor="text1"/>
          <w:sz w:val="21"/>
          <w:szCs w:val="21"/>
        </w:rPr>
        <w:t>Methone</w:t>
      </w:r>
      <w:proofErr w:type="spellEnd"/>
      <w:r w:rsidRPr="00CD35E2">
        <w:rPr>
          <w:rFonts w:asciiTheme="majorHAnsi" w:hAnsiTheme="majorHAnsi"/>
          <w:color w:val="000000" w:themeColor="text1"/>
          <w:sz w:val="21"/>
          <w:szCs w:val="21"/>
        </w:rPr>
        <w:t xml:space="preserve"> </w:t>
      </w:r>
      <w:proofErr w:type="gramStart"/>
      <w:r w:rsidRPr="00CD35E2">
        <w:rPr>
          <w:rFonts w:asciiTheme="majorHAnsi" w:hAnsiTheme="majorHAnsi"/>
          <w:color w:val="000000" w:themeColor="text1"/>
          <w:sz w:val="21"/>
          <w:szCs w:val="21"/>
        </w:rPr>
        <w:t>glasses,  In</w:t>
      </w:r>
      <w:proofErr w:type="gramEnd"/>
      <w:r w:rsidRPr="00CD35E2">
        <w:rPr>
          <w:rFonts w:asciiTheme="majorHAnsi" w:hAnsiTheme="majorHAnsi"/>
          <w:color w:val="000000" w:themeColor="text1"/>
          <w:sz w:val="21"/>
          <w:szCs w:val="21"/>
        </w:rPr>
        <w:t xml:space="preserve">  </w:t>
      </w:r>
      <w:proofErr w:type="spellStart"/>
      <w:r w:rsidRPr="00CD35E2">
        <w:rPr>
          <w:rFonts w:asciiTheme="majorHAnsi" w:hAnsiTheme="majorHAnsi"/>
          <w:color w:val="000000" w:themeColor="text1"/>
          <w:sz w:val="21"/>
          <w:szCs w:val="21"/>
        </w:rPr>
        <w:t>Methone</w:t>
      </w:r>
      <w:proofErr w:type="spellEnd"/>
      <w:r w:rsidRPr="00CD35E2">
        <w:rPr>
          <w:rFonts w:asciiTheme="majorHAnsi" w:hAnsiTheme="majorHAnsi"/>
          <w:color w:val="000000" w:themeColor="text1"/>
          <w:sz w:val="21"/>
          <w:szCs w:val="21"/>
        </w:rPr>
        <w:t xml:space="preserve">, D. </w:t>
      </w:r>
      <w:proofErr w:type="spellStart"/>
      <w:r w:rsidRPr="00CD35E2">
        <w:rPr>
          <w:rFonts w:asciiTheme="majorHAnsi" w:hAnsiTheme="majorHAnsi"/>
          <w:color w:val="000000" w:themeColor="text1"/>
          <w:sz w:val="21"/>
          <w:szCs w:val="21"/>
        </w:rPr>
        <w:t>Ignatiadou</w:t>
      </w:r>
      <w:proofErr w:type="spellEnd"/>
      <w:r w:rsidRPr="00CD35E2">
        <w:rPr>
          <w:rFonts w:asciiTheme="majorHAnsi" w:hAnsiTheme="majorHAnsi"/>
          <w:color w:val="000000" w:themeColor="text1"/>
          <w:sz w:val="21"/>
          <w:szCs w:val="21"/>
        </w:rPr>
        <w:t xml:space="preserve">, Early glass in </w:t>
      </w:r>
      <w:proofErr w:type="spellStart"/>
      <w:r w:rsidRPr="00CD35E2">
        <w:rPr>
          <w:rFonts w:asciiTheme="majorHAnsi" w:hAnsiTheme="majorHAnsi"/>
          <w:color w:val="000000" w:themeColor="text1"/>
          <w:sz w:val="21"/>
          <w:szCs w:val="21"/>
        </w:rPr>
        <w:t>Methone</w:t>
      </w:r>
      <w:proofErr w:type="spellEnd"/>
      <w:r w:rsidRPr="00CD35E2">
        <w:rPr>
          <w:rFonts w:asciiTheme="majorHAnsi" w:hAnsiTheme="majorHAnsi"/>
          <w:color w:val="000000" w:themeColor="text1"/>
          <w:sz w:val="21"/>
          <w:szCs w:val="21"/>
        </w:rPr>
        <w:t xml:space="preserve"> (J. Papadopoulos et. al (eds), (Book,</w:t>
      </w:r>
      <w:r w:rsidR="00BC08C9">
        <w:rPr>
          <w:rFonts w:asciiTheme="majorHAnsi" w:hAnsiTheme="majorHAnsi"/>
          <w:color w:val="000000" w:themeColor="text1"/>
          <w:sz w:val="21"/>
          <w:szCs w:val="21"/>
        </w:rPr>
        <w:t xml:space="preserve"> i</w:t>
      </w:r>
      <w:r w:rsidRPr="00CD35E2">
        <w:rPr>
          <w:rFonts w:asciiTheme="majorHAnsi" w:hAnsiTheme="majorHAnsi"/>
          <w:color w:val="000000" w:themeColor="text1"/>
          <w:sz w:val="21"/>
          <w:szCs w:val="21"/>
        </w:rPr>
        <w:t>n press. 202</w:t>
      </w:r>
      <w:r>
        <w:rPr>
          <w:rFonts w:asciiTheme="majorHAnsi" w:hAnsiTheme="majorHAnsi"/>
          <w:color w:val="000000" w:themeColor="text1"/>
          <w:sz w:val="21"/>
          <w:szCs w:val="21"/>
        </w:rPr>
        <w:t>1</w:t>
      </w:r>
      <w:r w:rsidRPr="00CD35E2">
        <w:rPr>
          <w:rFonts w:asciiTheme="majorHAnsi" w:hAnsiTheme="majorHAnsi"/>
          <w:color w:val="000000" w:themeColor="text1"/>
          <w:sz w:val="21"/>
          <w:szCs w:val="21"/>
        </w:rPr>
        <w:t>).</w:t>
      </w:r>
    </w:p>
    <w:p w14:paraId="21DE3C40" w14:textId="7B8362FD" w:rsidR="00A57FF1" w:rsidRPr="004D38F4" w:rsidRDefault="004D38F4" w:rsidP="004D38F4">
      <w:pPr>
        <w:pStyle w:val="ad"/>
        <w:numPr>
          <w:ilvl w:val="0"/>
          <w:numId w:val="5"/>
        </w:numPr>
        <w:ind w:left="425" w:hanging="425"/>
        <w:jc w:val="both"/>
        <w:rPr>
          <w:rFonts w:asciiTheme="majorHAnsi" w:hAnsiTheme="majorHAnsi"/>
          <w:color w:val="000000" w:themeColor="text1"/>
          <w:sz w:val="21"/>
          <w:szCs w:val="21"/>
        </w:rPr>
      </w:pPr>
      <w:r w:rsidRPr="004D38F4">
        <w:rPr>
          <w:rFonts w:asciiTheme="majorHAnsi" w:hAnsiTheme="majorHAnsi"/>
          <w:color w:val="000000" w:themeColor="text1"/>
          <w:sz w:val="21"/>
          <w:szCs w:val="21"/>
          <w:lang w:val="en-AU"/>
        </w:rPr>
        <w:t xml:space="preserve">CHRYSOSTOMOU, A. </w:t>
      </w:r>
      <w:proofErr w:type="spellStart"/>
      <w:r w:rsidRPr="004D38F4">
        <w:rPr>
          <w:rFonts w:asciiTheme="majorHAnsi" w:hAnsiTheme="majorHAnsi"/>
          <w:color w:val="000000" w:themeColor="text1"/>
          <w:sz w:val="21"/>
          <w:szCs w:val="21"/>
          <w:lang w:val="en-AU"/>
        </w:rPr>
        <w:t>Agras</w:t>
      </w:r>
      <w:proofErr w:type="spellEnd"/>
      <w:r w:rsidRPr="004D38F4">
        <w:rPr>
          <w:rFonts w:asciiTheme="majorHAnsi" w:hAnsiTheme="majorHAnsi"/>
          <w:color w:val="000000" w:themeColor="text1"/>
          <w:sz w:val="21"/>
          <w:szCs w:val="21"/>
          <w:lang w:val="en-AU"/>
        </w:rPr>
        <w:t xml:space="preserve"> - Edessa in the Iron Age; Edessa: 2021.</w:t>
      </w:r>
    </w:p>
    <w:p w14:paraId="16F5421B" w14:textId="04184AB9" w:rsidR="00502E2E" w:rsidRPr="00502E2E" w:rsidRDefault="00502E2E" w:rsidP="00AE507F">
      <w:pPr>
        <w:pStyle w:val="ad"/>
        <w:numPr>
          <w:ilvl w:val="0"/>
          <w:numId w:val="5"/>
        </w:numPr>
        <w:ind w:left="425" w:hanging="425"/>
        <w:jc w:val="both"/>
        <w:rPr>
          <w:rFonts w:asciiTheme="majorHAnsi" w:hAnsiTheme="majorHAnsi"/>
          <w:color w:val="000000" w:themeColor="text1"/>
          <w:sz w:val="21"/>
          <w:szCs w:val="21"/>
        </w:rPr>
      </w:pPr>
      <w:r>
        <w:rPr>
          <w:rFonts w:asciiTheme="majorHAnsi" w:hAnsiTheme="majorHAnsi"/>
          <w:color w:val="000000" w:themeColor="text1"/>
          <w:sz w:val="21"/>
          <w:szCs w:val="21"/>
        </w:rPr>
        <w:t xml:space="preserve">CHOWANIEC R., </w:t>
      </w:r>
      <w:r w:rsidRPr="00502E2E">
        <w:rPr>
          <w:rFonts w:asciiTheme="majorHAnsi" w:hAnsiTheme="majorHAnsi"/>
          <w:b/>
          <w:bCs/>
          <w:color w:val="000000" w:themeColor="text1"/>
          <w:sz w:val="21"/>
          <w:szCs w:val="21"/>
        </w:rPr>
        <w:t>DOTSIKA E</w:t>
      </w:r>
      <w:r>
        <w:rPr>
          <w:rFonts w:asciiTheme="majorHAnsi" w:hAnsiTheme="majorHAnsi"/>
          <w:color w:val="000000" w:themeColor="text1"/>
          <w:sz w:val="21"/>
          <w:szCs w:val="21"/>
        </w:rPr>
        <w:t xml:space="preserve">., GREZAK A., 2018. Late Hellenistic to Later Roman/Byzantine Periods Faunal and Flora Assemblage in the Ancient </w:t>
      </w:r>
      <w:proofErr w:type="spellStart"/>
      <w:r>
        <w:rPr>
          <w:rFonts w:asciiTheme="majorHAnsi" w:hAnsiTheme="majorHAnsi"/>
          <w:color w:val="000000" w:themeColor="text1"/>
          <w:sz w:val="21"/>
          <w:szCs w:val="21"/>
        </w:rPr>
        <w:t>Akrai</w:t>
      </w:r>
      <w:proofErr w:type="spellEnd"/>
      <w:r>
        <w:rPr>
          <w:rFonts w:asciiTheme="majorHAnsi" w:hAnsiTheme="majorHAnsi"/>
          <w:color w:val="000000" w:themeColor="text1"/>
          <w:sz w:val="21"/>
          <w:szCs w:val="21"/>
        </w:rPr>
        <w:t xml:space="preserve">. Environment and Food Circulation Reconstruction. In </w:t>
      </w:r>
      <w:proofErr w:type="spellStart"/>
      <w:r>
        <w:rPr>
          <w:rFonts w:asciiTheme="majorHAnsi" w:hAnsiTheme="majorHAnsi"/>
          <w:color w:val="000000" w:themeColor="text1"/>
          <w:sz w:val="21"/>
          <w:szCs w:val="21"/>
        </w:rPr>
        <w:t>Chowaniec</w:t>
      </w:r>
      <w:proofErr w:type="spellEnd"/>
      <w:r>
        <w:rPr>
          <w:rFonts w:asciiTheme="majorHAnsi" w:hAnsiTheme="majorHAnsi"/>
          <w:color w:val="000000" w:themeColor="text1"/>
          <w:sz w:val="21"/>
          <w:szCs w:val="21"/>
        </w:rPr>
        <w:t xml:space="preserve"> R. </w:t>
      </w:r>
      <w:r w:rsidR="007F41D4">
        <w:rPr>
          <w:rFonts w:asciiTheme="majorHAnsi" w:hAnsiTheme="majorHAnsi"/>
          <w:color w:val="000000" w:themeColor="text1"/>
          <w:sz w:val="21"/>
          <w:szCs w:val="21"/>
        </w:rPr>
        <w:t xml:space="preserve"> On the borders of Syracuse: Multidisciplinary studies on the ancient town of </w:t>
      </w:r>
      <w:proofErr w:type="spellStart"/>
      <w:r w:rsidR="007F41D4">
        <w:rPr>
          <w:rFonts w:asciiTheme="majorHAnsi" w:hAnsiTheme="majorHAnsi"/>
          <w:color w:val="000000" w:themeColor="text1"/>
          <w:sz w:val="21"/>
          <w:szCs w:val="21"/>
        </w:rPr>
        <w:t>Akrai</w:t>
      </w:r>
      <w:proofErr w:type="spellEnd"/>
      <w:r w:rsidR="007F41D4">
        <w:rPr>
          <w:rFonts w:asciiTheme="majorHAnsi" w:hAnsiTheme="majorHAnsi"/>
          <w:color w:val="000000" w:themeColor="text1"/>
          <w:sz w:val="21"/>
          <w:szCs w:val="21"/>
        </w:rPr>
        <w:t>/</w:t>
      </w:r>
      <w:proofErr w:type="spellStart"/>
      <w:r w:rsidR="007F41D4">
        <w:rPr>
          <w:rFonts w:asciiTheme="majorHAnsi" w:hAnsiTheme="majorHAnsi"/>
          <w:color w:val="000000" w:themeColor="text1"/>
          <w:sz w:val="21"/>
          <w:szCs w:val="21"/>
        </w:rPr>
        <w:t>Acrae</w:t>
      </w:r>
      <w:proofErr w:type="spellEnd"/>
      <w:r w:rsidR="007F41D4">
        <w:rPr>
          <w:rFonts w:asciiTheme="majorHAnsi" w:hAnsiTheme="majorHAnsi"/>
          <w:color w:val="000000" w:themeColor="text1"/>
          <w:sz w:val="21"/>
          <w:szCs w:val="21"/>
        </w:rPr>
        <w:t xml:space="preserve">, Sicily, </w:t>
      </w:r>
      <w:r w:rsidR="007F41D4">
        <w:rPr>
          <w:rFonts w:asciiTheme="majorHAnsi" w:hAnsiTheme="majorHAnsi"/>
          <w:i/>
          <w:iCs/>
          <w:color w:val="000000" w:themeColor="text1"/>
          <w:sz w:val="21"/>
          <w:szCs w:val="21"/>
        </w:rPr>
        <w:t xml:space="preserve">Institute of </w:t>
      </w:r>
      <w:proofErr w:type="spellStart"/>
      <w:r w:rsidR="007F41D4">
        <w:rPr>
          <w:rFonts w:asciiTheme="majorHAnsi" w:hAnsiTheme="majorHAnsi"/>
          <w:i/>
          <w:iCs/>
          <w:color w:val="000000" w:themeColor="text1"/>
          <w:sz w:val="21"/>
          <w:szCs w:val="21"/>
        </w:rPr>
        <w:t>Archaelogy</w:t>
      </w:r>
      <w:proofErr w:type="spellEnd"/>
      <w:r w:rsidR="007F41D4">
        <w:rPr>
          <w:rFonts w:asciiTheme="majorHAnsi" w:hAnsiTheme="majorHAnsi"/>
          <w:i/>
          <w:iCs/>
          <w:color w:val="000000" w:themeColor="text1"/>
          <w:sz w:val="21"/>
          <w:szCs w:val="21"/>
        </w:rPr>
        <w:t>, University of Warsaw,</w:t>
      </w:r>
      <w:r w:rsidR="007F41D4">
        <w:rPr>
          <w:rFonts w:asciiTheme="majorHAnsi" w:hAnsiTheme="majorHAnsi"/>
          <w:color w:val="000000" w:themeColor="text1"/>
          <w:sz w:val="21"/>
          <w:szCs w:val="21"/>
        </w:rPr>
        <w:t xml:space="preserve">145-171 </w:t>
      </w:r>
    </w:p>
    <w:p w14:paraId="3FE31232" w14:textId="68A4D7BC" w:rsidR="00AE507F" w:rsidRPr="00BA14C7" w:rsidRDefault="00AE507F" w:rsidP="00AE507F">
      <w:pPr>
        <w:pStyle w:val="ad"/>
        <w:numPr>
          <w:ilvl w:val="0"/>
          <w:numId w:val="5"/>
        </w:numPr>
        <w:ind w:left="425" w:hanging="425"/>
        <w:jc w:val="both"/>
        <w:rPr>
          <w:rFonts w:asciiTheme="majorHAnsi" w:hAnsiTheme="majorHAnsi"/>
          <w:color w:val="000000" w:themeColor="text1"/>
          <w:sz w:val="21"/>
          <w:szCs w:val="21"/>
        </w:rPr>
      </w:pPr>
      <w:r w:rsidRPr="00BA14C7">
        <w:rPr>
          <w:rFonts w:asciiTheme="majorHAnsi" w:hAnsiTheme="majorHAnsi" w:cs="Cambria"/>
          <w:color w:val="000000" w:themeColor="text1"/>
          <w:sz w:val="21"/>
          <w:szCs w:val="21"/>
        </w:rPr>
        <w:lastRenderedPageBreak/>
        <w:t xml:space="preserve">ARGYRIOU A. A., SALAMALIKIS, V., </w:t>
      </w:r>
      <w:r w:rsidRPr="00BA14C7">
        <w:rPr>
          <w:rFonts w:asciiTheme="majorHAnsi" w:hAnsiTheme="majorHAnsi" w:cs="Cambria"/>
          <w:b/>
          <w:color w:val="000000" w:themeColor="text1"/>
          <w:sz w:val="21"/>
          <w:szCs w:val="21"/>
        </w:rPr>
        <w:t>DOTSIKA E</w:t>
      </w:r>
      <w:r w:rsidRPr="00BA14C7">
        <w:rPr>
          <w:rFonts w:asciiTheme="majorHAnsi" w:hAnsiTheme="majorHAnsi" w:cs="Cambria"/>
          <w:color w:val="000000" w:themeColor="text1"/>
          <w:sz w:val="21"/>
          <w:szCs w:val="21"/>
        </w:rPr>
        <w:t>.</w:t>
      </w:r>
      <w:r w:rsidRPr="00BA14C7">
        <w:rPr>
          <w:rFonts w:asciiTheme="majorHAnsi" w:hAnsiTheme="majorHAnsi" w:cs="Times"/>
          <w:color w:val="000000" w:themeColor="text1"/>
          <w:sz w:val="21"/>
          <w:szCs w:val="21"/>
          <w:lang w:eastAsia="el-GR"/>
        </w:rPr>
        <w:t xml:space="preserve">, </w:t>
      </w:r>
      <w:r w:rsidR="009357C3" w:rsidRPr="00BA14C7">
        <w:rPr>
          <w:rFonts w:asciiTheme="majorHAnsi" w:hAnsiTheme="majorHAnsi" w:cs="Times"/>
          <w:color w:val="000000" w:themeColor="text1"/>
          <w:sz w:val="21"/>
          <w:szCs w:val="21"/>
          <w:lang w:eastAsia="el-GR"/>
        </w:rPr>
        <w:t xml:space="preserve">2017. </w:t>
      </w:r>
      <w:hyperlink r:id="rId24" w:history="1">
        <w:r w:rsidRPr="00BA14C7">
          <w:rPr>
            <w:rFonts w:asciiTheme="majorHAnsi" w:hAnsiTheme="majorHAnsi" w:cs="Roboto-Bold"/>
            <w:bCs/>
            <w:color w:val="000000" w:themeColor="text1"/>
            <w:sz w:val="21"/>
            <w:szCs w:val="21"/>
            <w:lang w:eastAsia="el-GR"/>
          </w:rPr>
          <w:t>A Total Weighted Least Squares Method for the Determination of the Meteoric Water Line of Precipitation for Hydrological Purposes</w:t>
        </w:r>
      </w:hyperlink>
      <w:r w:rsidRPr="00BA14C7">
        <w:rPr>
          <w:rFonts w:asciiTheme="majorHAnsi" w:hAnsiTheme="majorHAnsi"/>
          <w:color w:val="000000" w:themeColor="text1"/>
          <w:sz w:val="21"/>
          <w:szCs w:val="21"/>
        </w:rPr>
        <w:t xml:space="preserve">. </w:t>
      </w:r>
      <w:r w:rsidRPr="00BA14C7">
        <w:rPr>
          <w:rFonts w:asciiTheme="majorHAnsi" w:hAnsiTheme="majorHAnsi" w:cs="Roboto-Regular"/>
          <w:color w:val="000000" w:themeColor="text1"/>
          <w:sz w:val="21"/>
          <w:szCs w:val="21"/>
          <w:lang w:eastAsia="el-GR"/>
        </w:rPr>
        <w:t xml:space="preserve">Perspectives on Atmospheric Sciences, </w:t>
      </w:r>
      <w:r w:rsidR="002657C6" w:rsidRPr="00BA14C7">
        <w:rPr>
          <w:rFonts w:asciiTheme="majorHAnsi" w:hAnsiTheme="majorHAnsi" w:cs="Roboto-Regular"/>
          <w:color w:val="000000" w:themeColor="text1"/>
          <w:sz w:val="21"/>
          <w:szCs w:val="21"/>
          <w:lang w:eastAsia="el-GR"/>
        </w:rPr>
        <w:t>Springer, 1163-1180.</w:t>
      </w:r>
    </w:p>
    <w:p w14:paraId="053DDA4A" w14:textId="77777777" w:rsidR="00E33070" w:rsidRPr="00BA14C7" w:rsidRDefault="002657C6" w:rsidP="002657C6">
      <w:pPr>
        <w:pStyle w:val="ad"/>
        <w:numPr>
          <w:ilvl w:val="0"/>
          <w:numId w:val="5"/>
        </w:numPr>
        <w:ind w:left="425" w:hanging="425"/>
        <w:jc w:val="both"/>
        <w:rPr>
          <w:rFonts w:asciiTheme="majorHAnsi" w:hAnsiTheme="majorHAnsi"/>
          <w:color w:val="000000" w:themeColor="text1"/>
          <w:sz w:val="21"/>
          <w:szCs w:val="21"/>
        </w:rPr>
      </w:pPr>
      <w:r w:rsidRPr="00BA14C7">
        <w:rPr>
          <w:rFonts w:asciiTheme="majorHAnsi" w:hAnsiTheme="majorHAnsi" w:cs="Cambria"/>
          <w:caps/>
          <w:color w:val="000000" w:themeColor="text1"/>
          <w:sz w:val="21"/>
          <w:szCs w:val="21"/>
        </w:rPr>
        <w:t>Chantzi P</w:t>
      </w:r>
      <w:r w:rsidRPr="00BA14C7">
        <w:rPr>
          <w:rFonts w:asciiTheme="majorHAnsi" w:hAnsiTheme="majorHAnsi"/>
          <w:color w:val="000000" w:themeColor="text1"/>
          <w:sz w:val="21"/>
          <w:szCs w:val="21"/>
        </w:rPr>
        <w:t xml:space="preserve">., POUTOUKI A.Ε., </w:t>
      </w:r>
      <w:r w:rsidRPr="00BA14C7">
        <w:rPr>
          <w:rFonts w:asciiTheme="majorHAnsi" w:hAnsiTheme="majorHAnsi" w:cs="Cambria"/>
          <w:b/>
          <w:bCs/>
          <w:caps/>
          <w:color w:val="000000" w:themeColor="text1"/>
          <w:sz w:val="21"/>
          <w:szCs w:val="21"/>
        </w:rPr>
        <w:t>Dotsika E.,</w:t>
      </w:r>
      <w:r w:rsidRPr="00BA14C7">
        <w:rPr>
          <w:rFonts w:asciiTheme="majorHAnsi" w:hAnsiTheme="majorHAnsi" w:cs="Cambria"/>
          <w:bCs/>
          <w:caps/>
          <w:color w:val="000000" w:themeColor="text1"/>
          <w:sz w:val="21"/>
          <w:szCs w:val="21"/>
        </w:rPr>
        <w:t xml:space="preserve"> </w:t>
      </w:r>
      <w:r w:rsidR="00005C35" w:rsidRPr="00BA14C7">
        <w:rPr>
          <w:rFonts w:asciiTheme="majorHAnsi" w:hAnsiTheme="majorHAnsi"/>
          <w:color w:val="000000" w:themeColor="text1"/>
          <w:sz w:val="21"/>
          <w:szCs w:val="21"/>
        </w:rPr>
        <w:t>2017</w:t>
      </w:r>
      <w:r w:rsidRPr="00BA14C7">
        <w:rPr>
          <w:rFonts w:asciiTheme="majorHAnsi" w:hAnsiTheme="majorHAnsi"/>
          <w:color w:val="000000" w:themeColor="text1"/>
          <w:sz w:val="21"/>
          <w:szCs w:val="21"/>
        </w:rPr>
        <w:t xml:space="preserve">. D-O-C Stable Isotopes, </w:t>
      </w:r>
      <w:r w:rsidRPr="00BA14C7">
        <w:rPr>
          <w:rFonts w:asciiTheme="majorHAnsi" w:hAnsiTheme="majorHAnsi"/>
          <w:color w:val="000000" w:themeColor="text1"/>
          <w:sz w:val="21"/>
          <w:szCs w:val="21"/>
          <w:vertAlign w:val="superscript"/>
        </w:rPr>
        <w:t>1</w:t>
      </w:r>
      <w:r w:rsidRPr="00BA14C7">
        <w:rPr>
          <w:rFonts w:asciiTheme="majorHAnsi" w:hAnsiTheme="majorHAnsi"/>
          <w:color w:val="000000" w:themeColor="text1"/>
          <w:sz w:val="21"/>
          <w:szCs w:val="21"/>
        </w:rPr>
        <w:t>4C Radiocarbon and Radiogenic isotopes (Sr, Nd) technique applied in wine products for geograp</w:t>
      </w:r>
      <w:r w:rsidR="00E33070" w:rsidRPr="00BA14C7">
        <w:rPr>
          <w:rFonts w:asciiTheme="majorHAnsi" w:hAnsiTheme="majorHAnsi"/>
          <w:color w:val="000000" w:themeColor="text1"/>
          <w:sz w:val="21"/>
          <w:szCs w:val="21"/>
        </w:rPr>
        <w:t>hical origin and authentication.</w:t>
      </w:r>
      <w:r w:rsidRPr="00BA14C7">
        <w:rPr>
          <w:rFonts w:asciiTheme="majorHAnsi" w:hAnsiTheme="majorHAnsi"/>
          <w:color w:val="000000" w:themeColor="text1"/>
          <w:sz w:val="21"/>
          <w:szCs w:val="21"/>
        </w:rPr>
        <w:t xml:space="preserve"> "</w:t>
      </w:r>
      <w:r w:rsidRPr="00BA14C7">
        <w:rPr>
          <w:rFonts w:asciiTheme="majorHAnsi" w:hAnsiTheme="majorHAnsi"/>
          <w:i/>
          <w:color w:val="000000" w:themeColor="text1"/>
          <w:sz w:val="21"/>
          <w:szCs w:val="21"/>
        </w:rPr>
        <w:t>Grape and Wine Biotechnology</w:t>
      </w:r>
      <w:r w:rsidRPr="00BA14C7">
        <w:rPr>
          <w:rFonts w:asciiTheme="majorHAnsi" w:hAnsiTheme="majorHAnsi"/>
          <w:color w:val="000000" w:themeColor="text1"/>
          <w:sz w:val="21"/>
          <w:szCs w:val="21"/>
        </w:rPr>
        <w:t xml:space="preserve">", </w:t>
      </w:r>
      <w:proofErr w:type="spellStart"/>
      <w:r w:rsidRPr="00BA14C7">
        <w:rPr>
          <w:rFonts w:asciiTheme="majorHAnsi" w:hAnsiTheme="majorHAnsi"/>
          <w:color w:val="000000" w:themeColor="text1"/>
          <w:sz w:val="21"/>
          <w:szCs w:val="21"/>
        </w:rPr>
        <w:t>InTech</w:t>
      </w:r>
      <w:proofErr w:type="spellEnd"/>
      <w:r w:rsidRPr="00BA14C7">
        <w:rPr>
          <w:rFonts w:asciiTheme="majorHAnsi" w:hAnsiTheme="majorHAnsi"/>
          <w:color w:val="000000" w:themeColor="text1"/>
          <w:sz w:val="21"/>
          <w:szCs w:val="21"/>
        </w:rPr>
        <w:t xml:space="preserve"> Publishing, ISBN 978-953-51-4773-2</w:t>
      </w:r>
      <w:r w:rsidR="003E50F2" w:rsidRPr="00BA14C7">
        <w:rPr>
          <w:rFonts w:asciiTheme="majorHAnsi" w:hAnsiTheme="majorHAnsi"/>
          <w:color w:val="000000" w:themeColor="text1"/>
          <w:sz w:val="21"/>
          <w:szCs w:val="21"/>
        </w:rPr>
        <w:t>.</w:t>
      </w:r>
      <w:r w:rsidR="003E50F2" w:rsidRPr="00BA14C7">
        <w:rPr>
          <w:rFonts w:asciiTheme="majorHAnsi" w:hAnsiTheme="majorHAnsi" w:cs="Times"/>
          <w:color w:val="000000" w:themeColor="text1"/>
          <w:sz w:val="21"/>
          <w:szCs w:val="21"/>
          <w:lang w:eastAsia="el-GR"/>
        </w:rPr>
        <w:t xml:space="preserve"> </w:t>
      </w:r>
    </w:p>
    <w:p w14:paraId="30EBFF5B" w14:textId="77777777" w:rsidR="002657C6" w:rsidRPr="00BA14C7" w:rsidRDefault="003E50F2" w:rsidP="00E33070">
      <w:pPr>
        <w:pStyle w:val="ad"/>
        <w:ind w:left="425"/>
        <w:jc w:val="both"/>
        <w:rPr>
          <w:rFonts w:asciiTheme="majorHAnsi" w:hAnsiTheme="majorHAnsi"/>
          <w:color w:val="000000" w:themeColor="text1"/>
          <w:sz w:val="21"/>
          <w:szCs w:val="21"/>
        </w:rPr>
      </w:pPr>
      <w:r w:rsidRPr="00BA14C7">
        <w:rPr>
          <w:rFonts w:asciiTheme="majorHAnsi" w:hAnsiTheme="majorHAnsi" w:cs="Times"/>
          <w:color w:val="000000" w:themeColor="text1"/>
          <w:sz w:val="21"/>
          <w:szCs w:val="21"/>
          <w:lang w:eastAsia="el-GR"/>
        </w:rPr>
        <w:t>Downloaded from: http://www.intechopen.com/books/grape-and-wine-biotechnology</w:t>
      </w:r>
    </w:p>
    <w:p w14:paraId="68B021EB" w14:textId="77777777" w:rsidR="00BB0FD8" w:rsidRPr="00BA14C7" w:rsidRDefault="00DB0D69" w:rsidP="00DB0D69">
      <w:pPr>
        <w:pStyle w:val="ad"/>
        <w:numPr>
          <w:ilvl w:val="0"/>
          <w:numId w:val="5"/>
        </w:numPr>
        <w:ind w:left="425" w:hanging="425"/>
        <w:jc w:val="both"/>
        <w:rPr>
          <w:rFonts w:asciiTheme="majorHAnsi" w:hAnsiTheme="majorHAnsi"/>
          <w:color w:val="000000" w:themeColor="text1"/>
          <w:sz w:val="21"/>
          <w:szCs w:val="21"/>
        </w:rPr>
      </w:pPr>
      <w:r w:rsidRPr="00BA14C7">
        <w:rPr>
          <w:rFonts w:asciiTheme="majorHAnsi" w:hAnsiTheme="majorHAnsi" w:cs="Cambria"/>
          <w:caps/>
          <w:color w:val="000000" w:themeColor="text1"/>
          <w:sz w:val="21"/>
          <w:szCs w:val="21"/>
        </w:rPr>
        <w:t>Chantzi P</w:t>
      </w:r>
      <w:r w:rsidR="00BB0FD8" w:rsidRPr="00BA14C7">
        <w:rPr>
          <w:rFonts w:asciiTheme="majorHAnsi" w:hAnsiTheme="majorHAnsi" w:cs="Cambria"/>
          <w:color w:val="000000" w:themeColor="text1"/>
          <w:sz w:val="21"/>
          <w:szCs w:val="21"/>
        </w:rPr>
        <w:t xml:space="preserve">., </w:t>
      </w:r>
      <w:r w:rsidRPr="00BA14C7">
        <w:rPr>
          <w:rFonts w:asciiTheme="majorHAnsi" w:hAnsiTheme="majorHAnsi" w:cs="Cambria"/>
          <w:b/>
          <w:bCs/>
          <w:caps/>
          <w:color w:val="000000" w:themeColor="text1"/>
          <w:sz w:val="21"/>
          <w:szCs w:val="21"/>
        </w:rPr>
        <w:t>E. Dotsika</w:t>
      </w:r>
      <w:r w:rsidR="00BB0FD8" w:rsidRPr="00BA14C7">
        <w:rPr>
          <w:rFonts w:asciiTheme="majorHAnsi" w:hAnsiTheme="majorHAnsi" w:cs="Cambria"/>
          <w:color w:val="000000" w:themeColor="text1"/>
          <w:sz w:val="21"/>
          <w:szCs w:val="21"/>
        </w:rPr>
        <w:t>., 2016.</w:t>
      </w:r>
      <w:r w:rsidR="00BB0FD8" w:rsidRPr="00BA14C7">
        <w:rPr>
          <w:rFonts w:asciiTheme="majorHAnsi" w:hAnsiTheme="majorHAnsi"/>
          <w:color w:val="000000" w:themeColor="text1"/>
          <w:sz w:val="21"/>
          <w:szCs w:val="21"/>
        </w:rPr>
        <w:t xml:space="preserve"> «</w:t>
      </w:r>
      <w:proofErr w:type="spellStart"/>
      <w:r w:rsidR="00BB0FD8" w:rsidRPr="00BA14C7">
        <w:rPr>
          <w:rFonts w:asciiTheme="majorHAnsi" w:hAnsiTheme="majorHAnsi"/>
          <w:color w:val="000000" w:themeColor="text1"/>
          <w:sz w:val="21"/>
          <w:szCs w:val="21"/>
        </w:rPr>
        <w:t>Mygdonia</w:t>
      </w:r>
      <w:proofErr w:type="spellEnd"/>
      <w:r w:rsidR="00BB0FD8" w:rsidRPr="00BA14C7">
        <w:rPr>
          <w:rFonts w:asciiTheme="majorHAnsi" w:hAnsiTheme="majorHAnsi"/>
          <w:color w:val="000000" w:themeColor="text1"/>
          <w:sz w:val="21"/>
          <w:szCs w:val="21"/>
        </w:rPr>
        <w:t xml:space="preserve"> basin (Ν. Greece) in the view of isotope geochemistry», In Chapter: </w:t>
      </w:r>
      <w:r w:rsidR="00BB0FD8" w:rsidRPr="00BA14C7">
        <w:rPr>
          <w:rFonts w:asciiTheme="majorHAnsi" w:hAnsiTheme="majorHAnsi"/>
          <w:i/>
          <w:color w:val="000000" w:themeColor="text1"/>
          <w:sz w:val="21"/>
          <w:szCs w:val="21"/>
        </w:rPr>
        <w:t>Energy, Transportation and Global Warming</w:t>
      </w:r>
      <w:r w:rsidR="00BB0FD8" w:rsidRPr="00BA14C7">
        <w:rPr>
          <w:rFonts w:asciiTheme="majorHAnsi" w:hAnsiTheme="majorHAnsi"/>
          <w:color w:val="000000" w:themeColor="text1"/>
          <w:sz w:val="21"/>
          <w:szCs w:val="21"/>
        </w:rPr>
        <w:t xml:space="preserve">, Part of the series Green Energy and Technology, pp </w:t>
      </w:r>
      <w:r w:rsidR="00BB0FD8" w:rsidRPr="00BA14C7">
        <w:rPr>
          <w:rStyle w:val="page-numbers-info"/>
          <w:rFonts w:asciiTheme="majorHAnsi" w:hAnsiTheme="majorHAnsi"/>
          <w:color w:val="000000" w:themeColor="text1"/>
          <w:sz w:val="21"/>
          <w:szCs w:val="21"/>
        </w:rPr>
        <w:t>677-683</w:t>
      </w:r>
      <w:r w:rsidR="00A93982" w:rsidRPr="00BA14C7">
        <w:rPr>
          <w:rStyle w:val="page-numbers-info"/>
          <w:rFonts w:asciiTheme="majorHAnsi" w:hAnsiTheme="majorHAnsi"/>
          <w:color w:val="000000" w:themeColor="text1"/>
          <w:sz w:val="21"/>
          <w:szCs w:val="21"/>
        </w:rPr>
        <w:t>,</w:t>
      </w:r>
      <w:r w:rsidR="00A93982" w:rsidRPr="00BA14C7">
        <w:rPr>
          <w:rFonts w:asciiTheme="majorHAnsi" w:hAnsiTheme="majorHAnsi"/>
          <w:color w:val="000000" w:themeColor="text1"/>
          <w:sz w:val="21"/>
          <w:szCs w:val="21"/>
        </w:rPr>
        <w:t xml:space="preserve"> SPINGER INTERN PUBLISING.</w:t>
      </w:r>
    </w:p>
    <w:p w14:paraId="481228BC" w14:textId="77777777" w:rsidR="00A93982" w:rsidRPr="00BA14C7" w:rsidRDefault="00DB0D69" w:rsidP="009C5114">
      <w:pPr>
        <w:pStyle w:val="ad"/>
        <w:numPr>
          <w:ilvl w:val="0"/>
          <w:numId w:val="5"/>
        </w:numPr>
        <w:ind w:left="426" w:hanging="426"/>
        <w:jc w:val="both"/>
        <w:rPr>
          <w:rFonts w:asciiTheme="majorHAnsi" w:hAnsiTheme="majorHAnsi" w:cs="Cambria"/>
          <w:i/>
          <w:iCs/>
          <w:color w:val="000000" w:themeColor="text1"/>
          <w:sz w:val="21"/>
          <w:szCs w:val="21"/>
        </w:rPr>
      </w:pPr>
      <w:r w:rsidRPr="00BA14C7">
        <w:rPr>
          <w:rFonts w:asciiTheme="majorHAnsi" w:hAnsiTheme="majorHAnsi" w:cs="Cambria"/>
          <w:b/>
          <w:bCs/>
          <w:caps/>
          <w:color w:val="000000" w:themeColor="text1"/>
          <w:sz w:val="21"/>
          <w:szCs w:val="21"/>
        </w:rPr>
        <w:t xml:space="preserve">E. </w:t>
      </w:r>
      <w:proofErr w:type="gramStart"/>
      <w:r w:rsidRPr="00BA14C7">
        <w:rPr>
          <w:rFonts w:asciiTheme="majorHAnsi" w:hAnsiTheme="majorHAnsi" w:cs="Cambria"/>
          <w:b/>
          <w:bCs/>
          <w:caps/>
          <w:color w:val="000000" w:themeColor="text1"/>
          <w:sz w:val="21"/>
          <w:szCs w:val="21"/>
        </w:rPr>
        <w:t>Dotsika</w:t>
      </w:r>
      <w:r w:rsidRPr="00BA14C7">
        <w:rPr>
          <w:rFonts w:asciiTheme="majorHAnsi" w:hAnsiTheme="majorHAnsi" w:cs="Cambria"/>
          <w:bCs/>
          <w:caps/>
          <w:color w:val="000000" w:themeColor="text1"/>
          <w:sz w:val="21"/>
          <w:szCs w:val="21"/>
        </w:rPr>
        <w:t xml:space="preserve">  and</w:t>
      </w:r>
      <w:proofErr w:type="gramEnd"/>
      <w:r w:rsidRPr="00BA14C7">
        <w:rPr>
          <w:rFonts w:asciiTheme="majorHAnsi" w:hAnsiTheme="majorHAnsi" w:cs="Cambria"/>
          <w:bCs/>
          <w:caps/>
          <w:color w:val="000000" w:themeColor="text1"/>
          <w:sz w:val="21"/>
          <w:szCs w:val="21"/>
        </w:rPr>
        <w:t xml:space="preserve"> </w:t>
      </w:r>
      <w:r w:rsidRPr="00BA14C7">
        <w:rPr>
          <w:rFonts w:asciiTheme="majorHAnsi" w:hAnsiTheme="majorHAnsi" w:cs="Cambria"/>
          <w:caps/>
          <w:color w:val="000000" w:themeColor="text1"/>
          <w:sz w:val="21"/>
          <w:szCs w:val="21"/>
        </w:rPr>
        <w:t>Chantzi P</w:t>
      </w:r>
      <w:r w:rsidR="00BB0FD8" w:rsidRPr="00BA14C7">
        <w:rPr>
          <w:rFonts w:asciiTheme="majorHAnsi" w:hAnsiTheme="majorHAnsi"/>
          <w:color w:val="000000" w:themeColor="text1"/>
          <w:sz w:val="21"/>
          <w:szCs w:val="21"/>
        </w:rPr>
        <w:t xml:space="preserve">., 2016. «Natural tracers for identifying causes of the quality reduction in groundwater emerging along the Aegean volcanic arc (Greece)», In Chapter: </w:t>
      </w:r>
      <w:r w:rsidR="00BB0FD8" w:rsidRPr="00BA14C7">
        <w:rPr>
          <w:rFonts w:asciiTheme="majorHAnsi" w:hAnsiTheme="majorHAnsi"/>
          <w:i/>
          <w:color w:val="000000" w:themeColor="text1"/>
          <w:sz w:val="21"/>
          <w:szCs w:val="21"/>
        </w:rPr>
        <w:t>Energy, Transportation and Global Warming</w:t>
      </w:r>
      <w:r w:rsidR="00BB0FD8" w:rsidRPr="00BA14C7">
        <w:rPr>
          <w:rFonts w:asciiTheme="majorHAnsi" w:hAnsiTheme="majorHAnsi"/>
          <w:color w:val="000000" w:themeColor="text1"/>
          <w:sz w:val="21"/>
          <w:szCs w:val="21"/>
        </w:rPr>
        <w:t>, Part of the series Green Energy and Technology, pp 655-665</w:t>
      </w:r>
      <w:r w:rsidR="00A93982" w:rsidRPr="00BA14C7">
        <w:rPr>
          <w:rFonts w:asciiTheme="majorHAnsi" w:hAnsiTheme="majorHAnsi"/>
          <w:color w:val="000000" w:themeColor="text1"/>
          <w:sz w:val="21"/>
          <w:szCs w:val="21"/>
        </w:rPr>
        <w:t>, SPINGER INTERN PUBLISING.</w:t>
      </w:r>
    </w:p>
    <w:p w14:paraId="7BB19181" w14:textId="77777777" w:rsidR="009C5114" w:rsidRPr="00BA14C7" w:rsidRDefault="00F37DB7" w:rsidP="009C5114">
      <w:pPr>
        <w:pStyle w:val="ad"/>
        <w:numPr>
          <w:ilvl w:val="0"/>
          <w:numId w:val="5"/>
        </w:numPr>
        <w:ind w:left="426" w:hanging="426"/>
        <w:jc w:val="both"/>
        <w:rPr>
          <w:rFonts w:asciiTheme="majorHAnsi" w:hAnsiTheme="majorHAnsi" w:cs="Cambria"/>
          <w:i/>
          <w:iCs/>
          <w:color w:val="000000" w:themeColor="text1"/>
          <w:sz w:val="21"/>
          <w:szCs w:val="21"/>
        </w:rPr>
      </w:pPr>
      <w:r w:rsidRPr="00BA14C7">
        <w:rPr>
          <w:rFonts w:asciiTheme="majorHAnsi" w:hAnsiTheme="majorHAnsi" w:cs="Cambria"/>
          <w:color w:val="000000" w:themeColor="text1"/>
          <w:sz w:val="21"/>
          <w:szCs w:val="21"/>
        </w:rPr>
        <w:t xml:space="preserve">SALAMALIKIS, V., ARGYRIOU A. A., </w:t>
      </w:r>
      <w:r w:rsidRPr="00BA14C7">
        <w:rPr>
          <w:rFonts w:asciiTheme="majorHAnsi" w:hAnsiTheme="majorHAnsi" w:cs="Cambria"/>
          <w:b/>
          <w:color w:val="000000" w:themeColor="text1"/>
          <w:sz w:val="21"/>
          <w:szCs w:val="21"/>
        </w:rPr>
        <w:t>DOTSIKA E.</w:t>
      </w:r>
      <w:r w:rsidR="00A93982" w:rsidRPr="00BA14C7">
        <w:rPr>
          <w:rFonts w:asciiTheme="majorHAnsi" w:hAnsiTheme="majorHAnsi" w:cs="Cambria"/>
          <w:color w:val="000000" w:themeColor="text1"/>
          <w:sz w:val="21"/>
          <w:szCs w:val="21"/>
        </w:rPr>
        <w:t xml:space="preserve"> 2015. </w:t>
      </w:r>
      <w:r w:rsidRPr="00BA14C7">
        <w:rPr>
          <w:rFonts w:asciiTheme="majorHAnsi" w:hAnsiTheme="majorHAnsi" w:cs="Cambria"/>
          <w:color w:val="000000" w:themeColor="text1"/>
          <w:sz w:val="21"/>
          <w:szCs w:val="21"/>
        </w:rPr>
        <w:t>Stable isotopic composition of atmospheric water vapor in Greece.</w:t>
      </w:r>
      <w:r w:rsidR="00A65F69" w:rsidRPr="00BA14C7">
        <w:rPr>
          <w:rFonts w:asciiTheme="majorHAnsi" w:hAnsiTheme="majorHAnsi" w:cs="Cambria"/>
          <w:color w:val="000000" w:themeColor="text1"/>
          <w:sz w:val="21"/>
          <w:szCs w:val="21"/>
        </w:rPr>
        <w:t xml:space="preserve"> Advances in Meteorology, Climatology and Atmospheric Physics. </w:t>
      </w:r>
      <w:proofErr w:type="spellStart"/>
      <w:r w:rsidR="00A65F69" w:rsidRPr="00BA14C7">
        <w:rPr>
          <w:rFonts w:asciiTheme="majorHAnsi" w:hAnsiTheme="majorHAnsi" w:cs="Cambria"/>
          <w:color w:val="000000" w:themeColor="text1"/>
          <w:sz w:val="21"/>
          <w:szCs w:val="21"/>
        </w:rPr>
        <w:t>Spinger</w:t>
      </w:r>
      <w:proofErr w:type="spellEnd"/>
      <w:r w:rsidR="00A65F69" w:rsidRPr="00BA14C7">
        <w:rPr>
          <w:rFonts w:asciiTheme="majorHAnsi" w:hAnsiTheme="majorHAnsi" w:cs="Cambria"/>
          <w:color w:val="000000" w:themeColor="text1"/>
          <w:sz w:val="21"/>
          <w:szCs w:val="21"/>
        </w:rPr>
        <w:t xml:space="preserve"> Atmospheric Sciences, 271-276.</w:t>
      </w:r>
      <w:r w:rsidRPr="00BA14C7">
        <w:rPr>
          <w:rFonts w:asciiTheme="majorHAnsi" w:hAnsiTheme="majorHAnsi" w:cs="Cambria"/>
          <w:color w:val="000000" w:themeColor="text1"/>
          <w:sz w:val="21"/>
          <w:szCs w:val="21"/>
        </w:rPr>
        <w:t xml:space="preserve"> </w:t>
      </w:r>
    </w:p>
    <w:p w14:paraId="66280091" w14:textId="77777777" w:rsidR="00DB0D69" w:rsidRPr="00BA14C7" w:rsidRDefault="00DB0D69" w:rsidP="00DB0D69">
      <w:pPr>
        <w:pStyle w:val="ad"/>
        <w:numPr>
          <w:ilvl w:val="0"/>
          <w:numId w:val="5"/>
        </w:numPr>
        <w:ind w:left="426" w:hanging="426"/>
        <w:jc w:val="both"/>
        <w:rPr>
          <w:rFonts w:asciiTheme="majorHAnsi" w:hAnsiTheme="majorHAnsi" w:cs="Cambria"/>
          <w:i/>
          <w:iCs/>
          <w:color w:val="000000" w:themeColor="text1"/>
          <w:sz w:val="21"/>
          <w:szCs w:val="21"/>
          <w:lang w:val="el-GR"/>
        </w:rPr>
      </w:pPr>
      <w:r w:rsidRPr="00BA14C7">
        <w:rPr>
          <w:rFonts w:asciiTheme="majorHAnsi" w:hAnsiTheme="majorHAnsi" w:cs="Cambria"/>
          <w:color w:val="000000" w:themeColor="text1"/>
          <w:sz w:val="21"/>
          <w:szCs w:val="21"/>
        </w:rPr>
        <w:t xml:space="preserve">SALAMALIKIS, V., ARGYRIOU A. A., </w:t>
      </w:r>
      <w:r w:rsidRPr="00BA14C7">
        <w:rPr>
          <w:rFonts w:asciiTheme="majorHAnsi" w:hAnsiTheme="majorHAnsi" w:cs="Cambria"/>
          <w:b/>
          <w:color w:val="000000" w:themeColor="text1"/>
          <w:sz w:val="21"/>
          <w:szCs w:val="21"/>
        </w:rPr>
        <w:t>DOTSIKA E</w:t>
      </w:r>
      <w:r w:rsidRPr="00BA14C7">
        <w:rPr>
          <w:rFonts w:asciiTheme="majorHAnsi" w:hAnsiTheme="majorHAnsi" w:cs="Cambria"/>
          <w:color w:val="000000" w:themeColor="text1"/>
          <w:sz w:val="21"/>
          <w:szCs w:val="21"/>
        </w:rPr>
        <w:t>.</w:t>
      </w:r>
      <w:r w:rsidR="009C5114" w:rsidRPr="00BA14C7">
        <w:rPr>
          <w:rFonts w:asciiTheme="majorHAnsi" w:hAnsiTheme="majorHAnsi" w:cs="Times"/>
          <w:color w:val="000000" w:themeColor="text1"/>
          <w:sz w:val="21"/>
          <w:szCs w:val="21"/>
          <w:lang w:eastAsia="el-GR"/>
        </w:rPr>
        <w:t xml:space="preserve">, 2016. Stable Isotopic Composition of Atmospheric Water Vapor in Greece. CNP SPINGER </w:t>
      </w:r>
    </w:p>
    <w:p w14:paraId="27AA9A83" w14:textId="77777777" w:rsidR="00791867" w:rsidRPr="00BA14C7" w:rsidRDefault="009C5114" w:rsidP="00791867">
      <w:pPr>
        <w:pStyle w:val="ad"/>
        <w:numPr>
          <w:ilvl w:val="0"/>
          <w:numId w:val="5"/>
        </w:numPr>
        <w:ind w:left="426" w:hanging="426"/>
        <w:jc w:val="both"/>
        <w:rPr>
          <w:rFonts w:asciiTheme="majorHAnsi" w:hAnsiTheme="majorHAnsi" w:cs="Cambria"/>
          <w:i/>
          <w:iCs/>
          <w:color w:val="000000" w:themeColor="text1"/>
          <w:sz w:val="21"/>
          <w:szCs w:val="21"/>
        </w:rPr>
      </w:pPr>
      <w:r w:rsidRPr="00BA14C7">
        <w:rPr>
          <w:rFonts w:asciiTheme="majorHAnsi" w:hAnsiTheme="majorHAnsi" w:cs="Cambria"/>
          <w:caps/>
          <w:color w:val="000000" w:themeColor="text1"/>
          <w:sz w:val="21"/>
          <w:szCs w:val="21"/>
        </w:rPr>
        <w:t xml:space="preserve">A. Scozzari and </w:t>
      </w:r>
      <w:r w:rsidRPr="00BA14C7">
        <w:rPr>
          <w:rFonts w:asciiTheme="majorHAnsi" w:hAnsiTheme="majorHAnsi" w:cs="Cambria"/>
          <w:b/>
          <w:bCs/>
          <w:caps/>
          <w:color w:val="000000" w:themeColor="text1"/>
          <w:sz w:val="21"/>
          <w:szCs w:val="21"/>
        </w:rPr>
        <w:t xml:space="preserve">E. Dotsika </w:t>
      </w:r>
      <w:r w:rsidRPr="00BA14C7">
        <w:rPr>
          <w:rFonts w:asciiTheme="majorHAnsi" w:hAnsiTheme="majorHAnsi" w:cs="Cambria"/>
          <w:b/>
          <w:caps/>
          <w:color w:val="000000" w:themeColor="text1"/>
          <w:sz w:val="21"/>
          <w:szCs w:val="21"/>
        </w:rPr>
        <w:t>(</w:t>
      </w:r>
      <w:r w:rsidRPr="00BA14C7">
        <w:rPr>
          <w:rFonts w:asciiTheme="majorHAnsi" w:hAnsiTheme="majorHAnsi" w:cs="Cambria"/>
          <w:caps/>
          <w:color w:val="000000" w:themeColor="text1"/>
          <w:sz w:val="21"/>
          <w:szCs w:val="21"/>
        </w:rPr>
        <w:t>eds.)</w:t>
      </w:r>
      <w:r w:rsidRPr="00BA14C7">
        <w:rPr>
          <w:rFonts w:asciiTheme="majorHAnsi" w:hAnsiTheme="majorHAnsi" w:cs="Cambria"/>
          <w:bCs/>
          <w:caps/>
          <w:color w:val="000000" w:themeColor="text1"/>
          <w:sz w:val="21"/>
          <w:szCs w:val="21"/>
        </w:rPr>
        <w:t xml:space="preserve">, </w:t>
      </w:r>
      <w:r w:rsidRPr="00BA14C7">
        <w:rPr>
          <w:rFonts w:asciiTheme="majorHAnsi" w:eastAsia="Arial Unicode MS" w:hAnsiTheme="majorHAnsi" w:cs="Arial"/>
          <w:color w:val="000000" w:themeColor="text1"/>
          <w:sz w:val="21"/>
          <w:szCs w:val="21"/>
        </w:rPr>
        <w:t xml:space="preserve">2015. </w:t>
      </w:r>
      <w:r w:rsidRPr="00BA14C7">
        <w:rPr>
          <w:rFonts w:asciiTheme="majorHAnsi" w:hAnsiTheme="majorHAnsi"/>
          <w:color w:val="000000" w:themeColor="text1"/>
          <w:sz w:val="21"/>
          <w:szCs w:val="21"/>
        </w:rPr>
        <w:t>Threats to the Quality of Groundwater Resources: Prevention and Control</w:t>
      </w:r>
      <w:r w:rsidRPr="00BA14C7">
        <w:rPr>
          <w:rFonts w:asciiTheme="majorHAnsi" w:eastAsia="Arial Unicode MS" w:hAnsiTheme="majorHAnsi" w:cs="Arial"/>
          <w:color w:val="000000" w:themeColor="text1"/>
          <w:sz w:val="21"/>
          <w:szCs w:val="21"/>
        </w:rPr>
        <w:t xml:space="preserve">, Introduction: A review. </w:t>
      </w:r>
      <w:r w:rsidRPr="00BA14C7">
        <w:rPr>
          <w:rFonts w:asciiTheme="majorHAnsi" w:eastAsia="Arial Unicode MS" w:hAnsiTheme="majorHAnsi" w:cs="Arial"/>
          <w:i/>
          <w:color w:val="000000" w:themeColor="text1"/>
          <w:sz w:val="21"/>
          <w:szCs w:val="21"/>
        </w:rPr>
        <w:t xml:space="preserve">Handbook of Environmental </w:t>
      </w:r>
      <w:r w:rsidR="009D3F72" w:rsidRPr="00BA14C7">
        <w:rPr>
          <w:rFonts w:asciiTheme="majorHAnsi" w:eastAsia="Arial Unicode MS" w:hAnsiTheme="majorHAnsi" w:cs="Arial"/>
          <w:i/>
          <w:color w:val="000000" w:themeColor="text1"/>
          <w:sz w:val="21"/>
          <w:szCs w:val="21"/>
        </w:rPr>
        <w:t>Chemistry, 40, pp. 313</w:t>
      </w:r>
      <w:r w:rsidRPr="00BA14C7">
        <w:rPr>
          <w:rFonts w:asciiTheme="majorHAnsi" w:eastAsia="Arial Unicode MS" w:hAnsiTheme="majorHAnsi" w:cs="Arial"/>
          <w:color w:val="000000" w:themeColor="text1"/>
          <w:sz w:val="21"/>
          <w:szCs w:val="21"/>
        </w:rPr>
        <w:t>.</w:t>
      </w:r>
      <w:r w:rsidRPr="00BA14C7">
        <w:rPr>
          <w:rFonts w:asciiTheme="majorHAnsi" w:hAnsiTheme="majorHAnsi"/>
          <w:color w:val="000000" w:themeColor="text1"/>
          <w:sz w:val="21"/>
          <w:szCs w:val="21"/>
        </w:rPr>
        <w:t xml:space="preserve"> Ed. by A. </w:t>
      </w:r>
      <w:proofErr w:type="spellStart"/>
      <w:r w:rsidRPr="00BA14C7">
        <w:rPr>
          <w:rFonts w:asciiTheme="majorHAnsi" w:hAnsiTheme="majorHAnsi"/>
          <w:color w:val="000000" w:themeColor="text1"/>
          <w:sz w:val="21"/>
          <w:szCs w:val="21"/>
        </w:rPr>
        <w:t>Scozzari</w:t>
      </w:r>
      <w:proofErr w:type="spellEnd"/>
      <w:r w:rsidRPr="00BA14C7">
        <w:rPr>
          <w:rFonts w:asciiTheme="majorHAnsi" w:hAnsiTheme="majorHAnsi"/>
          <w:color w:val="000000" w:themeColor="text1"/>
          <w:sz w:val="21"/>
          <w:szCs w:val="21"/>
        </w:rPr>
        <w:t xml:space="preserve"> and E. </w:t>
      </w:r>
      <w:proofErr w:type="spellStart"/>
      <w:r w:rsidRPr="00BA14C7">
        <w:rPr>
          <w:rFonts w:asciiTheme="majorHAnsi" w:hAnsiTheme="majorHAnsi"/>
          <w:color w:val="000000" w:themeColor="text1"/>
          <w:sz w:val="21"/>
          <w:szCs w:val="21"/>
        </w:rPr>
        <w:t>Dotsika</w:t>
      </w:r>
      <w:proofErr w:type="spellEnd"/>
      <w:r w:rsidRPr="00BA14C7">
        <w:rPr>
          <w:rFonts w:asciiTheme="majorHAnsi" w:hAnsiTheme="majorHAnsi"/>
          <w:color w:val="000000" w:themeColor="text1"/>
          <w:sz w:val="21"/>
          <w:szCs w:val="21"/>
        </w:rPr>
        <w:t xml:space="preserve">, </w:t>
      </w:r>
      <w:r w:rsidRPr="00BA14C7">
        <w:rPr>
          <w:rFonts w:asciiTheme="majorHAnsi" w:eastAsia="Arial Unicode MS" w:hAnsiTheme="majorHAnsi" w:cs="Arial"/>
          <w:bCs/>
          <w:i/>
          <w:color w:val="000000" w:themeColor="text1"/>
          <w:sz w:val="21"/>
          <w:szCs w:val="21"/>
        </w:rPr>
        <w:t>Publisher Springer-Verlag Berlin Heidelberg, DOI: 10.1007/978-3-662-48596-5.</w:t>
      </w:r>
    </w:p>
    <w:p w14:paraId="56F65347" w14:textId="77777777" w:rsidR="00791867" w:rsidRPr="00BA14C7" w:rsidRDefault="00F14F06" w:rsidP="00791867">
      <w:pPr>
        <w:pStyle w:val="ad"/>
        <w:numPr>
          <w:ilvl w:val="0"/>
          <w:numId w:val="5"/>
        </w:numPr>
        <w:ind w:left="426" w:hanging="426"/>
        <w:jc w:val="both"/>
        <w:rPr>
          <w:rFonts w:asciiTheme="majorHAnsi" w:hAnsiTheme="majorHAnsi" w:cs="Cambria"/>
          <w:i/>
          <w:iCs/>
          <w:color w:val="000000" w:themeColor="text1"/>
          <w:sz w:val="21"/>
          <w:szCs w:val="21"/>
        </w:rPr>
      </w:pP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Raco B., Poutoukis D., Psomiadis D., Kloppmann W., Zisi N., 2011, </w:t>
      </w:r>
      <w:r w:rsidRPr="00BA14C7">
        <w:rPr>
          <w:rFonts w:asciiTheme="majorHAnsi" w:hAnsiTheme="majorHAnsi" w:cs="Cambria"/>
          <w:color w:val="000000" w:themeColor="text1"/>
          <w:sz w:val="21"/>
          <w:szCs w:val="21"/>
        </w:rPr>
        <w:t xml:space="preserve">Distribution and Origin of Boron in Fresh and Thermal Waters in Different Areas of Greece. In Water Security in the Mediterranean region. An International Evaluation of Management Control and Governance Approaches. </w:t>
      </w:r>
      <w:r w:rsidRPr="00BA14C7">
        <w:rPr>
          <w:rFonts w:asciiTheme="majorHAnsi" w:hAnsiTheme="majorHAnsi" w:cs="Cambria"/>
          <w:i/>
          <w:iCs/>
          <w:color w:val="000000" w:themeColor="text1"/>
          <w:sz w:val="21"/>
          <w:szCs w:val="21"/>
        </w:rPr>
        <w:t xml:space="preserve">NATO Science for Peace and Security Series C: Environmental Security. Edit. A. </w:t>
      </w:r>
      <w:proofErr w:type="spellStart"/>
      <w:r w:rsidRPr="00BA14C7">
        <w:rPr>
          <w:rFonts w:asciiTheme="majorHAnsi" w:hAnsiTheme="majorHAnsi" w:cs="Cambria"/>
          <w:i/>
          <w:iCs/>
          <w:color w:val="000000" w:themeColor="text1"/>
          <w:sz w:val="21"/>
          <w:szCs w:val="21"/>
        </w:rPr>
        <w:t>Scozzari</w:t>
      </w:r>
      <w:proofErr w:type="spellEnd"/>
      <w:r w:rsidRPr="00BA14C7">
        <w:rPr>
          <w:rFonts w:asciiTheme="majorHAnsi" w:hAnsiTheme="majorHAnsi" w:cs="Cambria"/>
          <w:i/>
          <w:iCs/>
          <w:color w:val="000000" w:themeColor="text1"/>
          <w:sz w:val="21"/>
          <w:szCs w:val="21"/>
        </w:rPr>
        <w:t xml:space="preserve">, </w:t>
      </w:r>
      <w:proofErr w:type="spellStart"/>
      <w:proofErr w:type="gramStart"/>
      <w:r w:rsidRPr="00BA14C7">
        <w:rPr>
          <w:rFonts w:asciiTheme="majorHAnsi" w:hAnsiTheme="majorHAnsi" w:cs="Cambria"/>
          <w:i/>
          <w:iCs/>
          <w:color w:val="000000" w:themeColor="text1"/>
          <w:sz w:val="21"/>
          <w:szCs w:val="21"/>
        </w:rPr>
        <w:t>B.El</w:t>
      </w:r>
      <w:proofErr w:type="spellEnd"/>
      <w:proofErr w:type="gramEnd"/>
      <w:r w:rsidRPr="00BA14C7">
        <w:rPr>
          <w:rFonts w:asciiTheme="majorHAnsi" w:hAnsiTheme="majorHAnsi" w:cs="Cambria"/>
          <w:i/>
          <w:iCs/>
          <w:color w:val="000000" w:themeColor="text1"/>
          <w:sz w:val="21"/>
          <w:szCs w:val="21"/>
        </w:rPr>
        <w:t xml:space="preserve"> </w:t>
      </w:r>
      <w:proofErr w:type="spellStart"/>
      <w:r w:rsidRPr="00BA14C7">
        <w:rPr>
          <w:rFonts w:asciiTheme="majorHAnsi" w:hAnsiTheme="majorHAnsi" w:cs="Cambria"/>
          <w:i/>
          <w:iCs/>
          <w:color w:val="000000" w:themeColor="text1"/>
          <w:sz w:val="21"/>
          <w:szCs w:val="21"/>
        </w:rPr>
        <w:t>Mansouti</w:t>
      </w:r>
      <w:proofErr w:type="spellEnd"/>
      <w:r w:rsidRPr="00BA14C7">
        <w:rPr>
          <w:rFonts w:asciiTheme="majorHAnsi" w:hAnsiTheme="majorHAnsi" w:cs="Cambria"/>
          <w:i/>
          <w:iCs/>
          <w:color w:val="000000" w:themeColor="text1"/>
          <w:sz w:val="21"/>
          <w:szCs w:val="21"/>
        </w:rPr>
        <w:t>, pages 209-228, DOI 10.1007/978-94-007-1623-0_15, Springer Scien</w:t>
      </w:r>
      <w:r w:rsidR="00D55FAC" w:rsidRPr="00BA14C7">
        <w:rPr>
          <w:rFonts w:asciiTheme="majorHAnsi" w:hAnsiTheme="majorHAnsi" w:cs="Cambria"/>
          <w:i/>
          <w:iCs/>
          <w:color w:val="000000" w:themeColor="text1"/>
          <w:sz w:val="21"/>
          <w:szCs w:val="21"/>
        </w:rPr>
        <w:t>ce and Business Media B.V. 2011.</w:t>
      </w:r>
      <w:r w:rsidR="00D55FAC" w:rsidRPr="00BA14C7">
        <w:rPr>
          <w:rFonts w:asciiTheme="majorHAnsi" w:hAnsiTheme="majorHAnsi" w:cs="Cambria"/>
          <w:color w:val="000000" w:themeColor="text1"/>
          <w:sz w:val="21"/>
          <w:szCs w:val="21"/>
        </w:rPr>
        <w:t xml:space="preserve"> </w:t>
      </w:r>
    </w:p>
    <w:p w14:paraId="42E5B3C5" w14:textId="77777777" w:rsidR="00791867" w:rsidRPr="00BA14C7" w:rsidRDefault="00F14F06" w:rsidP="00791867">
      <w:pPr>
        <w:pStyle w:val="ad"/>
        <w:numPr>
          <w:ilvl w:val="0"/>
          <w:numId w:val="5"/>
        </w:numPr>
        <w:ind w:left="426" w:hanging="426"/>
        <w:jc w:val="both"/>
        <w:rPr>
          <w:rFonts w:asciiTheme="majorHAnsi" w:hAnsiTheme="majorHAnsi" w:cs="Cambria"/>
          <w:i/>
          <w:iCs/>
          <w:color w:val="000000" w:themeColor="text1"/>
          <w:sz w:val="21"/>
          <w:szCs w:val="21"/>
        </w:rPr>
      </w:pPr>
      <w:r w:rsidRPr="00BA14C7">
        <w:rPr>
          <w:rFonts w:asciiTheme="majorHAnsi" w:hAnsiTheme="majorHAnsi" w:cs="Cambria"/>
          <w:caps/>
          <w:color w:val="000000" w:themeColor="text1"/>
          <w:sz w:val="21"/>
          <w:szCs w:val="21"/>
        </w:rPr>
        <w:t xml:space="preserve">Maniatis Y., </w:t>
      </w: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KAVOUSSANAKI D.</w:t>
      </w:r>
      <w:r w:rsidRPr="00BA14C7">
        <w:rPr>
          <w:rFonts w:asciiTheme="majorHAnsi" w:hAnsiTheme="majorHAnsi" w:cs="Cambria"/>
          <w:color w:val="000000" w:themeColor="text1"/>
          <w:sz w:val="21"/>
          <w:szCs w:val="21"/>
        </w:rPr>
        <w:t xml:space="preserve">, 2005. Techniques </w:t>
      </w:r>
      <w:proofErr w:type="spellStart"/>
      <w:r w:rsidRPr="00BA14C7">
        <w:rPr>
          <w:rFonts w:asciiTheme="majorHAnsi" w:hAnsiTheme="majorHAnsi" w:cs="Cambria"/>
          <w:color w:val="000000" w:themeColor="text1"/>
          <w:sz w:val="21"/>
          <w:szCs w:val="21"/>
        </w:rPr>
        <w:t>utilisées</w:t>
      </w:r>
      <w:proofErr w:type="spellEnd"/>
      <w:r w:rsidRPr="00BA14C7">
        <w:rPr>
          <w:rFonts w:asciiTheme="majorHAnsi" w:hAnsiTheme="majorHAnsi" w:cs="Cambria"/>
          <w:color w:val="000000" w:themeColor="text1"/>
          <w:sz w:val="21"/>
          <w:szCs w:val="21"/>
        </w:rPr>
        <w:t xml:space="preserve"> pour </w:t>
      </w:r>
      <w:proofErr w:type="spellStart"/>
      <w:r w:rsidRPr="00BA14C7">
        <w:rPr>
          <w:rFonts w:asciiTheme="majorHAnsi" w:hAnsiTheme="majorHAnsi" w:cs="Cambria"/>
          <w:color w:val="000000" w:themeColor="text1"/>
          <w:sz w:val="21"/>
          <w:szCs w:val="21"/>
        </w:rPr>
        <w:t>déterminer</w:t>
      </w:r>
      <w:proofErr w:type="spellEnd"/>
      <w:r w:rsidRPr="00BA14C7">
        <w:rPr>
          <w:rFonts w:asciiTheme="majorHAnsi" w:hAnsiTheme="majorHAnsi" w:cs="Cambria"/>
          <w:color w:val="000000" w:themeColor="text1"/>
          <w:sz w:val="21"/>
          <w:szCs w:val="21"/>
        </w:rPr>
        <w:t xml:space="preserve"> la provenance des </w:t>
      </w:r>
      <w:proofErr w:type="spellStart"/>
      <w:r w:rsidRPr="00BA14C7">
        <w:rPr>
          <w:rFonts w:asciiTheme="majorHAnsi" w:hAnsiTheme="majorHAnsi" w:cs="Cambria"/>
          <w:color w:val="000000" w:themeColor="text1"/>
          <w:sz w:val="21"/>
          <w:szCs w:val="21"/>
        </w:rPr>
        <w:t>quelques</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sarcophages</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en</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marbre</w:t>
      </w:r>
      <w:proofErr w:type="spellEnd"/>
      <w:r w:rsidRPr="00BA14C7">
        <w:rPr>
          <w:rFonts w:asciiTheme="majorHAnsi" w:hAnsiTheme="majorHAnsi" w:cs="Cambria"/>
          <w:color w:val="000000" w:themeColor="text1"/>
          <w:sz w:val="21"/>
          <w:szCs w:val="21"/>
        </w:rPr>
        <w:t xml:space="preserve"> du </w:t>
      </w:r>
      <w:proofErr w:type="spellStart"/>
      <w:r w:rsidRPr="00BA14C7">
        <w:rPr>
          <w:rFonts w:asciiTheme="majorHAnsi" w:hAnsiTheme="majorHAnsi" w:cs="Cambria"/>
          <w:color w:val="000000" w:themeColor="text1"/>
          <w:sz w:val="21"/>
          <w:szCs w:val="21"/>
        </w:rPr>
        <w:t>Musée</w:t>
      </w:r>
      <w:proofErr w:type="spellEnd"/>
      <w:r w:rsidRPr="00BA14C7">
        <w:rPr>
          <w:rFonts w:asciiTheme="majorHAnsi" w:hAnsiTheme="majorHAnsi" w:cs="Cambria"/>
          <w:color w:val="000000" w:themeColor="text1"/>
          <w:sz w:val="21"/>
          <w:szCs w:val="21"/>
        </w:rPr>
        <w:t xml:space="preserve"> de </w:t>
      </w:r>
      <w:proofErr w:type="spellStart"/>
      <w:r w:rsidRPr="00BA14C7">
        <w:rPr>
          <w:rFonts w:asciiTheme="majorHAnsi" w:hAnsiTheme="majorHAnsi" w:cs="Cambria"/>
          <w:color w:val="000000" w:themeColor="text1"/>
          <w:sz w:val="21"/>
          <w:szCs w:val="21"/>
        </w:rPr>
        <w:t>l’Arles</w:t>
      </w:r>
      <w:proofErr w:type="spellEnd"/>
      <w:r w:rsidRPr="00BA14C7">
        <w:rPr>
          <w:rFonts w:asciiTheme="majorHAnsi" w:hAnsiTheme="majorHAnsi" w:cs="Cambria"/>
          <w:color w:val="000000" w:themeColor="text1"/>
          <w:sz w:val="21"/>
          <w:szCs w:val="21"/>
        </w:rPr>
        <w:t xml:space="preserve"> et de la provenance antiques. </w:t>
      </w:r>
      <w:r w:rsidRPr="00BA14C7">
        <w:rPr>
          <w:rFonts w:asciiTheme="majorHAnsi" w:hAnsiTheme="majorHAnsi" w:cs="Cambria"/>
          <w:i/>
          <w:iCs/>
          <w:color w:val="000000" w:themeColor="text1"/>
          <w:sz w:val="21"/>
          <w:szCs w:val="21"/>
        </w:rPr>
        <w:t xml:space="preserve">In V. </w:t>
      </w:r>
      <w:proofErr w:type="spellStart"/>
      <w:r w:rsidRPr="00BA14C7">
        <w:rPr>
          <w:rFonts w:asciiTheme="majorHAnsi" w:hAnsiTheme="majorHAnsi" w:cs="Cambria"/>
          <w:i/>
          <w:iCs/>
          <w:color w:val="000000" w:themeColor="text1"/>
          <w:sz w:val="21"/>
          <w:szCs w:val="21"/>
        </w:rPr>
        <w:t>Gaggadis</w:t>
      </w:r>
      <w:proofErr w:type="spellEnd"/>
      <w:r w:rsidRPr="00BA14C7">
        <w:rPr>
          <w:rFonts w:asciiTheme="majorHAnsi" w:hAnsiTheme="majorHAnsi" w:cs="Cambria"/>
          <w:i/>
          <w:iCs/>
          <w:color w:val="000000" w:themeColor="text1"/>
          <w:sz w:val="21"/>
          <w:szCs w:val="21"/>
        </w:rPr>
        <w:t xml:space="preserve">-Robin Les </w:t>
      </w:r>
      <w:proofErr w:type="spellStart"/>
      <w:r w:rsidRPr="00BA14C7">
        <w:rPr>
          <w:rFonts w:asciiTheme="majorHAnsi" w:hAnsiTheme="majorHAnsi" w:cs="Cambria"/>
          <w:i/>
          <w:iCs/>
          <w:color w:val="000000" w:themeColor="text1"/>
          <w:sz w:val="21"/>
          <w:szCs w:val="21"/>
        </w:rPr>
        <w:t>sarcophages</w:t>
      </w:r>
      <w:proofErr w:type="spellEnd"/>
      <w:r w:rsidRPr="00BA14C7">
        <w:rPr>
          <w:rFonts w:asciiTheme="majorHAnsi" w:hAnsiTheme="majorHAnsi" w:cs="Cambria"/>
          <w:i/>
          <w:iCs/>
          <w:color w:val="000000" w:themeColor="text1"/>
          <w:sz w:val="21"/>
          <w:szCs w:val="21"/>
        </w:rPr>
        <w:t xml:space="preserve"> </w:t>
      </w:r>
      <w:proofErr w:type="spellStart"/>
      <w:r w:rsidRPr="00BA14C7">
        <w:rPr>
          <w:rFonts w:asciiTheme="majorHAnsi" w:hAnsiTheme="majorHAnsi" w:cs="Cambria"/>
          <w:i/>
          <w:iCs/>
          <w:color w:val="000000" w:themeColor="text1"/>
          <w:sz w:val="21"/>
          <w:szCs w:val="21"/>
        </w:rPr>
        <w:t>Païens</w:t>
      </w:r>
      <w:proofErr w:type="spellEnd"/>
      <w:r w:rsidRPr="00BA14C7">
        <w:rPr>
          <w:rFonts w:asciiTheme="majorHAnsi" w:hAnsiTheme="majorHAnsi" w:cs="Cambria"/>
          <w:i/>
          <w:iCs/>
          <w:color w:val="000000" w:themeColor="text1"/>
          <w:sz w:val="21"/>
          <w:szCs w:val="21"/>
        </w:rPr>
        <w:t xml:space="preserve">. </w:t>
      </w:r>
      <w:proofErr w:type="spellStart"/>
      <w:r w:rsidRPr="00BA14C7">
        <w:rPr>
          <w:rFonts w:asciiTheme="majorHAnsi" w:hAnsiTheme="majorHAnsi" w:cs="Cambria"/>
          <w:i/>
          <w:iCs/>
          <w:color w:val="000000" w:themeColor="text1"/>
          <w:sz w:val="21"/>
          <w:szCs w:val="21"/>
        </w:rPr>
        <w:t>Musée</w:t>
      </w:r>
      <w:proofErr w:type="spellEnd"/>
      <w:r w:rsidRPr="00BA14C7">
        <w:rPr>
          <w:rFonts w:asciiTheme="majorHAnsi" w:hAnsiTheme="majorHAnsi" w:cs="Cambria"/>
          <w:i/>
          <w:iCs/>
          <w:color w:val="000000" w:themeColor="text1"/>
          <w:sz w:val="21"/>
          <w:szCs w:val="21"/>
        </w:rPr>
        <w:t xml:space="preserve"> de </w:t>
      </w:r>
      <w:proofErr w:type="spellStart"/>
      <w:r w:rsidRPr="00BA14C7">
        <w:rPr>
          <w:rFonts w:asciiTheme="majorHAnsi" w:hAnsiTheme="majorHAnsi" w:cs="Cambria"/>
          <w:i/>
          <w:iCs/>
          <w:color w:val="000000" w:themeColor="text1"/>
          <w:sz w:val="21"/>
          <w:szCs w:val="21"/>
        </w:rPr>
        <w:t>l’Arles</w:t>
      </w:r>
      <w:proofErr w:type="spellEnd"/>
      <w:r w:rsidRPr="00BA14C7">
        <w:rPr>
          <w:rFonts w:asciiTheme="majorHAnsi" w:hAnsiTheme="majorHAnsi" w:cs="Cambria"/>
          <w:i/>
          <w:iCs/>
          <w:color w:val="000000" w:themeColor="text1"/>
          <w:sz w:val="21"/>
          <w:szCs w:val="21"/>
        </w:rPr>
        <w:t xml:space="preserve"> Antique. Editions du </w:t>
      </w:r>
      <w:proofErr w:type="spellStart"/>
      <w:r w:rsidRPr="00BA14C7">
        <w:rPr>
          <w:rFonts w:asciiTheme="majorHAnsi" w:hAnsiTheme="majorHAnsi" w:cs="Cambria"/>
          <w:i/>
          <w:iCs/>
          <w:color w:val="000000" w:themeColor="text1"/>
          <w:sz w:val="21"/>
          <w:szCs w:val="21"/>
        </w:rPr>
        <w:t>musée</w:t>
      </w:r>
      <w:proofErr w:type="spellEnd"/>
      <w:r w:rsidRPr="00BA14C7">
        <w:rPr>
          <w:rFonts w:asciiTheme="majorHAnsi" w:hAnsiTheme="majorHAnsi" w:cs="Cambria"/>
          <w:i/>
          <w:iCs/>
          <w:color w:val="000000" w:themeColor="text1"/>
          <w:sz w:val="21"/>
          <w:szCs w:val="21"/>
        </w:rPr>
        <w:t xml:space="preserve"> de </w:t>
      </w:r>
      <w:proofErr w:type="spellStart"/>
      <w:r w:rsidRPr="00BA14C7">
        <w:rPr>
          <w:rFonts w:asciiTheme="majorHAnsi" w:hAnsiTheme="majorHAnsi" w:cs="Cambria"/>
          <w:i/>
          <w:iCs/>
          <w:color w:val="000000" w:themeColor="text1"/>
          <w:sz w:val="21"/>
          <w:szCs w:val="21"/>
        </w:rPr>
        <w:t>l’Arles</w:t>
      </w:r>
      <w:proofErr w:type="spellEnd"/>
      <w:r w:rsidRPr="00BA14C7">
        <w:rPr>
          <w:rFonts w:asciiTheme="majorHAnsi" w:hAnsiTheme="majorHAnsi" w:cs="Cambria"/>
          <w:i/>
          <w:iCs/>
          <w:color w:val="000000" w:themeColor="text1"/>
          <w:sz w:val="21"/>
          <w:szCs w:val="21"/>
        </w:rPr>
        <w:t xml:space="preserve"> et de la Provence Antiques, France</w:t>
      </w:r>
      <w:r w:rsidRPr="00BA14C7">
        <w:rPr>
          <w:rFonts w:asciiTheme="majorHAnsi" w:hAnsiTheme="majorHAnsi" w:cs="Cambria"/>
          <w:color w:val="000000" w:themeColor="text1"/>
          <w:sz w:val="21"/>
          <w:szCs w:val="21"/>
        </w:rPr>
        <w:t>, 281-286</w:t>
      </w:r>
      <w:r w:rsidRPr="00BA14C7">
        <w:rPr>
          <w:rFonts w:asciiTheme="majorHAnsi" w:hAnsiTheme="majorHAnsi" w:cs="Cambria"/>
          <w:i/>
          <w:iCs/>
          <w:color w:val="000000" w:themeColor="text1"/>
          <w:sz w:val="21"/>
          <w:szCs w:val="21"/>
        </w:rPr>
        <w:t xml:space="preserve">. </w:t>
      </w:r>
    </w:p>
    <w:p w14:paraId="012E5267" w14:textId="77777777" w:rsidR="00791867" w:rsidRPr="00BA14C7" w:rsidRDefault="00F14F06" w:rsidP="00791867">
      <w:pPr>
        <w:pStyle w:val="ad"/>
        <w:numPr>
          <w:ilvl w:val="0"/>
          <w:numId w:val="5"/>
        </w:numPr>
        <w:ind w:left="426" w:hanging="426"/>
        <w:jc w:val="both"/>
        <w:rPr>
          <w:rFonts w:asciiTheme="majorHAnsi" w:hAnsiTheme="majorHAnsi" w:cs="Cambria"/>
          <w:i/>
          <w:iCs/>
          <w:color w:val="000000" w:themeColor="text1"/>
          <w:sz w:val="21"/>
          <w:szCs w:val="21"/>
        </w:rPr>
      </w:pPr>
      <w:r w:rsidRPr="00BA14C7">
        <w:rPr>
          <w:rFonts w:asciiTheme="majorHAnsi" w:hAnsiTheme="majorHAnsi" w:cs="Cambria"/>
          <w:caps/>
          <w:color w:val="000000" w:themeColor="text1"/>
          <w:sz w:val="21"/>
          <w:szCs w:val="21"/>
        </w:rPr>
        <w:t xml:space="preserve">Maniatis Y., Polikreti K., </w:t>
      </w: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Tzavidopoulos I.,</w:t>
      </w:r>
      <w:r w:rsidRPr="00BA14C7">
        <w:rPr>
          <w:rFonts w:asciiTheme="majorHAnsi" w:hAnsiTheme="majorHAnsi" w:cs="Cambria"/>
          <w:color w:val="000000" w:themeColor="text1"/>
          <w:sz w:val="21"/>
          <w:szCs w:val="21"/>
        </w:rPr>
        <w:t xml:space="preserve"> 2005. The </w:t>
      </w:r>
      <w:proofErr w:type="spellStart"/>
      <w:r w:rsidRPr="00BA14C7">
        <w:rPr>
          <w:rFonts w:asciiTheme="majorHAnsi" w:hAnsiTheme="majorHAnsi" w:cs="Cambria"/>
          <w:color w:val="000000" w:themeColor="text1"/>
          <w:sz w:val="21"/>
          <w:szCs w:val="21"/>
        </w:rPr>
        <w:t>Keros</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Hourd</w:t>
      </w:r>
      <w:proofErr w:type="spellEnd"/>
      <w:r w:rsidRPr="00BA14C7">
        <w:rPr>
          <w:rFonts w:asciiTheme="majorHAnsi" w:hAnsiTheme="majorHAnsi" w:cs="Cambria"/>
          <w:color w:val="000000" w:themeColor="text1"/>
          <w:sz w:val="21"/>
          <w:szCs w:val="21"/>
        </w:rPr>
        <w:t xml:space="preserve">: Provenance of the Figurines and Possible Sources of Marble in the Cyclades. In: P. </w:t>
      </w:r>
      <w:proofErr w:type="spellStart"/>
      <w:r w:rsidRPr="00BA14C7">
        <w:rPr>
          <w:rFonts w:asciiTheme="majorHAnsi" w:hAnsiTheme="majorHAnsi" w:cs="Cambria"/>
          <w:color w:val="000000" w:themeColor="text1"/>
          <w:sz w:val="21"/>
          <w:szCs w:val="21"/>
        </w:rPr>
        <w:t>Sotirakopoulou</w:t>
      </w:r>
      <w:proofErr w:type="spellEnd"/>
      <w:r w:rsidRPr="00BA14C7">
        <w:rPr>
          <w:rFonts w:asciiTheme="majorHAnsi" w:hAnsiTheme="majorHAnsi" w:cs="Cambria"/>
          <w:color w:val="000000" w:themeColor="text1"/>
          <w:sz w:val="21"/>
          <w:szCs w:val="21"/>
        </w:rPr>
        <w:t xml:space="preserve"> The </w:t>
      </w:r>
      <w:proofErr w:type="spellStart"/>
      <w:r w:rsidRPr="00BA14C7">
        <w:rPr>
          <w:rFonts w:asciiTheme="majorHAnsi" w:hAnsiTheme="majorHAnsi" w:cs="Cambria"/>
          <w:color w:val="000000" w:themeColor="text1"/>
          <w:sz w:val="21"/>
          <w:szCs w:val="21"/>
        </w:rPr>
        <w:t>Keros</w:t>
      </w:r>
      <w:proofErr w:type="spellEnd"/>
      <w:r w:rsidRPr="00BA14C7">
        <w:rPr>
          <w:rFonts w:asciiTheme="majorHAnsi" w:hAnsiTheme="majorHAnsi" w:cs="Cambria"/>
          <w:color w:val="000000" w:themeColor="text1"/>
          <w:sz w:val="21"/>
          <w:szCs w:val="21"/>
        </w:rPr>
        <w:t xml:space="preserve"> Hoard: Myth or reality?</w:t>
      </w:r>
      <w:r w:rsidRPr="00BA14C7">
        <w:rPr>
          <w:rFonts w:asciiTheme="majorHAnsi" w:hAnsiTheme="majorHAnsi" w:cs="Cambria"/>
          <w:i/>
          <w:iCs/>
          <w:color w:val="000000" w:themeColor="text1"/>
          <w:sz w:val="21"/>
          <w:szCs w:val="21"/>
        </w:rPr>
        <w:t xml:space="preserve"> N.P. </w:t>
      </w:r>
      <w:proofErr w:type="spellStart"/>
      <w:r w:rsidRPr="00BA14C7">
        <w:rPr>
          <w:rFonts w:asciiTheme="majorHAnsi" w:hAnsiTheme="majorHAnsi" w:cs="Cambria"/>
          <w:i/>
          <w:iCs/>
          <w:color w:val="000000" w:themeColor="text1"/>
          <w:sz w:val="21"/>
          <w:szCs w:val="21"/>
        </w:rPr>
        <w:t>Goulandris</w:t>
      </w:r>
      <w:proofErr w:type="spellEnd"/>
      <w:r w:rsidRPr="00BA14C7">
        <w:rPr>
          <w:rFonts w:asciiTheme="majorHAnsi" w:hAnsiTheme="majorHAnsi" w:cs="Cambria"/>
          <w:i/>
          <w:iCs/>
          <w:color w:val="000000" w:themeColor="text1"/>
          <w:sz w:val="21"/>
          <w:szCs w:val="21"/>
        </w:rPr>
        <w:t xml:space="preserve"> Foundation-Museum of Cycladic Art, Athens, Greece, </w:t>
      </w:r>
      <w:r w:rsidRPr="00BA14C7">
        <w:rPr>
          <w:rFonts w:asciiTheme="majorHAnsi" w:hAnsiTheme="majorHAnsi" w:cs="Cambria"/>
          <w:color w:val="000000" w:themeColor="text1"/>
          <w:sz w:val="21"/>
          <w:szCs w:val="21"/>
        </w:rPr>
        <w:t>326-341</w:t>
      </w:r>
      <w:r w:rsidRPr="00BA14C7">
        <w:rPr>
          <w:rFonts w:asciiTheme="majorHAnsi" w:hAnsiTheme="majorHAnsi" w:cs="Cambria"/>
          <w:i/>
          <w:iCs/>
          <w:color w:val="000000" w:themeColor="text1"/>
          <w:sz w:val="21"/>
          <w:szCs w:val="21"/>
        </w:rPr>
        <w:t xml:space="preserve">. </w:t>
      </w:r>
    </w:p>
    <w:p w14:paraId="691BF7FB" w14:textId="77777777" w:rsidR="00F14F06" w:rsidRPr="00BA14C7" w:rsidRDefault="00F14F06" w:rsidP="00791867">
      <w:pPr>
        <w:pStyle w:val="ad"/>
        <w:numPr>
          <w:ilvl w:val="0"/>
          <w:numId w:val="5"/>
        </w:numPr>
        <w:ind w:left="426" w:hanging="426"/>
        <w:jc w:val="both"/>
        <w:rPr>
          <w:rFonts w:asciiTheme="majorHAnsi" w:hAnsiTheme="majorHAnsi" w:cs="Cambria"/>
          <w:i/>
          <w:iCs/>
          <w:color w:val="000000" w:themeColor="text1"/>
          <w:sz w:val="21"/>
          <w:szCs w:val="21"/>
        </w:rPr>
      </w:pPr>
      <w:r w:rsidRPr="00BA14C7">
        <w:rPr>
          <w:rFonts w:asciiTheme="majorHAnsi" w:hAnsiTheme="majorHAnsi" w:cs="Cambria"/>
          <w:color w:val="000000" w:themeColor="text1"/>
          <w:sz w:val="21"/>
          <w:szCs w:val="21"/>
        </w:rPr>
        <w:t xml:space="preserve">CHIODINI G., CIONI R., DI PAOLA G.M., </w:t>
      </w: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FYTIKAS M., GUIDI M., LEONIS C., LYBEROPOULOU V., MAGRO G., MARINI L., MELETIDIS S., MICHELOT J.L., POUTOUKIS D., RACO B., RUSSO M., VIRGILI G., 1998. Geochemistry of Santorini fluids. In: </w:t>
      </w:r>
      <w:proofErr w:type="spellStart"/>
      <w:r w:rsidRPr="00BA14C7">
        <w:rPr>
          <w:rFonts w:asciiTheme="majorHAnsi" w:hAnsiTheme="majorHAnsi" w:cs="Cambria"/>
          <w:color w:val="000000" w:themeColor="text1"/>
          <w:sz w:val="21"/>
          <w:szCs w:val="21"/>
        </w:rPr>
        <w:t>Casale</w:t>
      </w:r>
      <w:proofErr w:type="spellEnd"/>
      <w:r w:rsidRPr="00BA14C7">
        <w:rPr>
          <w:rFonts w:asciiTheme="majorHAnsi" w:hAnsiTheme="majorHAnsi" w:cs="Cambria"/>
          <w:color w:val="000000" w:themeColor="text1"/>
          <w:sz w:val="21"/>
          <w:szCs w:val="21"/>
        </w:rPr>
        <w:t xml:space="preserve"> R., </w:t>
      </w:r>
      <w:proofErr w:type="spellStart"/>
      <w:r w:rsidRPr="00BA14C7">
        <w:rPr>
          <w:rFonts w:asciiTheme="majorHAnsi" w:hAnsiTheme="majorHAnsi" w:cs="Cambria"/>
          <w:color w:val="000000" w:themeColor="text1"/>
          <w:sz w:val="21"/>
          <w:szCs w:val="21"/>
        </w:rPr>
        <w:t>Fytikas</w:t>
      </w:r>
      <w:proofErr w:type="spellEnd"/>
      <w:r w:rsidRPr="00BA14C7">
        <w:rPr>
          <w:rFonts w:asciiTheme="majorHAnsi" w:hAnsiTheme="majorHAnsi" w:cs="Cambria"/>
          <w:color w:val="000000" w:themeColor="text1"/>
          <w:sz w:val="21"/>
          <w:szCs w:val="21"/>
        </w:rPr>
        <w:t xml:space="preserve"> M., </w:t>
      </w:r>
      <w:proofErr w:type="spellStart"/>
      <w:r w:rsidRPr="00BA14C7">
        <w:rPr>
          <w:rFonts w:asciiTheme="majorHAnsi" w:hAnsiTheme="majorHAnsi" w:cs="Cambria"/>
          <w:color w:val="000000" w:themeColor="text1"/>
          <w:sz w:val="21"/>
          <w:szCs w:val="21"/>
        </w:rPr>
        <w:t>Sigvaldasson</w:t>
      </w:r>
      <w:proofErr w:type="spellEnd"/>
      <w:r w:rsidRPr="00BA14C7">
        <w:rPr>
          <w:rFonts w:asciiTheme="majorHAnsi" w:hAnsiTheme="majorHAnsi" w:cs="Cambria"/>
          <w:color w:val="000000" w:themeColor="text1"/>
          <w:sz w:val="21"/>
          <w:szCs w:val="21"/>
        </w:rPr>
        <w:t xml:space="preserve"> G., </w:t>
      </w:r>
      <w:proofErr w:type="spellStart"/>
      <w:r w:rsidRPr="00BA14C7">
        <w:rPr>
          <w:rFonts w:asciiTheme="majorHAnsi" w:hAnsiTheme="majorHAnsi" w:cs="Cambria"/>
          <w:color w:val="000000" w:themeColor="text1"/>
          <w:sz w:val="21"/>
          <w:szCs w:val="21"/>
        </w:rPr>
        <w:t>Vogioukalalis</w:t>
      </w:r>
      <w:proofErr w:type="spellEnd"/>
      <w:r w:rsidRPr="00BA14C7">
        <w:rPr>
          <w:rFonts w:asciiTheme="majorHAnsi" w:hAnsiTheme="majorHAnsi" w:cs="Cambria"/>
          <w:color w:val="000000" w:themeColor="text1"/>
          <w:sz w:val="21"/>
          <w:szCs w:val="21"/>
        </w:rPr>
        <w:t xml:space="preserve"> G., Volcanic Risk -</w:t>
      </w:r>
      <w:r w:rsidRPr="00BA14C7">
        <w:rPr>
          <w:rFonts w:asciiTheme="majorHAnsi" w:hAnsiTheme="majorHAnsi" w:cs="Cambria"/>
          <w:i/>
          <w:iCs/>
          <w:color w:val="000000" w:themeColor="text1"/>
          <w:sz w:val="21"/>
          <w:szCs w:val="21"/>
        </w:rPr>
        <w:t xml:space="preserve"> The European laboratory volcanoes, Santorini Volcano laboratory, </w:t>
      </w:r>
      <w:r w:rsidRPr="00BA14C7">
        <w:rPr>
          <w:rFonts w:asciiTheme="majorHAnsi" w:hAnsiTheme="majorHAnsi" w:cs="Cambria"/>
          <w:color w:val="000000" w:themeColor="text1"/>
          <w:sz w:val="21"/>
          <w:szCs w:val="21"/>
        </w:rPr>
        <w:t>193-232.</w:t>
      </w:r>
    </w:p>
    <w:p w14:paraId="71054BB9" w14:textId="77777777" w:rsidR="00F14F06" w:rsidRPr="00BA14C7" w:rsidRDefault="00F14F06">
      <w:pPr>
        <w:rPr>
          <w:rFonts w:asciiTheme="majorHAnsi" w:hAnsiTheme="majorHAnsi" w:cs="Cambria"/>
          <w:color w:val="000000" w:themeColor="text1"/>
          <w:sz w:val="21"/>
          <w:szCs w:val="21"/>
          <w:lang w:val="en-US"/>
        </w:rPr>
      </w:pPr>
    </w:p>
    <w:p w14:paraId="7336E0F4" w14:textId="77777777" w:rsidR="003A6A9D" w:rsidRPr="00BA14C7" w:rsidRDefault="003A6A9D">
      <w:pPr>
        <w:rPr>
          <w:rFonts w:asciiTheme="majorHAnsi" w:hAnsiTheme="majorHAnsi" w:cs="Cambria"/>
          <w:color w:val="000000" w:themeColor="text1"/>
          <w:sz w:val="21"/>
          <w:szCs w:val="21"/>
          <w:lang w:val="en-US"/>
        </w:rPr>
      </w:pPr>
    </w:p>
    <w:p w14:paraId="1B60EE73" w14:textId="77777777" w:rsidR="00F14F06" w:rsidRPr="00BA14C7" w:rsidRDefault="00F14F06">
      <w:pPr>
        <w:pStyle w:val="3"/>
        <w:jc w:val="both"/>
        <w:rPr>
          <w:rFonts w:asciiTheme="majorHAnsi" w:hAnsiTheme="majorHAnsi"/>
          <w:i/>
          <w:iCs/>
          <w:color w:val="000000" w:themeColor="text1"/>
          <w:sz w:val="21"/>
          <w:szCs w:val="21"/>
          <w:u w:val="single"/>
          <w:lang w:val="el-GR"/>
        </w:rPr>
      </w:pPr>
      <w:r w:rsidRPr="00BA14C7">
        <w:rPr>
          <w:rFonts w:asciiTheme="majorHAnsi" w:hAnsiTheme="majorHAnsi"/>
          <w:color w:val="000000" w:themeColor="text1"/>
          <w:sz w:val="21"/>
          <w:szCs w:val="21"/>
          <w:lang w:val="el-GR"/>
        </w:rPr>
        <w:t xml:space="preserve">ΔΗΜΟΣΙΕΥΣΕΙΣ ΣΕ ΔΙΕΘΝΗ ΣΥΝΕΔΡΙΑ ΜΕ ΚΡΙΤΕΣ   </w:t>
      </w:r>
      <w:r w:rsidR="002717C3" w:rsidRPr="00BA14C7">
        <w:rPr>
          <w:rFonts w:asciiTheme="majorHAnsi" w:hAnsiTheme="majorHAnsi"/>
          <w:color w:val="000000" w:themeColor="text1"/>
          <w:sz w:val="21"/>
          <w:szCs w:val="21"/>
          <w:lang w:val="el-GR"/>
        </w:rPr>
        <w:t>(ΔΣ)</w:t>
      </w:r>
    </w:p>
    <w:p w14:paraId="70A8645A" w14:textId="299CF417" w:rsidR="00B34DDE" w:rsidRPr="00BA14C7" w:rsidRDefault="00682198" w:rsidP="00BD56C9">
      <w:pPr>
        <w:rPr>
          <w:rFonts w:asciiTheme="majorHAnsi" w:hAnsiTheme="majorHAnsi" w:cs="Cambria"/>
          <w:color w:val="000000" w:themeColor="text1"/>
          <w:sz w:val="21"/>
          <w:szCs w:val="21"/>
          <w:lang w:val="el-GR"/>
        </w:rPr>
      </w:pPr>
      <w:r w:rsidRPr="00BA14C7">
        <w:rPr>
          <w:rFonts w:asciiTheme="majorHAnsi" w:hAnsiTheme="majorHAnsi"/>
          <w:noProof/>
          <w:color w:val="000000" w:themeColor="text1"/>
          <w:sz w:val="21"/>
          <w:szCs w:val="21"/>
          <w:lang w:val="el-GR" w:eastAsia="el-GR"/>
        </w:rPr>
        <mc:AlternateContent>
          <mc:Choice Requires="wps">
            <w:drawing>
              <wp:anchor distT="4294967295" distB="4294967295" distL="114300" distR="114300" simplePos="0" relativeHeight="251669504" behindDoc="0" locked="0" layoutInCell="1" allowOverlap="1" wp14:anchorId="676B8CC8" wp14:editId="6F0EE610">
                <wp:simplePos x="0" y="0"/>
                <wp:positionH relativeFrom="column">
                  <wp:posOffset>-6985</wp:posOffset>
                </wp:positionH>
                <wp:positionV relativeFrom="paragraph">
                  <wp:posOffset>40004</wp:posOffset>
                </wp:positionV>
                <wp:extent cx="5733415" cy="0"/>
                <wp:effectExtent l="0" t="0" r="32385" b="2540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7019C" id="AutoShape 20" o:spid="_x0000_s1026" type="#_x0000_t32" style="position:absolute;margin-left:-.55pt;margin-top:3.15pt;width:451.45pt;height:0;z-index:2516695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eIA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"/>
            </w:pict>
          </mc:Fallback>
        </mc:AlternateContent>
      </w:r>
    </w:p>
    <w:p w14:paraId="071EC1D7" w14:textId="77777777" w:rsidR="00BD56C9" w:rsidRPr="00BA14C7" w:rsidRDefault="00BD56C9" w:rsidP="00BD56C9">
      <w:pPr>
        <w:jc w:val="both"/>
        <w:rPr>
          <w:rFonts w:asciiTheme="majorHAnsi" w:hAnsiTheme="majorHAnsi" w:cs="Cambria"/>
          <w:i/>
          <w:iCs/>
          <w:caps/>
          <w:color w:val="000000" w:themeColor="text1"/>
          <w:sz w:val="21"/>
          <w:szCs w:val="21"/>
          <w:lang w:val="el-GR"/>
        </w:rPr>
      </w:pPr>
    </w:p>
    <w:p w14:paraId="1DD0041B" w14:textId="77777777" w:rsidR="004D38F4" w:rsidRPr="00DF6AE1" w:rsidRDefault="004D38F4" w:rsidP="004D38F4">
      <w:pPr>
        <w:pStyle w:val="ad"/>
        <w:ind w:left="425"/>
        <w:jc w:val="both"/>
        <w:rPr>
          <w:rFonts w:asciiTheme="majorHAnsi" w:hAnsiTheme="majorHAnsi" w:cs="Cambria"/>
          <w:iCs/>
          <w:caps/>
          <w:color w:val="000000" w:themeColor="text1"/>
          <w:sz w:val="21"/>
          <w:szCs w:val="21"/>
          <w:lang w:val="el-GR"/>
        </w:rPr>
      </w:pPr>
    </w:p>
    <w:p w14:paraId="56E0AA1C" w14:textId="1772AAA6" w:rsidR="004D38F4" w:rsidRPr="00BC364A" w:rsidRDefault="00BC364A" w:rsidP="00BC364A">
      <w:pPr>
        <w:pStyle w:val="ad"/>
        <w:numPr>
          <w:ilvl w:val="0"/>
          <w:numId w:val="27"/>
        </w:numPr>
        <w:jc w:val="both"/>
        <w:rPr>
          <w:rFonts w:asciiTheme="majorHAnsi" w:hAnsiTheme="majorHAnsi" w:cs="Cambria"/>
          <w:iCs/>
          <w:caps/>
          <w:color w:val="000000" w:themeColor="text1"/>
          <w:sz w:val="21"/>
          <w:szCs w:val="21"/>
        </w:rPr>
      </w:pPr>
      <w:proofErr w:type="spellStart"/>
      <w:r w:rsidRPr="004D38F4">
        <w:rPr>
          <w:rFonts w:asciiTheme="majorHAnsi" w:hAnsiTheme="majorHAnsi" w:cs="Cambria"/>
          <w:iCs/>
          <w:color w:val="000000" w:themeColor="text1"/>
          <w:sz w:val="21"/>
          <w:szCs w:val="21"/>
        </w:rPr>
        <w:t>Prohitech</w:t>
      </w:r>
      <w:proofErr w:type="spellEnd"/>
      <w:r w:rsidRPr="004D38F4">
        <w:rPr>
          <w:rFonts w:asciiTheme="majorHAnsi" w:hAnsiTheme="majorHAnsi" w:cs="Cambria"/>
          <w:iCs/>
          <w:color w:val="000000" w:themeColor="text1"/>
          <w:sz w:val="21"/>
          <w:szCs w:val="21"/>
        </w:rPr>
        <w:t xml:space="preserve"> 2021, 4th International Conference </w:t>
      </w:r>
      <w:proofErr w:type="gramStart"/>
      <w:r w:rsidRPr="004D38F4">
        <w:rPr>
          <w:rFonts w:asciiTheme="majorHAnsi" w:hAnsiTheme="majorHAnsi" w:cs="Cambria"/>
          <w:iCs/>
          <w:color w:val="000000" w:themeColor="text1"/>
          <w:sz w:val="21"/>
          <w:szCs w:val="21"/>
        </w:rPr>
        <w:t>On</w:t>
      </w:r>
      <w:proofErr w:type="gramEnd"/>
      <w:r w:rsidRPr="004D38F4">
        <w:rPr>
          <w:rFonts w:asciiTheme="majorHAnsi" w:hAnsiTheme="majorHAnsi" w:cs="Cambria"/>
          <w:iCs/>
          <w:color w:val="000000" w:themeColor="text1"/>
          <w:sz w:val="21"/>
          <w:szCs w:val="21"/>
        </w:rPr>
        <w:t xml:space="preserve"> Protection Of Historical Constructions 25-27 October 2021, Athens, Greece</w:t>
      </w:r>
      <w:r w:rsidRPr="00BC364A">
        <w:rPr>
          <w:rFonts w:asciiTheme="majorHAnsi" w:hAnsiTheme="majorHAnsi" w:cs="Cambria"/>
          <w:iCs/>
          <w:color w:val="000000" w:themeColor="text1"/>
          <w:sz w:val="21"/>
          <w:szCs w:val="21"/>
        </w:rPr>
        <w:t xml:space="preserve"> “Stable Isotopic Composition Of Carbonate Materials For Determination Of The Origin Of Marble Artifacts” </w:t>
      </w:r>
      <w:r w:rsidR="00780813" w:rsidRPr="00BC364A">
        <w:rPr>
          <w:rFonts w:asciiTheme="majorHAnsi" w:hAnsiTheme="majorHAnsi" w:cs="Cambria"/>
          <w:iCs/>
          <w:color w:val="000000" w:themeColor="text1"/>
          <w:sz w:val="21"/>
          <w:szCs w:val="21"/>
        </w:rPr>
        <w:t xml:space="preserve">KARALIS P., TASSI M., HELIADES E., DIAMANTOPOULOS G., CHRISTARAS V., SPATHIS P., GODELITSAS A. </w:t>
      </w:r>
      <w:r w:rsidR="00780813">
        <w:rPr>
          <w:rFonts w:asciiTheme="majorHAnsi" w:hAnsiTheme="majorHAnsi" w:cs="Cambria"/>
          <w:iCs/>
          <w:color w:val="000000" w:themeColor="text1"/>
          <w:sz w:val="21"/>
          <w:szCs w:val="21"/>
        </w:rPr>
        <w:t>and</w:t>
      </w:r>
      <w:r w:rsidR="00780813" w:rsidRPr="00BC364A">
        <w:rPr>
          <w:rFonts w:asciiTheme="majorHAnsi" w:hAnsiTheme="majorHAnsi" w:cs="Cambria"/>
          <w:iCs/>
          <w:color w:val="000000" w:themeColor="text1"/>
          <w:sz w:val="21"/>
          <w:szCs w:val="21"/>
        </w:rPr>
        <w:t xml:space="preserve"> DOTSIKA E.</w:t>
      </w:r>
    </w:p>
    <w:p w14:paraId="436CF3EB" w14:textId="2E019EE5" w:rsidR="004D38F4" w:rsidRPr="00FD44C2" w:rsidRDefault="00BC364A" w:rsidP="00BC364A">
      <w:pPr>
        <w:pStyle w:val="ad"/>
        <w:numPr>
          <w:ilvl w:val="0"/>
          <w:numId w:val="27"/>
        </w:numPr>
        <w:jc w:val="both"/>
        <w:rPr>
          <w:rFonts w:asciiTheme="majorHAnsi" w:hAnsiTheme="majorHAnsi" w:cs="Cambria"/>
          <w:iCs/>
          <w:caps/>
          <w:color w:val="000000" w:themeColor="text1"/>
          <w:sz w:val="21"/>
          <w:szCs w:val="21"/>
        </w:rPr>
      </w:pPr>
      <w:proofErr w:type="spellStart"/>
      <w:r w:rsidRPr="004D38F4">
        <w:rPr>
          <w:rFonts w:asciiTheme="majorHAnsi" w:hAnsiTheme="majorHAnsi" w:cs="Cambria"/>
          <w:iCs/>
          <w:color w:val="000000" w:themeColor="text1"/>
          <w:sz w:val="21"/>
          <w:szCs w:val="21"/>
        </w:rPr>
        <w:t>Prohitech</w:t>
      </w:r>
      <w:proofErr w:type="spellEnd"/>
      <w:r w:rsidRPr="004D38F4">
        <w:rPr>
          <w:rFonts w:asciiTheme="majorHAnsi" w:hAnsiTheme="majorHAnsi" w:cs="Cambria"/>
          <w:iCs/>
          <w:color w:val="000000" w:themeColor="text1"/>
          <w:sz w:val="21"/>
          <w:szCs w:val="21"/>
        </w:rPr>
        <w:t xml:space="preserve"> 2021, 4th International Conference </w:t>
      </w:r>
      <w:proofErr w:type="gramStart"/>
      <w:r w:rsidRPr="004D38F4">
        <w:rPr>
          <w:rFonts w:asciiTheme="majorHAnsi" w:hAnsiTheme="majorHAnsi" w:cs="Cambria"/>
          <w:iCs/>
          <w:color w:val="000000" w:themeColor="text1"/>
          <w:sz w:val="21"/>
          <w:szCs w:val="21"/>
        </w:rPr>
        <w:t>On</w:t>
      </w:r>
      <w:proofErr w:type="gramEnd"/>
      <w:r w:rsidRPr="004D38F4">
        <w:rPr>
          <w:rFonts w:asciiTheme="majorHAnsi" w:hAnsiTheme="majorHAnsi" w:cs="Cambria"/>
          <w:iCs/>
          <w:color w:val="000000" w:themeColor="text1"/>
          <w:sz w:val="21"/>
          <w:szCs w:val="21"/>
        </w:rPr>
        <w:t xml:space="preserve"> Protection Of Historical Constructions 25-27 October 2021, Athens, Greece</w:t>
      </w:r>
      <w:r w:rsidRPr="00BC364A">
        <w:rPr>
          <w:rFonts w:asciiTheme="majorHAnsi" w:hAnsiTheme="majorHAnsi" w:cs="Cambria"/>
          <w:iCs/>
          <w:color w:val="000000" w:themeColor="text1"/>
          <w:sz w:val="21"/>
          <w:szCs w:val="21"/>
        </w:rPr>
        <w:t xml:space="preserve"> “Stable Isotope For Tracing The Salt Involved In The Degradation Of Stone Monuments” </w:t>
      </w:r>
      <w:r w:rsidR="00780813" w:rsidRPr="00BC364A">
        <w:rPr>
          <w:rFonts w:asciiTheme="majorHAnsi" w:hAnsiTheme="majorHAnsi" w:cs="Cambria"/>
          <w:iCs/>
          <w:color w:val="000000" w:themeColor="text1"/>
          <w:sz w:val="21"/>
          <w:szCs w:val="21"/>
        </w:rPr>
        <w:t xml:space="preserve">KARALIS P., TASSI M., GOUGOURA S., DIAMANTOPOULOS G., KYROPOULOU D., HELIADES E., PALAIGEORGIOU E., GODELITSAS A. </w:t>
      </w:r>
      <w:r w:rsidR="00780813">
        <w:rPr>
          <w:rFonts w:asciiTheme="majorHAnsi" w:hAnsiTheme="majorHAnsi" w:cs="Cambria"/>
          <w:iCs/>
          <w:color w:val="000000" w:themeColor="text1"/>
          <w:sz w:val="21"/>
          <w:szCs w:val="21"/>
        </w:rPr>
        <w:t>and</w:t>
      </w:r>
      <w:r w:rsidR="00780813" w:rsidRPr="00BC364A">
        <w:rPr>
          <w:rFonts w:asciiTheme="majorHAnsi" w:hAnsiTheme="majorHAnsi" w:cs="Cambria"/>
          <w:iCs/>
          <w:color w:val="000000" w:themeColor="text1"/>
          <w:sz w:val="21"/>
          <w:szCs w:val="21"/>
        </w:rPr>
        <w:t xml:space="preserve"> DOTSIKA E.,</w:t>
      </w:r>
    </w:p>
    <w:p w14:paraId="00E1177C" w14:textId="3CB5CAD9" w:rsidR="00FD44C2" w:rsidRPr="00BC364A" w:rsidRDefault="00FD44C2" w:rsidP="00FD44C2">
      <w:pPr>
        <w:pStyle w:val="ad"/>
        <w:numPr>
          <w:ilvl w:val="0"/>
          <w:numId w:val="27"/>
        </w:numPr>
        <w:jc w:val="both"/>
        <w:rPr>
          <w:rFonts w:asciiTheme="majorHAnsi" w:hAnsiTheme="majorHAnsi" w:cs="Cambria"/>
          <w:iCs/>
          <w:caps/>
          <w:color w:val="000000" w:themeColor="text1"/>
          <w:sz w:val="21"/>
          <w:szCs w:val="21"/>
        </w:rPr>
      </w:pPr>
      <w:bookmarkStart w:id="5" w:name="_Hlk90887538"/>
      <w:proofErr w:type="spellStart"/>
      <w:r w:rsidRPr="004D38F4">
        <w:rPr>
          <w:rFonts w:asciiTheme="majorHAnsi" w:hAnsiTheme="majorHAnsi" w:cs="Cambria"/>
          <w:iCs/>
          <w:color w:val="000000" w:themeColor="text1"/>
          <w:sz w:val="21"/>
          <w:szCs w:val="21"/>
        </w:rPr>
        <w:lastRenderedPageBreak/>
        <w:t>Prohitech</w:t>
      </w:r>
      <w:proofErr w:type="spellEnd"/>
      <w:r w:rsidRPr="004D38F4">
        <w:rPr>
          <w:rFonts w:asciiTheme="majorHAnsi" w:hAnsiTheme="majorHAnsi" w:cs="Cambria"/>
          <w:iCs/>
          <w:color w:val="000000" w:themeColor="text1"/>
          <w:sz w:val="21"/>
          <w:szCs w:val="21"/>
        </w:rPr>
        <w:t xml:space="preserve"> 2021, 4th International Conference </w:t>
      </w:r>
      <w:proofErr w:type="gramStart"/>
      <w:r w:rsidRPr="004D38F4">
        <w:rPr>
          <w:rFonts w:asciiTheme="majorHAnsi" w:hAnsiTheme="majorHAnsi" w:cs="Cambria"/>
          <w:iCs/>
          <w:color w:val="000000" w:themeColor="text1"/>
          <w:sz w:val="21"/>
          <w:szCs w:val="21"/>
        </w:rPr>
        <w:t>On</w:t>
      </w:r>
      <w:proofErr w:type="gramEnd"/>
      <w:r w:rsidRPr="004D38F4">
        <w:rPr>
          <w:rFonts w:asciiTheme="majorHAnsi" w:hAnsiTheme="majorHAnsi" w:cs="Cambria"/>
          <w:iCs/>
          <w:color w:val="000000" w:themeColor="text1"/>
          <w:sz w:val="21"/>
          <w:szCs w:val="21"/>
        </w:rPr>
        <w:t xml:space="preserve"> Protection Of Historical Constructions 25-27 October 2021, Athens, Greece</w:t>
      </w:r>
      <w:r w:rsidRPr="00BC364A">
        <w:rPr>
          <w:rFonts w:asciiTheme="majorHAnsi" w:hAnsiTheme="majorHAnsi" w:cs="Cambria"/>
          <w:iCs/>
          <w:color w:val="000000" w:themeColor="text1"/>
          <w:sz w:val="21"/>
          <w:szCs w:val="21"/>
        </w:rPr>
        <w:t xml:space="preserve"> “</w:t>
      </w:r>
      <w:r w:rsidRPr="00FD44C2">
        <w:rPr>
          <w:rFonts w:asciiTheme="majorHAnsi" w:hAnsiTheme="majorHAnsi" w:cs="Cambria"/>
          <w:iCs/>
          <w:color w:val="000000" w:themeColor="text1"/>
          <w:sz w:val="21"/>
          <w:szCs w:val="21"/>
        </w:rPr>
        <w:t>δ13C and δ18O Stable Isotope Analysis Applied to Indicate Sources of Water-Induced Degradation in Historic Monuments</w:t>
      </w:r>
      <w:r w:rsidRPr="00BC364A">
        <w:rPr>
          <w:rFonts w:asciiTheme="majorHAnsi" w:hAnsiTheme="majorHAnsi" w:cs="Cambria"/>
          <w:iCs/>
          <w:color w:val="000000" w:themeColor="text1"/>
          <w:sz w:val="21"/>
          <w:szCs w:val="21"/>
        </w:rPr>
        <w:t>”</w:t>
      </w:r>
      <w:r w:rsidR="00CD0002">
        <w:rPr>
          <w:rFonts w:asciiTheme="majorHAnsi" w:hAnsiTheme="majorHAnsi" w:cs="Cambria"/>
          <w:iCs/>
          <w:color w:val="000000" w:themeColor="text1"/>
          <w:sz w:val="21"/>
          <w:szCs w:val="21"/>
        </w:rPr>
        <w:t xml:space="preserve"> </w:t>
      </w:r>
      <w:r w:rsidR="00780813" w:rsidRPr="00FD44C2">
        <w:rPr>
          <w:rFonts w:asciiTheme="majorHAnsi" w:hAnsiTheme="majorHAnsi" w:cs="Cambria"/>
          <w:iCs/>
          <w:color w:val="000000" w:themeColor="text1"/>
          <w:sz w:val="21"/>
          <w:szCs w:val="21"/>
        </w:rPr>
        <w:t>KYROPOULOU D., HELIADES E., KARALIS P., DIAMANTOPOULOS G., GOUGOURA S.</w:t>
      </w:r>
      <w:r w:rsidR="00780813">
        <w:rPr>
          <w:rFonts w:asciiTheme="majorHAnsi" w:hAnsiTheme="majorHAnsi" w:cs="Cambria"/>
          <w:iCs/>
          <w:color w:val="000000" w:themeColor="text1"/>
          <w:sz w:val="21"/>
          <w:szCs w:val="21"/>
        </w:rPr>
        <w:t xml:space="preserve"> and </w:t>
      </w:r>
      <w:r w:rsidR="00780813" w:rsidRPr="00FD44C2">
        <w:rPr>
          <w:rFonts w:asciiTheme="majorHAnsi" w:hAnsiTheme="majorHAnsi" w:cs="Cambria"/>
          <w:iCs/>
          <w:color w:val="000000" w:themeColor="text1"/>
          <w:sz w:val="21"/>
          <w:szCs w:val="21"/>
        </w:rPr>
        <w:t>DOTSIKA E.</w:t>
      </w:r>
    </w:p>
    <w:bookmarkEnd w:id="5"/>
    <w:p w14:paraId="138F8212" w14:textId="32EB08DC" w:rsidR="00FD44C2" w:rsidRPr="00CD0002" w:rsidRDefault="00CD0002" w:rsidP="00CD0002">
      <w:pPr>
        <w:pStyle w:val="ad"/>
        <w:numPr>
          <w:ilvl w:val="0"/>
          <w:numId w:val="27"/>
        </w:numPr>
        <w:jc w:val="both"/>
        <w:rPr>
          <w:rFonts w:asciiTheme="majorHAnsi" w:hAnsiTheme="majorHAnsi" w:cs="Cambria"/>
          <w:iCs/>
          <w:caps/>
          <w:color w:val="000000" w:themeColor="text1"/>
          <w:sz w:val="21"/>
          <w:szCs w:val="21"/>
        </w:rPr>
      </w:pPr>
      <w:proofErr w:type="spellStart"/>
      <w:r w:rsidRPr="004D38F4">
        <w:rPr>
          <w:rFonts w:asciiTheme="majorHAnsi" w:hAnsiTheme="majorHAnsi" w:cs="Cambria"/>
          <w:iCs/>
          <w:color w:val="000000" w:themeColor="text1"/>
          <w:sz w:val="21"/>
          <w:szCs w:val="21"/>
        </w:rPr>
        <w:t>Prohitech</w:t>
      </w:r>
      <w:proofErr w:type="spellEnd"/>
      <w:r w:rsidRPr="004D38F4">
        <w:rPr>
          <w:rFonts w:asciiTheme="majorHAnsi" w:hAnsiTheme="majorHAnsi" w:cs="Cambria"/>
          <w:iCs/>
          <w:color w:val="000000" w:themeColor="text1"/>
          <w:sz w:val="21"/>
          <w:szCs w:val="21"/>
        </w:rPr>
        <w:t xml:space="preserve"> 2021, 4th International Conference </w:t>
      </w:r>
      <w:proofErr w:type="gramStart"/>
      <w:r w:rsidRPr="004D38F4">
        <w:rPr>
          <w:rFonts w:asciiTheme="majorHAnsi" w:hAnsiTheme="majorHAnsi" w:cs="Cambria"/>
          <w:iCs/>
          <w:color w:val="000000" w:themeColor="text1"/>
          <w:sz w:val="21"/>
          <w:szCs w:val="21"/>
        </w:rPr>
        <w:t>On</w:t>
      </w:r>
      <w:proofErr w:type="gramEnd"/>
      <w:r w:rsidRPr="004D38F4">
        <w:rPr>
          <w:rFonts w:asciiTheme="majorHAnsi" w:hAnsiTheme="majorHAnsi" w:cs="Cambria"/>
          <w:iCs/>
          <w:color w:val="000000" w:themeColor="text1"/>
          <w:sz w:val="21"/>
          <w:szCs w:val="21"/>
        </w:rPr>
        <w:t xml:space="preserve"> Protection Of Historical Constructions 25-27 October 2021, Athens, Greece</w:t>
      </w:r>
      <w:r w:rsidRPr="00BC364A">
        <w:rPr>
          <w:rFonts w:asciiTheme="majorHAnsi" w:hAnsiTheme="majorHAnsi" w:cs="Cambria"/>
          <w:iCs/>
          <w:color w:val="000000" w:themeColor="text1"/>
          <w:sz w:val="21"/>
          <w:szCs w:val="21"/>
        </w:rPr>
        <w:t xml:space="preserve"> “</w:t>
      </w:r>
      <w:r w:rsidRPr="00CD0002">
        <w:rPr>
          <w:rFonts w:asciiTheme="majorHAnsi" w:hAnsiTheme="majorHAnsi" w:cs="Cambria"/>
          <w:iCs/>
          <w:color w:val="000000" w:themeColor="text1"/>
          <w:sz w:val="21"/>
          <w:szCs w:val="21"/>
        </w:rPr>
        <w:t xml:space="preserve">Technological Evolution of Historic Mortars: From Lime-Based Mortars to Roman Opus </w:t>
      </w:r>
      <w:proofErr w:type="spellStart"/>
      <w:r w:rsidRPr="00CD0002">
        <w:rPr>
          <w:rFonts w:asciiTheme="majorHAnsi" w:hAnsiTheme="majorHAnsi" w:cs="Cambria"/>
          <w:iCs/>
          <w:color w:val="000000" w:themeColor="text1"/>
          <w:sz w:val="21"/>
          <w:szCs w:val="21"/>
        </w:rPr>
        <w:t>Caementicium</w:t>
      </w:r>
      <w:proofErr w:type="spellEnd"/>
      <w:r w:rsidRPr="00BC364A">
        <w:rPr>
          <w:rFonts w:asciiTheme="majorHAnsi" w:hAnsiTheme="majorHAnsi" w:cs="Cambria"/>
          <w:iCs/>
          <w:color w:val="000000" w:themeColor="text1"/>
          <w:sz w:val="21"/>
          <w:szCs w:val="21"/>
        </w:rPr>
        <w:t>”</w:t>
      </w:r>
      <w:r>
        <w:rPr>
          <w:rFonts w:asciiTheme="majorHAnsi" w:hAnsiTheme="majorHAnsi" w:cs="Cambria"/>
          <w:iCs/>
          <w:color w:val="000000" w:themeColor="text1"/>
          <w:sz w:val="21"/>
          <w:szCs w:val="21"/>
        </w:rPr>
        <w:t xml:space="preserve"> </w:t>
      </w:r>
      <w:r w:rsidR="00780813" w:rsidRPr="00FD44C2">
        <w:rPr>
          <w:rFonts w:asciiTheme="majorHAnsi" w:hAnsiTheme="majorHAnsi" w:cs="Cambria"/>
          <w:iCs/>
          <w:color w:val="000000" w:themeColor="text1"/>
          <w:sz w:val="21"/>
          <w:szCs w:val="21"/>
        </w:rPr>
        <w:t>KYROPOULOU D., HELIADES E., KARALIS P., DIAMANTOPOULOS G., GOUGOURA S.</w:t>
      </w:r>
      <w:r w:rsidR="00780813">
        <w:rPr>
          <w:rFonts w:asciiTheme="majorHAnsi" w:hAnsiTheme="majorHAnsi" w:cs="Cambria"/>
          <w:iCs/>
          <w:color w:val="000000" w:themeColor="text1"/>
          <w:sz w:val="21"/>
          <w:szCs w:val="21"/>
        </w:rPr>
        <w:t xml:space="preserve"> and </w:t>
      </w:r>
      <w:r w:rsidR="00780813" w:rsidRPr="00FD44C2">
        <w:rPr>
          <w:rFonts w:asciiTheme="majorHAnsi" w:hAnsiTheme="majorHAnsi" w:cs="Cambria"/>
          <w:iCs/>
          <w:color w:val="000000" w:themeColor="text1"/>
          <w:sz w:val="21"/>
          <w:szCs w:val="21"/>
        </w:rPr>
        <w:t>DOTSIKA E.</w:t>
      </w:r>
    </w:p>
    <w:p w14:paraId="346CBEAC" w14:textId="7D5B4F61" w:rsidR="004D38F4" w:rsidRPr="00BC364A" w:rsidRDefault="00BC364A" w:rsidP="00BC364A">
      <w:pPr>
        <w:pStyle w:val="ad"/>
        <w:numPr>
          <w:ilvl w:val="0"/>
          <w:numId w:val="27"/>
        </w:numPr>
        <w:jc w:val="both"/>
        <w:rPr>
          <w:rFonts w:asciiTheme="majorHAnsi" w:hAnsiTheme="majorHAnsi" w:cs="Cambria"/>
          <w:iCs/>
          <w:caps/>
          <w:color w:val="000000" w:themeColor="text1"/>
          <w:sz w:val="21"/>
          <w:szCs w:val="21"/>
        </w:rPr>
      </w:pPr>
      <w:r w:rsidRPr="004D38F4">
        <w:rPr>
          <w:rFonts w:asciiTheme="majorHAnsi" w:hAnsiTheme="majorHAnsi" w:cs="Cambria"/>
          <w:iCs/>
          <w:color w:val="000000" w:themeColor="text1"/>
          <w:sz w:val="21"/>
          <w:szCs w:val="21"/>
        </w:rPr>
        <w:t>22aihv International Conference, 13-17 September 2021, Lisbon, Portugal</w:t>
      </w:r>
      <w:r w:rsidRPr="00BC364A">
        <w:rPr>
          <w:rFonts w:asciiTheme="majorHAnsi" w:hAnsiTheme="majorHAnsi" w:cs="Cambria"/>
          <w:iCs/>
          <w:color w:val="000000" w:themeColor="text1"/>
          <w:sz w:val="21"/>
          <w:szCs w:val="21"/>
        </w:rPr>
        <w:t xml:space="preserve"> “Glass Opera </w:t>
      </w:r>
      <w:proofErr w:type="spellStart"/>
      <w:r w:rsidRPr="00BC364A">
        <w:rPr>
          <w:rFonts w:asciiTheme="majorHAnsi" w:hAnsiTheme="majorHAnsi" w:cs="Cambria"/>
          <w:iCs/>
          <w:color w:val="000000" w:themeColor="text1"/>
          <w:sz w:val="21"/>
          <w:szCs w:val="21"/>
        </w:rPr>
        <w:t>Sectilia</w:t>
      </w:r>
      <w:proofErr w:type="spellEnd"/>
      <w:r w:rsidRPr="00BC364A">
        <w:rPr>
          <w:rFonts w:asciiTheme="majorHAnsi" w:hAnsiTheme="majorHAnsi" w:cs="Cambria"/>
          <w:iCs/>
          <w:color w:val="000000" w:themeColor="text1"/>
          <w:sz w:val="21"/>
          <w:szCs w:val="21"/>
        </w:rPr>
        <w:t xml:space="preserve"> From </w:t>
      </w:r>
      <w:proofErr w:type="gramStart"/>
      <w:r w:rsidRPr="00BC364A">
        <w:rPr>
          <w:rFonts w:asciiTheme="majorHAnsi" w:hAnsiTheme="majorHAnsi" w:cs="Cambria"/>
          <w:iCs/>
          <w:color w:val="000000" w:themeColor="text1"/>
          <w:sz w:val="21"/>
          <w:szCs w:val="21"/>
        </w:rPr>
        <w:t>The</w:t>
      </w:r>
      <w:proofErr w:type="gramEnd"/>
      <w:r w:rsidRPr="00BC364A">
        <w:rPr>
          <w:rFonts w:asciiTheme="majorHAnsi" w:hAnsiTheme="majorHAnsi" w:cs="Cambria"/>
          <w:iCs/>
          <w:color w:val="000000" w:themeColor="text1"/>
          <w:sz w:val="21"/>
          <w:szCs w:val="21"/>
        </w:rPr>
        <w:t xml:space="preserve"> South Stoa Roman Bath In Ancient Corinth’s Agora” </w:t>
      </w:r>
      <w:r w:rsidR="00780813" w:rsidRPr="00BC364A">
        <w:rPr>
          <w:rFonts w:asciiTheme="majorHAnsi" w:hAnsiTheme="majorHAnsi" w:cs="Cambria"/>
          <w:iCs/>
          <w:color w:val="000000" w:themeColor="text1"/>
          <w:sz w:val="21"/>
          <w:szCs w:val="21"/>
        </w:rPr>
        <w:t xml:space="preserve">ANTONARAS A., KARALIS P., TASSI M. </w:t>
      </w:r>
      <w:r w:rsidR="00780813">
        <w:rPr>
          <w:rFonts w:asciiTheme="majorHAnsi" w:hAnsiTheme="majorHAnsi" w:cs="Cambria"/>
          <w:iCs/>
          <w:color w:val="000000" w:themeColor="text1"/>
          <w:sz w:val="21"/>
          <w:szCs w:val="21"/>
        </w:rPr>
        <w:t>and</w:t>
      </w:r>
      <w:r w:rsidR="00780813" w:rsidRPr="00BC364A">
        <w:rPr>
          <w:rFonts w:asciiTheme="majorHAnsi" w:hAnsiTheme="majorHAnsi" w:cs="Cambria"/>
          <w:iCs/>
          <w:color w:val="000000" w:themeColor="text1"/>
          <w:sz w:val="21"/>
          <w:szCs w:val="21"/>
        </w:rPr>
        <w:t xml:space="preserve"> DOTSIKA E.</w:t>
      </w:r>
    </w:p>
    <w:p w14:paraId="3A2814F2" w14:textId="6E0CC3B4" w:rsidR="004D38F4" w:rsidRPr="00BC364A" w:rsidRDefault="00BC364A" w:rsidP="00BC364A">
      <w:pPr>
        <w:pStyle w:val="ad"/>
        <w:numPr>
          <w:ilvl w:val="0"/>
          <w:numId w:val="27"/>
        </w:numPr>
        <w:jc w:val="both"/>
        <w:rPr>
          <w:rFonts w:asciiTheme="majorHAnsi" w:hAnsiTheme="majorHAnsi" w:cs="Cambria"/>
          <w:iCs/>
          <w:caps/>
          <w:color w:val="000000" w:themeColor="text1"/>
          <w:sz w:val="21"/>
          <w:szCs w:val="21"/>
        </w:rPr>
      </w:pPr>
      <w:r w:rsidRPr="004D38F4">
        <w:rPr>
          <w:rFonts w:asciiTheme="majorHAnsi" w:hAnsiTheme="majorHAnsi" w:cs="Cambria"/>
          <w:iCs/>
          <w:color w:val="000000" w:themeColor="text1"/>
          <w:sz w:val="21"/>
          <w:szCs w:val="21"/>
        </w:rPr>
        <w:t xml:space="preserve">17th International Conference </w:t>
      </w:r>
      <w:proofErr w:type="gramStart"/>
      <w:r w:rsidRPr="004D38F4">
        <w:rPr>
          <w:rFonts w:asciiTheme="majorHAnsi" w:hAnsiTheme="majorHAnsi" w:cs="Cambria"/>
          <w:iCs/>
          <w:color w:val="000000" w:themeColor="text1"/>
          <w:sz w:val="21"/>
          <w:szCs w:val="21"/>
        </w:rPr>
        <w:t>On</w:t>
      </w:r>
      <w:proofErr w:type="gramEnd"/>
      <w:r w:rsidRPr="004D38F4">
        <w:rPr>
          <w:rFonts w:asciiTheme="majorHAnsi" w:hAnsiTheme="majorHAnsi" w:cs="Cambria"/>
          <w:iCs/>
          <w:color w:val="000000" w:themeColor="text1"/>
          <w:sz w:val="21"/>
          <w:szCs w:val="21"/>
        </w:rPr>
        <w:t xml:space="preserve"> Environmental Science And Technology (Cest2021), 1-4 September 2021, Athens, Greece</w:t>
      </w:r>
      <w:r w:rsidRPr="00BC364A">
        <w:rPr>
          <w:rFonts w:asciiTheme="majorHAnsi" w:hAnsiTheme="majorHAnsi" w:cs="Cambria"/>
          <w:iCs/>
          <w:color w:val="000000" w:themeColor="text1"/>
          <w:sz w:val="21"/>
          <w:szCs w:val="21"/>
        </w:rPr>
        <w:t xml:space="preserve"> “Chemical And Isotopic Characterization Of The Thermal Fluids Emerging From </w:t>
      </w:r>
      <w:proofErr w:type="spellStart"/>
      <w:r w:rsidRPr="00BC364A">
        <w:rPr>
          <w:rFonts w:asciiTheme="majorHAnsi" w:hAnsiTheme="majorHAnsi" w:cs="Cambria"/>
          <w:iCs/>
          <w:color w:val="000000" w:themeColor="text1"/>
          <w:sz w:val="21"/>
          <w:szCs w:val="21"/>
        </w:rPr>
        <w:t>Nestos</w:t>
      </w:r>
      <w:proofErr w:type="spellEnd"/>
      <w:r w:rsidRPr="00BC364A">
        <w:rPr>
          <w:rFonts w:asciiTheme="majorHAnsi" w:hAnsiTheme="majorHAnsi" w:cs="Cambria"/>
          <w:iCs/>
          <w:color w:val="000000" w:themeColor="text1"/>
          <w:sz w:val="21"/>
          <w:szCs w:val="21"/>
        </w:rPr>
        <w:t xml:space="preserve"> River Delta Basin In North Greece” </w:t>
      </w:r>
      <w:r w:rsidR="00780813" w:rsidRPr="00BC364A">
        <w:rPr>
          <w:rFonts w:asciiTheme="majorHAnsi" w:hAnsiTheme="majorHAnsi" w:cs="Cambria"/>
          <w:iCs/>
          <w:color w:val="000000" w:themeColor="text1"/>
          <w:sz w:val="21"/>
          <w:szCs w:val="21"/>
        </w:rPr>
        <w:t xml:space="preserve">TASSI M., KARALIS P., DALAMPAKIS P., SPYRIDONOS E., DIAMANTOPOULOS G., DOTSIKA E. </w:t>
      </w:r>
      <w:r w:rsidR="00780813">
        <w:rPr>
          <w:rFonts w:asciiTheme="majorHAnsi" w:hAnsiTheme="majorHAnsi" w:cs="Cambria"/>
          <w:iCs/>
          <w:color w:val="000000" w:themeColor="text1"/>
          <w:sz w:val="21"/>
          <w:szCs w:val="21"/>
        </w:rPr>
        <w:t>and</w:t>
      </w:r>
      <w:r w:rsidR="00780813" w:rsidRPr="00BC364A">
        <w:rPr>
          <w:rFonts w:asciiTheme="majorHAnsi" w:hAnsiTheme="majorHAnsi" w:cs="Cambria"/>
          <w:iCs/>
          <w:color w:val="000000" w:themeColor="text1"/>
          <w:sz w:val="21"/>
          <w:szCs w:val="21"/>
        </w:rPr>
        <w:t xml:space="preserve"> PAGONIS G.</w:t>
      </w:r>
    </w:p>
    <w:p w14:paraId="6394CBC7" w14:textId="27E8EC17" w:rsidR="004D38F4" w:rsidRPr="00BC364A" w:rsidRDefault="00BC364A" w:rsidP="00BC364A">
      <w:pPr>
        <w:pStyle w:val="ad"/>
        <w:numPr>
          <w:ilvl w:val="0"/>
          <w:numId w:val="27"/>
        </w:numPr>
        <w:jc w:val="both"/>
        <w:rPr>
          <w:rFonts w:asciiTheme="majorHAnsi" w:hAnsiTheme="majorHAnsi" w:cs="Cambria"/>
          <w:bCs/>
          <w:iCs/>
          <w:color w:val="000000" w:themeColor="text1"/>
          <w:sz w:val="21"/>
          <w:szCs w:val="21"/>
          <w:lang w:val="en-GB"/>
        </w:rPr>
      </w:pPr>
      <w:r w:rsidRPr="004D38F4">
        <w:rPr>
          <w:rFonts w:asciiTheme="majorHAnsi" w:hAnsiTheme="majorHAnsi" w:cs="Cambria"/>
          <w:iCs/>
          <w:color w:val="000000" w:themeColor="text1"/>
          <w:sz w:val="21"/>
          <w:szCs w:val="21"/>
        </w:rPr>
        <w:t xml:space="preserve">17th International Conference </w:t>
      </w:r>
      <w:proofErr w:type="gramStart"/>
      <w:r w:rsidRPr="004D38F4">
        <w:rPr>
          <w:rFonts w:asciiTheme="majorHAnsi" w:hAnsiTheme="majorHAnsi" w:cs="Cambria"/>
          <w:iCs/>
          <w:color w:val="000000" w:themeColor="text1"/>
          <w:sz w:val="21"/>
          <w:szCs w:val="21"/>
        </w:rPr>
        <w:t>On</w:t>
      </w:r>
      <w:proofErr w:type="gramEnd"/>
      <w:r w:rsidRPr="004D38F4">
        <w:rPr>
          <w:rFonts w:asciiTheme="majorHAnsi" w:hAnsiTheme="majorHAnsi" w:cs="Cambria"/>
          <w:iCs/>
          <w:color w:val="000000" w:themeColor="text1"/>
          <w:sz w:val="21"/>
          <w:szCs w:val="21"/>
        </w:rPr>
        <w:t xml:space="preserve"> Environmental Science And Technology (Cest2021), 1-4 September 2021, Athens, Greece</w:t>
      </w:r>
      <w:r w:rsidRPr="00BC364A">
        <w:rPr>
          <w:rFonts w:asciiTheme="majorHAnsi" w:hAnsiTheme="majorHAnsi" w:cs="Cambria"/>
          <w:iCs/>
          <w:color w:val="000000" w:themeColor="text1"/>
          <w:sz w:val="21"/>
          <w:szCs w:val="21"/>
        </w:rPr>
        <w:t xml:space="preserve"> “Chemical And Isotopic Characterization Of The Thermal Fluids In The South-Western Margin Of The </w:t>
      </w:r>
      <w:proofErr w:type="spellStart"/>
      <w:r w:rsidRPr="00BC364A">
        <w:rPr>
          <w:rFonts w:asciiTheme="majorHAnsi" w:hAnsiTheme="majorHAnsi" w:cs="Cambria"/>
          <w:iCs/>
          <w:color w:val="000000" w:themeColor="text1"/>
          <w:sz w:val="21"/>
          <w:szCs w:val="21"/>
        </w:rPr>
        <w:t>Louros</w:t>
      </w:r>
      <w:proofErr w:type="spellEnd"/>
      <w:r w:rsidRPr="00BC364A">
        <w:rPr>
          <w:rFonts w:asciiTheme="majorHAnsi" w:hAnsiTheme="majorHAnsi" w:cs="Cambria"/>
          <w:iCs/>
          <w:color w:val="000000" w:themeColor="text1"/>
          <w:sz w:val="21"/>
          <w:szCs w:val="21"/>
        </w:rPr>
        <w:t>-Feres-</w:t>
      </w:r>
      <w:proofErr w:type="spellStart"/>
      <w:r w:rsidRPr="00BC364A">
        <w:rPr>
          <w:rFonts w:asciiTheme="majorHAnsi" w:hAnsiTheme="majorHAnsi" w:cs="Cambria"/>
          <w:iCs/>
          <w:color w:val="000000" w:themeColor="text1"/>
          <w:sz w:val="21"/>
          <w:szCs w:val="21"/>
        </w:rPr>
        <w:t>Soufli</w:t>
      </w:r>
      <w:proofErr w:type="spellEnd"/>
      <w:r w:rsidRPr="00BC364A">
        <w:rPr>
          <w:rFonts w:asciiTheme="majorHAnsi" w:hAnsiTheme="majorHAnsi" w:cs="Cambria"/>
          <w:iCs/>
          <w:color w:val="000000" w:themeColor="text1"/>
          <w:sz w:val="21"/>
          <w:szCs w:val="21"/>
        </w:rPr>
        <w:t xml:space="preserve"> Tertiary Basin In Northern Greece. Case Study: Geothermal Area </w:t>
      </w:r>
      <w:proofErr w:type="gramStart"/>
      <w:r w:rsidRPr="00BC364A">
        <w:rPr>
          <w:rFonts w:asciiTheme="majorHAnsi" w:hAnsiTheme="majorHAnsi" w:cs="Cambria"/>
          <w:iCs/>
          <w:color w:val="000000" w:themeColor="text1"/>
          <w:sz w:val="21"/>
          <w:szCs w:val="21"/>
        </w:rPr>
        <w:t>Of</w:t>
      </w:r>
      <w:proofErr w:type="gramEnd"/>
      <w:r w:rsidRPr="00BC364A">
        <w:rPr>
          <w:rFonts w:asciiTheme="majorHAnsi" w:hAnsiTheme="majorHAnsi" w:cs="Cambria"/>
          <w:iCs/>
          <w:color w:val="000000" w:themeColor="text1"/>
          <w:sz w:val="21"/>
          <w:szCs w:val="21"/>
        </w:rPr>
        <w:t xml:space="preserve"> </w:t>
      </w:r>
      <w:proofErr w:type="spellStart"/>
      <w:r w:rsidRPr="00BC364A">
        <w:rPr>
          <w:rFonts w:asciiTheme="majorHAnsi" w:hAnsiTheme="majorHAnsi" w:cs="Cambria"/>
          <w:iCs/>
          <w:color w:val="000000" w:themeColor="text1"/>
          <w:sz w:val="21"/>
          <w:szCs w:val="21"/>
        </w:rPr>
        <w:t>Aristino</w:t>
      </w:r>
      <w:proofErr w:type="spellEnd"/>
      <w:r w:rsidRPr="00BC364A">
        <w:rPr>
          <w:rFonts w:asciiTheme="majorHAnsi" w:hAnsiTheme="majorHAnsi" w:cs="Cambria"/>
          <w:iCs/>
          <w:color w:val="000000" w:themeColor="text1"/>
          <w:sz w:val="21"/>
          <w:szCs w:val="21"/>
        </w:rPr>
        <w:t>”</w:t>
      </w:r>
      <w:r w:rsidRPr="00BC364A">
        <w:rPr>
          <w:rFonts w:ascii="Arial" w:eastAsia="SimSun" w:hAnsi="Arial" w:cs="Mangal"/>
          <w:bCs/>
          <w:iCs/>
          <w:color w:val="000000" w:themeColor="text1"/>
          <w:spacing w:val="-6"/>
          <w:kern w:val="1"/>
          <w:sz w:val="18"/>
          <w:lang w:val="en-GB" w:eastAsia="zh-CN" w:bidi="hi-IN"/>
        </w:rPr>
        <w:t xml:space="preserve"> </w:t>
      </w:r>
      <w:r w:rsidR="00780813" w:rsidRPr="00BC364A">
        <w:rPr>
          <w:rFonts w:asciiTheme="majorHAnsi" w:hAnsiTheme="majorHAnsi" w:cs="Cambria"/>
          <w:bCs/>
          <w:iCs/>
          <w:color w:val="000000" w:themeColor="text1"/>
          <w:sz w:val="21"/>
          <w:szCs w:val="21"/>
          <w:lang w:val="en-GB"/>
        </w:rPr>
        <w:t xml:space="preserve">DALAMPAKIS P., SPYRIDONOS E., TASSI M., KARALIS P., DOTSIKA E. </w:t>
      </w:r>
      <w:r w:rsidR="00780813">
        <w:rPr>
          <w:rFonts w:asciiTheme="majorHAnsi" w:hAnsiTheme="majorHAnsi" w:cs="Cambria"/>
          <w:bCs/>
          <w:iCs/>
          <w:color w:val="000000" w:themeColor="text1"/>
          <w:sz w:val="21"/>
          <w:szCs w:val="21"/>
          <w:lang w:val="en-GB"/>
        </w:rPr>
        <w:t>and</w:t>
      </w:r>
      <w:r w:rsidR="00780813" w:rsidRPr="00BC364A">
        <w:rPr>
          <w:rFonts w:asciiTheme="majorHAnsi" w:hAnsiTheme="majorHAnsi" w:cs="Cambria"/>
          <w:bCs/>
          <w:iCs/>
          <w:color w:val="000000" w:themeColor="text1"/>
          <w:sz w:val="21"/>
          <w:szCs w:val="21"/>
          <w:lang w:val="en-GB"/>
        </w:rPr>
        <w:t xml:space="preserve"> PAGONIS G.</w:t>
      </w:r>
    </w:p>
    <w:p w14:paraId="4EE7F11D" w14:textId="503A31C9" w:rsidR="00865C2D" w:rsidRPr="00BA14C7" w:rsidRDefault="00865C2D" w:rsidP="00784687">
      <w:pPr>
        <w:pStyle w:val="ad"/>
        <w:numPr>
          <w:ilvl w:val="0"/>
          <w:numId w:val="27"/>
        </w:numPr>
        <w:ind w:left="425" w:hanging="425"/>
        <w:jc w:val="both"/>
        <w:rPr>
          <w:rFonts w:asciiTheme="majorHAnsi" w:hAnsiTheme="majorHAnsi" w:cs="Cambria"/>
          <w:iCs/>
          <w:caps/>
          <w:color w:val="000000" w:themeColor="text1"/>
          <w:sz w:val="21"/>
          <w:szCs w:val="21"/>
        </w:rPr>
      </w:pPr>
      <w:r w:rsidRPr="00BA14C7">
        <w:rPr>
          <w:rFonts w:asciiTheme="majorHAnsi" w:hAnsiTheme="majorHAnsi" w:cs="Cambria"/>
          <w:iCs/>
          <w:caps/>
          <w:color w:val="000000" w:themeColor="text1"/>
          <w:sz w:val="21"/>
          <w:szCs w:val="21"/>
          <w:lang w:val="en-AU"/>
        </w:rPr>
        <w:t xml:space="preserve">García-Donas, Julieta G., Paine R., </w:t>
      </w:r>
      <w:r w:rsidRPr="00BA14C7">
        <w:rPr>
          <w:rFonts w:asciiTheme="majorHAnsi" w:hAnsiTheme="majorHAnsi" w:cs="Cambria"/>
          <w:b/>
          <w:iCs/>
          <w:caps/>
          <w:color w:val="000000" w:themeColor="text1"/>
          <w:sz w:val="21"/>
          <w:szCs w:val="21"/>
          <w:lang w:val="en-AU"/>
        </w:rPr>
        <w:t>Dotsika E.,</w:t>
      </w:r>
      <w:r w:rsidRPr="00BA14C7">
        <w:rPr>
          <w:rFonts w:asciiTheme="majorHAnsi" w:hAnsiTheme="majorHAnsi" w:cs="Cambria"/>
          <w:iCs/>
          <w:caps/>
          <w:color w:val="000000" w:themeColor="text1"/>
          <w:sz w:val="21"/>
          <w:szCs w:val="21"/>
          <w:lang w:val="en-AU"/>
        </w:rPr>
        <w:t xml:space="preserve"> Diamantopoulos G., Michopoulou E., Kranioti E., </w:t>
      </w:r>
      <w:r w:rsidRPr="00BA14C7">
        <w:rPr>
          <w:rFonts w:asciiTheme="majorHAnsi" w:hAnsiTheme="majorHAnsi" w:cs="Cambria"/>
          <w:iCs/>
          <w:color w:val="000000" w:themeColor="text1"/>
          <w:sz w:val="21"/>
          <w:szCs w:val="21"/>
          <w:lang w:val="en-AU"/>
        </w:rPr>
        <w:t xml:space="preserve">Bone Histology and Chemistry for Forensic Identification: What can a small rib fragment tell </w:t>
      </w:r>
      <w:proofErr w:type="gramStart"/>
      <w:r w:rsidRPr="00BA14C7">
        <w:rPr>
          <w:rFonts w:asciiTheme="majorHAnsi" w:hAnsiTheme="majorHAnsi" w:cs="Cambria"/>
          <w:iCs/>
          <w:color w:val="000000" w:themeColor="text1"/>
          <w:sz w:val="21"/>
          <w:szCs w:val="21"/>
          <w:lang w:val="en-AU"/>
        </w:rPr>
        <w:t>you?,</w:t>
      </w:r>
      <w:proofErr w:type="gramEnd"/>
      <w:r w:rsidRPr="00BA14C7">
        <w:rPr>
          <w:rFonts w:asciiTheme="majorHAnsi" w:hAnsiTheme="majorHAnsi" w:cs="Cambria"/>
          <w:iCs/>
          <w:color w:val="000000" w:themeColor="text1"/>
          <w:sz w:val="21"/>
          <w:szCs w:val="21"/>
          <w:lang w:val="en-AU"/>
        </w:rPr>
        <w:t xml:space="preserve"> Summer Annual Conference of the British Association of Human Identification (BAHID), 5-7 July 2019, Moreton-In-Marsh, United Kingdom </w:t>
      </w:r>
    </w:p>
    <w:p w14:paraId="16F77FD6" w14:textId="32642CFB" w:rsidR="009E25BA" w:rsidRPr="00BA14C7" w:rsidRDefault="009E25BA" w:rsidP="00784687">
      <w:pPr>
        <w:pStyle w:val="ad"/>
        <w:numPr>
          <w:ilvl w:val="0"/>
          <w:numId w:val="27"/>
        </w:numPr>
        <w:ind w:left="425" w:hanging="425"/>
        <w:jc w:val="both"/>
        <w:rPr>
          <w:rFonts w:asciiTheme="majorHAnsi" w:hAnsiTheme="majorHAnsi" w:cs="Cambria"/>
          <w:i/>
          <w:iCs/>
          <w:caps/>
          <w:color w:val="000000" w:themeColor="text1"/>
          <w:sz w:val="21"/>
          <w:szCs w:val="21"/>
        </w:rPr>
      </w:pPr>
      <w:r w:rsidRPr="00BA14C7">
        <w:rPr>
          <w:rFonts w:asciiTheme="majorHAnsi" w:hAnsiTheme="majorHAnsi" w:cs="Cambria"/>
          <w:iCs/>
          <w:caps/>
          <w:color w:val="000000" w:themeColor="text1"/>
          <w:sz w:val="21"/>
          <w:szCs w:val="21"/>
        </w:rPr>
        <w:t xml:space="preserve">antonaras a., </w:t>
      </w:r>
      <w:r w:rsidRPr="00BA14C7">
        <w:rPr>
          <w:rFonts w:asciiTheme="majorHAnsi" w:hAnsiTheme="majorHAnsi" w:cs="Cambria"/>
          <w:b/>
          <w:iCs/>
          <w:caps/>
          <w:color w:val="000000" w:themeColor="text1"/>
          <w:sz w:val="21"/>
          <w:szCs w:val="21"/>
        </w:rPr>
        <w:t>dotsika e.</w:t>
      </w:r>
      <w:r w:rsidRPr="00BA14C7">
        <w:rPr>
          <w:rFonts w:asciiTheme="majorHAnsi" w:hAnsiTheme="majorHAnsi" w:cs="Cambria"/>
          <w:iCs/>
          <w:caps/>
          <w:color w:val="000000" w:themeColor="text1"/>
          <w:sz w:val="21"/>
          <w:szCs w:val="21"/>
        </w:rPr>
        <w:t xml:space="preserve">, ricci a., </w:t>
      </w:r>
      <w:r w:rsidRPr="00BA14C7">
        <w:rPr>
          <w:rFonts w:asciiTheme="majorHAnsi" w:hAnsiTheme="majorHAnsi" w:cs="Cambria"/>
          <w:iCs/>
          <w:color w:val="000000" w:themeColor="text1"/>
          <w:sz w:val="21"/>
          <w:szCs w:val="21"/>
        </w:rPr>
        <w:t xml:space="preserve">Glass Finds from Byzantine Sites in the Constantinopolitan Hinterland. An Archaeological and Analytical Approach, </w:t>
      </w:r>
      <w:r w:rsidRPr="00BA14C7">
        <w:rPr>
          <w:rFonts w:asciiTheme="majorHAnsi" w:hAnsiTheme="majorHAnsi" w:cs="Cambria"/>
          <w:i/>
          <w:iCs/>
          <w:color w:val="000000" w:themeColor="text1"/>
          <w:sz w:val="21"/>
          <w:szCs w:val="21"/>
        </w:rPr>
        <w:t xml:space="preserve">International Association </w:t>
      </w:r>
      <w:r w:rsidR="00E22728" w:rsidRPr="00BA14C7">
        <w:rPr>
          <w:rFonts w:asciiTheme="majorHAnsi" w:hAnsiTheme="majorHAnsi" w:cs="Cambria"/>
          <w:i/>
          <w:iCs/>
          <w:color w:val="000000" w:themeColor="text1"/>
          <w:sz w:val="21"/>
          <w:szCs w:val="21"/>
        </w:rPr>
        <w:t>for</w:t>
      </w:r>
      <w:r w:rsidRPr="00BA14C7">
        <w:rPr>
          <w:rFonts w:asciiTheme="majorHAnsi" w:hAnsiTheme="majorHAnsi" w:cs="Cambria"/>
          <w:i/>
          <w:iCs/>
          <w:color w:val="000000" w:themeColor="text1"/>
          <w:sz w:val="21"/>
          <w:szCs w:val="21"/>
        </w:rPr>
        <w:t xml:space="preserve"> </w:t>
      </w:r>
      <w:r w:rsidR="00E22728" w:rsidRPr="00BA14C7">
        <w:rPr>
          <w:rFonts w:asciiTheme="majorHAnsi" w:hAnsiTheme="majorHAnsi" w:cs="Cambria"/>
          <w:i/>
          <w:iCs/>
          <w:color w:val="000000" w:themeColor="text1"/>
          <w:sz w:val="21"/>
          <w:szCs w:val="21"/>
        </w:rPr>
        <w:t>the</w:t>
      </w:r>
      <w:r w:rsidRPr="00BA14C7">
        <w:rPr>
          <w:rFonts w:asciiTheme="majorHAnsi" w:hAnsiTheme="majorHAnsi" w:cs="Cambria"/>
          <w:i/>
          <w:iCs/>
          <w:color w:val="000000" w:themeColor="text1"/>
          <w:sz w:val="21"/>
          <w:szCs w:val="21"/>
        </w:rPr>
        <w:t xml:space="preserve"> History of Glass, </w:t>
      </w:r>
      <w:r w:rsidRPr="00BA14C7">
        <w:rPr>
          <w:rFonts w:asciiTheme="majorHAnsi" w:hAnsiTheme="majorHAnsi" w:cs="Cambria"/>
          <w:iCs/>
          <w:color w:val="000000" w:themeColor="text1"/>
          <w:sz w:val="21"/>
          <w:szCs w:val="21"/>
        </w:rPr>
        <w:t xml:space="preserve">Istanbul Turkey, </w:t>
      </w:r>
      <w:r w:rsidR="00862736" w:rsidRPr="00BA14C7">
        <w:rPr>
          <w:rFonts w:asciiTheme="majorHAnsi" w:hAnsiTheme="majorHAnsi" w:cs="Cambria"/>
          <w:iCs/>
          <w:color w:val="000000" w:themeColor="text1"/>
          <w:sz w:val="21"/>
          <w:szCs w:val="21"/>
        </w:rPr>
        <w:t>3-7/9/</w:t>
      </w:r>
      <w:r w:rsidRPr="00BA14C7">
        <w:rPr>
          <w:rFonts w:asciiTheme="majorHAnsi" w:hAnsiTheme="majorHAnsi" w:cs="Cambria"/>
          <w:iCs/>
          <w:color w:val="000000" w:themeColor="text1"/>
          <w:sz w:val="21"/>
          <w:szCs w:val="21"/>
        </w:rPr>
        <w:t>2018.</w:t>
      </w:r>
    </w:p>
    <w:p w14:paraId="6D6905FC" w14:textId="07C266B2" w:rsidR="00E22728" w:rsidRPr="00BA14C7" w:rsidRDefault="00E22728" w:rsidP="00784687">
      <w:pPr>
        <w:pStyle w:val="ad"/>
        <w:numPr>
          <w:ilvl w:val="0"/>
          <w:numId w:val="27"/>
        </w:numPr>
        <w:ind w:left="425" w:hanging="425"/>
        <w:jc w:val="both"/>
        <w:rPr>
          <w:rFonts w:asciiTheme="majorHAnsi" w:hAnsiTheme="majorHAnsi" w:cs="Cambria"/>
          <w:i/>
          <w:iCs/>
          <w:caps/>
          <w:color w:val="000000" w:themeColor="text1"/>
          <w:sz w:val="21"/>
          <w:szCs w:val="21"/>
        </w:rPr>
      </w:pPr>
      <w:r w:rsidRPr="00BA14C7">
        <w:rPr>
          <w:rFonts w:asciiTheme="majorHAnsi" w:hAnsiTheme="majorHAnsi" w:cs="Cambria"/>
          <w:iCs/>
          <w:color w:val="000000" w:themeColor="text1"/>
          <w:sz w:val="21"/>
          <w:szCs w:val="21"/>
        </w:rPr>
        <w:t xml:space="preserve">IGNATIADOY D., </w:t>
      </w:r>
      <w:r w:rsidRPr="00BA14C7">
        <w:rPr>
          <w:rFonts w:asciiTheme="majorHAnsi" w:hAnsiTheme="majorHAnsi" w:cs="Cambria"/>
          <w:b/>
          <w:iCs/>
          <w:color w:val="000000" w:themeColor="text1"/>
          <w:sz w:val="21"/>
          <w:szCs w:val="21"/>
        </w:rPr>
        <w:t>DOTSIKA E.</w:t>
      </w:r>
      <w:r w:rsidRPr="00BA14C7">
        <w:rPr>
          <w:rFonts w:asciiTheme="majorHAnsi" w:hAnsiTheme="majorHAnsi" w:cs="Cambria"/>
          <w:iCs/>
          <w:color w:val="000000" w:themeColor="text1"/>
          <w:sz w:val="21"/>
          <w:szCs w:val="21"/>
        </w:rPr>
        <w:t xml:space="preserve">, Provenance of raw materials in glasses from the Geometric to the Classical Periods, unearthed in </w:t>
      </w:r>
      <w:proofErr w:type="spellStart"/>
      <w:r w:rsidRPr="00BA14C7">
        <w:rPr>
          <w:rFonts w:asciiTheme="majorHAnsi" w:hAnsiTheme="majorHAnsi" w:cs="Cambria"/>
          <w:iCs/>
          <w:color w:val="000000" w:themeColor="text1"/>
          <w:sz w:val="21"/>
          <w:szCs w:val="21"/>
        </w:rPr>
        <w:t>Methoni</w:t>
      </w:r>
      <w:proofErr w:type="spellEnd"/>
      <w:r w:rsidRPr="00BA14C7">
        <w:rPr>
          <w:rFonts w:asciiTheme="majorHAnsi" w:hAnsiTheme="majorHAnsi" w:cs="Cambria"/>
          <w:iCs/>
          <w:color w:val="000000" w:themeColor="text1"/>
          <w:sz w:val="21"/>
          <w:szCs w:val="21"/>
        </w:rPr>
        <w:t xml:space="preserve">, Northern Greece, </w:t>
      </w:r>
      <w:r w:rsidRPr="00BA14C7">
        <w:rPr>
          <w:rFonts w:asciiTheme="majorHAnsi" w:hAnsiTheme="majorHAnsi" w:cs="Cambria"/>
          <w:i/>
          <w:iCs/>
          <w:color w:val="000000" w:themeColor="text1"/>
          <w:sz w:val="21"/>
          <w:szCs w:val="21"/>
        </w:rPr>
        <w:t xml:space="preserve">International Conference on “Cutting-Edge Technologies in Ancient Greece”, </w:t>
      </w:r>
      <w:r w:rsidRPr="00BA14C7">
        <w:rPr>
          <w:rFonts w:asciiTheme="majorHAnsi" w:hAnsiTheme="majorHAnsi" w:cs="Cambria"/>
          <w:iCs/>
          <w:color w:val="000000" w:themeColor="text1"/>
          <w:sz w:val="21"/>
          <w:szCs w:val="21"/>
        </w:rPr>
        <w:t>12-14/1/2018, Rhodes, Greece.</w:t>
      </w:r>
    </w:p>
    <w:p w14:paraId="588D27A0" w14:textId="47EA7F39" w:rsidR="00E22728" w:rsidRPr="00BA14C7" w:rsidRDefault="00E22728" w:rsidP="00784687">
      <w:pPr>
        <w:pStyle w:val="ad"/>
        <w:numPr>
          <w:ilvl w:val="0"/>
          <w:numId w:val="27"/>
        </w:numPr>
        <w:ind w:left="425" w:hanging="425"/>
        <w:jc w:val="both"/>
        <w:rPr>
          <w:rFonts w:asciiTheme="majorHAnsi" w:hAnsiTheme="majorHAnsi" w:cs="Cambria"/>
          <w:i/>
          <w:iCs/>
          <w:caps/>
          <w:color w:val="000000" w:themeColor="text1"/>
          <w:sz w:val="21"/>
          <w:szCs w:val="21"/>
        </w:rPr>
      </w:pPr>
      <w:r w:rsidRPr="00BA14C7">
        <w:rPr>
          <w:rFonts w:asciiTheme="majorHAnsi" w:hAnsiTheme="majorHAnsi" w:cs="Cambria"/>
          <w:iCs/>
          <w:color w:val="000000" w:themeColor="text1"/>
          <w:sz w:val="21"/>
          <w:szCs w:val="21"/>
        </w:rPr>
        <w:t xml:space="preserve">ANTONARAS A., </w:t>
      </w:r>
      <w:r w:rsidRPr="00BA14C7">
        <w:rPr>
          <w:rFonts w:asciiTheme="majorHAnsi" w:hAnsiTheme="majorHAnsi" w:cs="Cambria"/>
          <w:b/>
          <w:iCs/>
          <w:color w:val="000000" w:themeColor="text1"/>
          <w:sz w:val="21"/>
          <w:szCs w:val="21"/>
        </w:rPr>
        <w:t>DOTSIKA E.,</w:t>
      </w:r>
      <w:r w:rsidRPr="00BA14C7">
        <w:rPr>
          <w:rFonts w:asciiTheme="majorHAnsi" w:hAnsiTheme="majorHAnsi" w:cs="Cambria"/>
          <w:iCs/>
          <w:color w:val="000000" w:themeColor="text1"/>
          <w:sz w:val="21"/>
          <w:szCs w:val="21"/>
        </w:rPr>
        <w:t xml:space="preserve"> KARALIS P., The Glass workshop at 45, </w:t>
      </w:r>
      <w:proofErr w:type="spellStart"/>
      <w:r w:rsidRPr="00BA14C7">
        <w:rPr>
          <w:rFonts w:asciiTheme="majorHAnsi" w:hAnsiTheme="majorHAnsi" w:cs="Cambria"/>
          <w:iCs/>
          <w:color w:val="000000" w:themeColor="text1"/>
          <w:sz w:val="21"/>
          <w:szCs w:val="21"/>
        </w:rPr>
        <w:t>Vasileos</w:t>
      </w:r>
      <w:proofErr w:type="spellEnd"/>
      <w:r w:rsidRPr="00BA14C7">
        <w:rPr>
          <w:rFonts w:asciiTheme="majorHAnsi" w:hAnsiTheme="majorHAnsi" w:cs="Cambria"/>
          <w:iCs/>
          <w:color w:val="000000" w:themeColor="text1"/>
          <w:sz w:val="21"/>
          <w:szCs w:val="21"/>
        </w:rPr>
        <w:t xml:space="preserve"> </w:t>
      </w:r>
      <w:proofErr w:type="spellStart"/>
      <w:r w:rsidRPr="00BA14C7">
        <w:rPr>
          <w:rFonts w:asciiTheme="majorHAnsi" w:hAnsiTheme="majorHAnsi" w:cs="Cambria"/>
          <w:iCs/>
          <w:color w:val="000000" w:themeColor="text1"/>
          <w:sz w:val="21"/>
          <w:szCs w:val="21"/>
        </w:rPr>
        <w:t>Irakleiou</w:t>
      </w:r>
      <w:proofErr w:type="spellEnd"/>
      <w:r w:rsidRPr="00BA14C7">
        <w:rPr>
          <w:rFonts w:asciiTheme="majorHAnsi" w:hAnsiTheme="majorHAnsi" w:cs="Cambria"/>
          <w:iCs/>
          <w:color w:val="000000" w:themeColor="text1"/>
          <w:sz w:val="21"/>
          <w:szCs w:val="21"/>
        </w:rPr>
        <w:t xml:space="preserve"> Street, Thessaloniki: An Analytical Approach., </w:t>
      </w:r>
      <w:r w:rsidRPr="00BA14C7">
        <w:rPr>
          <w:rFonts w:asciiTheme="majorHAnsi" w:hAnsiTheme="majorHAnsi" w:cs="Cambria"/>
          <w:i/>
          <w:iCs/>
          <w:color w:val="000000" w:themeColor="text1"/>
          <w:sz w:val="21"/>
          <w:szCs w:val="21"/>
        </w:rPr>
        <w:t xml:space="preserve">International Conference on “Cutting-Edge Technologies in Ancient Greece”, </w:t>
      </w:r>
      <w:r w:rsidRPr="00BA14C7">
        <w:rPr>
          <w:rFonts w:asciiTheme="majorHAnsi" w:hAnsiTheme="majorHAnsi" w:cs="Cambria"/>
          <w:iCs/>
          <w:color w:val="000000" w:themeColor="text1"/>
          <w:sz w:val="21"/>
          <w:szCs w:val="21"/>
        </w:rPr>
        <w:t>12-14/1/2018, Rhodes, Greece.</w:t>
      </w:r>
    </w:p>
    <w:p w14:paraId="2626D83F" w14:textId="3B42A162" w:rsidR="008A582D" w:rsidRPr="00BA14C7" w:rsidRDefault="008A582D" w:rsidP="00784687">
      <w:pPr>
        <w:pStyle w:val="ad"/>
        <w:numPr>
          <w:ilvl w:val="0"/>
          <w:numId w:val="27"/>
        </w:numPr>
        <w:ind w:left="425" w:hanging="425"/>
        <w:jc w:val="both"/>
        <w:rPr>
          <w:rFonts w:asciiTheme="majorHAnsi" w:hAnsiTheme="majorHAnsi" w:cs="Cambria"/>
          <w:i/>
          <w:iCs/>
          <w:caps/>
          <w:color w:val="000000" w:themeColor="text1"/>
          <w:sz w:val="21"/>
          <w:szCs w:val="21"/>
        </w:rPr>
      </w:pPr>
      <w:r w:rsidRPr="00BA14C7">
        <w:rPr>
          <w:rFonts w:asciiTheme="majorHAnsi" w:hAnsiTheme="majorHAnsi" w:cs="Cambria"/>
          <w:iCs/>
          <w:color w:val="000000" w:themeColor="text1"/>
          <w:sz w:val="21"/>
          <w:szCs w:val="21"/>
        </w:rPr>
        <w:t xml:space="preserve">IGNATIADOY D., KARALIS P., </w:t>
      </w:r>
      <w:r w:rsidRPr="00BA14C7">
        <w:rPr>
          <w:rFonts w:asciiTheme="majorHAnsi" w:hAnsiTheme="majorHAnsi" w:cs="Cambria"/>
          <w:b/>
          <w:iCs/>
          <w:color w:val="000000" w:themeColor="text1"/>
          <w:sz w:val="21"/>
          <w:szCs w:val="21"/>
        </w:rPr>
        <w:t xml:space="preserve">DOTSIKA E., </w:t>
      </w:r>
      <w:r w:rsidRPr="00BA14C7">
        <w:rPr>
          <w:rFonts w:asciiTheme="majorHAnsi" w:hAnsiTheme="majorHAnsi" w:cs="Cambria"/>
          <w:iCs/>
          <w:color w:val="000000" w:themeColor="text1"/>
          <w:sz w:val="21"/>
          <w:szCs w:val="21"/>
        </w:rPr>
        <w:t xml:space="preserve">Beads and bead making in ancient </w:t>
      </w:r>
      <w:proofErr w:type="spellStart"/>
      <w:r w:rsidRPr="00BA14C7">
        <w:rPr>
          <w:rFonts w:asciiTheme="majorHAnsi" w:hAnsiTheme="majorHAnsi" w:cs="Cambria"/>
          <w:iCs/>
          <w:color w:val="000000" w:themeColor="text1"/>
          <w:sz w:val="21"/>
          <w:szCs w:val="21"/>
        </w:rPr>
        <w:t>Methone</w:t>
      </w:r>
      <w:proofErr w:type="spellEnd"/>
      <w:r w:rsidRPr="00BA14C7">
        <w:rPr>
          <w:rFonts w:asciiTheme="majorHAnsi" w:hAnsiTheme="majorHAnsi" w:cs="Cambria"/>
          <w:b/>
          <w:iCs/>
          <w:color w:val="000000" w:themeColor="text1"/>
          <w:sz w:val="21"/>
          <w:szCs w:val="21"/>
        </w:rPr>
        <w:t>,</w:t>
      </w:r>
      <w:r w:rsidRPr="00BA14C7">
        <w:rPr>
          <w:rFonts w:asciiTheme="majorHAnsi" w:hAnsiTheme="majorHAnsi" w:cs="Cambria"/>
          <w:iCs/>
          <w:color w:val="000000" w:themeColor="text1"/>
          <w:sz w:val="21"/>
          <w:szCs w:val="21"/>
        </w:rPr>
        <w:t xml:space="preserve"> Northern Greece, </w:t>
      </w:r>
      <w:r w:rsidRPr="00BA14C7">
        <w:rPr>
          <w:rFonts w:asciiTheme="majorHAnsi" w:hAnsiTheme="majorHAnsi" w:cs="Cambria"/>
          <w:i/>
          <w:iCs/>
          <w:color w:val="000000" w:themeColor="text1"/>
          <w:sz w:val="21"/>
          <w:szCs w:val="21"/>
        </w:rPr>
        <w:t xml:space="preserve">International Conference on “Cutting-Edge Technologies in Ancient Greece”, </w:t>
      </w:r>
      <w:r w:rsidRPr="00BA14C7">
        <w:rPr>
          <w:rFonts w:asciiTheme="majorHAnsi" w:hAnsiTheme="majorHAnsi" w:cs="Cambria"/>
          <w:iCs/>
          <w:color w:val="000000" w:themeColor="text1"/>
          <w:sz w:val="21"/>
          <w:szCs w:val="21"/>
        </w:rPr>
        <w:t>12-14/1/2018, Rhodes, Greece.</w:t>
      </w:r>
    </w:p>
    <w:p w14:paraId="41FF135F" w14:textId="1C4E8481" w:rsidR="00D1168D" w:rsidRPr="00BA14C7" w:rsidRDefault="00D1168D" w:rsidP="00784687">
      <w:pPr>
        <w:pStyle w:val="ad"/>
        <w:numPr>
          <w:ilvl w:val="0"/>
          <w:numId w:val="27"/>
        </w:numPr>
        <w:ind w:left="425" w:hanging="425"/>
        <w:jc w:val="both"/>
        <w:rPr>
          <w:rFonts w:asciiTheme="majorHAnsi" w:hAnsiTheme="majorHAnsi" w:cs="Cambria"/>
          <w:i/>
          <w:iCs/>
          <w:caps/>
          <w:color w:val="000000" w:themeColor="text1"/>
          <w:sz w:val="21"/>
          <w:szCs w:val="21"/>
        </w:rPr>
      </w:pPr>
      <w:r w:rsidRPr="00BA14C7">
        <w:rPr>
          <w:rFonts w:asciiTheme="majorHAnsi" w:hAnsiTheme="majorHAnsi" w:cs="Cambria"/>
          <w:iCs/>
          <w:caps/>
          <w:color w:val="000000" w:themeColor="text1"/>
          <w:sz w:val="21"/>
          <w:szCs w:val="21"/>
        </w:rPr>
        <w:t xml:space="preserve">michael D.E., </w:t>
      </w:r>
      <w:r w:rsidRPr="00BA14C7">
        <w:rPr>
          <w:rFonts w:asciiTheme="majorHAnsi" w:hAnsiTheme="majorHAnsi" w:cs="Cambria"/>
          <w:b/>
          <w:iCs/>
          <w:caps/>
          <w:color w:val="000000" w:themeColor="text1"/>
          <w:sz w:val="21"/>
          <w:szCs w:val="21"/>
        </w:rPr>
        <w:t>Dotsika E</w:t>
      </w:r>
      <w:r w:rsidRPr="00BA14C7">
        <w:rPr>
          <w:rFonts w:asciiTheme="majorHAnsi" w:hAnsiTheme="majorHAnsi" w:cs="Cambria"/>
          <w:iCs/>
          <w:caps/>
          <w:color w:val="000000" w:themeColor="text1"/>
          <w:sz w:val="21"/>
          <w:szCs w:val="21"/>
        </w:rPr>
        <w:t xml:space="preserve">., </w:t>
      </w:r>
      <w:r w:rsidR="00C23C0A" w:rsidRPr="00BA14C7">
        <w:rPr>
          <w:rFonts w:asciiTheme="majorHAnsi" w:hAnsiTheme="majorHAnsi" w:cs="Cambria"/>
          <w:iCs/>
          <w:caps/>
          <w:color w:val="000000" w:themeColor="text1"/>
          <w:sz w:val="21"/>
          <w:szCs w:val="21"/>
        </w:rPr>
        <w:t>millet and fish? e</w:t>
      </w:r>
      <w:r w:rsidR="009055C9" w:rsidRPr="00BA14C7">
        <w:rPr>
          <w:rFonts w:asciiTheme="majorHAnsi" w:hAnsiTheme="majorHAnsi" w:cs="Cambria"/>
          <w:iCs/>
          <w:color w:val="000000" w:themeColor="text1"/>
          <w:sz w:val="21"/>
          <w:szCs w:val="21"/>
        </w:rPr>
        <w:t>xploring</w:t>
      </w:r>
      <w:r w:rsidR="00C23C0A" w:rsidRPr="00BA14C7">
        <w:rPr>
          <w:rFonts w:asciiTheme="majorHAnsi" w:hAnsiTheme="majorHAnsi" w:cs="Cambria"/>
          <w:iCs/>
          <w:caps/>
          <w:color w:val="000000" w:themeColor="text1"/>
          <w:sz w:val="21"/>
          <w:szCs w:val="21"/>
        </w:rPr>
        <w:t xml:space="preserve"> i</w:t>
      </w:r>
      <w:r w:rsidR="009055C9" w:rsidRPr="00BA14C7">
        <w:rPr>
          <w:rFonts w:asciiTheme="majorHAnsi" w:hAnsiTheme="majorHAnsi" w:cs="Cambria"/>
          <w:iCs/>
          <w:color w:val="000000" w:themeColor="text1"/>
          <w:sz w:val="21"/>
          <w:szCs w:val="21"/>
        </w:rPr>
        <w:t>ndividuality</w:t>
      </w:r>
      <w:r w:rsidR="00C23C0A" w:rsidRPr="00BA14C7">
        <w:rPr>
          <w:rFonts w:asciiTheme="majorHAnsi" w:hAnsiTheme="majorHAnsi" w:cs="Cambria"/>
          <w:iCs/>
          <w:caps/>
          <w:color w:val="000000" w:themeColor="text1"/>
          <w:sz w:val="21"/>
          <w:szCs w:val="21"/>
        </w:rPr>
        <w:t xml:space="preserve"> </w:t>
      </w:r>
      <w:r w:rsidR="009055C9" w:rsidRPr="00BA14C7">
        <w:rPr>
          <w:rFonts w:asciiTheme="majorHAnsi" w:hAnsiTheme="majorHAnsi" w:cs="Cambria"/>
          <w:iCs/>
          <w:color w:val="000000" w:themeColor="text1"/>
          <w:sz w:val="21"/>
          <w:szCs w:val="21"/>
        </w:rPr>
        <w:t>and</w:t>
      </w:r>
      <w:r w:rsidR="00C23C0A" w:rsidRPr="00BA14C7">
        <w:rPr>
          <w:rFonts w:asciiTheme="majorHAnsi" w:hAnsiTheme="majorHAnsi" w:cs="Cambria"/>
          <w:iCs/>
          <w:caps/>
          <w:color w:val="000000" w:themeColor="text1"/>
          <w:sz w:val="21"/>
          <w:szCs w:val="21"/>
        </w:rPr>
        <w:t xml:space="preserve"> s</w:t>
      </w:r>
      <w:r w:rsidR="009055C9" w:rsidRPr="00BA14C7">
        <w:rPr>
          <w:rFonts w:asciiTheme="majorHAnsi" w:hAnsiTheme="majorHAnsi" w:cs="Cambria"/>
          <w:iCs/>
          <w:color w:val="000000" w:themeColor="text1"/>
          <w:sz w:val="21"/>
          <w:szCs w:val="21"/>
        </w:rPr>
        <w:t>ingular</w:t>
      </w:r>
      <w:r w:rsidR="00C23C0A" w:rsidRPr="00BA14C7">
        <w:rPr>
          <w:rFonts w:asciiTheme="majorHAnsi" w:hAnsiTheme="majorHAnsi" w:cs="Cambria"/>
          <w:iCs/>
          <w:caps/>
          <w:color w:val="000000" w:themeColor="text1"/>
          <w:sz w:val="21"/>
          <w:szCs w:val="21"/>
        </w:rPr>
        <w:t xml:space="preserve"> d</w:t>
      </w:r>
      <w:r w:rsidR="009055C9" w:rsidRPr="00BA14C7">
        <w:rPr>
          <w:rFonts w:asciiTheme="majorHAnsi" w:hAnsiTheme="majorHAnsi" w:cs="Cambria"/>
          <w:iCs/>
          <w:color w:val="000000" w:themeColor="text1"/>
          <w:sz w:val="21"/>
          <w:szCs w:val="21"/>
        </w:rPr>
        <w:t xml:space="preserve">ietary </w:t>
      </w:r>
      <w:r w:rsidR="00C23C0A" w:rsidRPr="00BA14C7">
        <w:rPr>
          <w:rFonts w:asciiTheme="majorHAnsi" w:hAnsiTheme="majorHAnsi" w:cs="Cambria"/>
          <w:iCs/>
          <w:caps/>
          <w:color w:val="000000" w:themeColor="text1"/>
          <w:sz w:val="21"/>
          <w:szCs w:val="21"/>
        </w:rPr>
        <w:t>c</w:t>
      </w:r>
      <w:r w:rsidR="009055C9" w:rsidRPr="00BA14C7">
        <w:rPr>
          <w:rFonts w:asciiTheme="majorHAnsi" w:hAnsiTheme="majorHAnsi" w:cs="Cambria"/>
          <w:iCs/>
          <w:color w:val="000000" w:themeColor="text1"/>
          <w:sz w:val="21"/>
          <w:szCs w:val="21"/>
        </w:rPr>
        <w:t>hoices</w:t>
      </w:r>
      <w:r w:rsidR="00C23C0A" w:rsidRPr="00BA14C7">
        <w:rPr>
          <w:rFonts w:asciiTheme="majorHAnsi" w:hAnsiTheme="majorHAnsi" w:cs="Cambria"/>
          <w:iCs/>
          <w:caps/>
          <w:color w:val="000000" w:themeColor="text1"/>
          <w:sz w:val="21"/>
          <w:szCs w:val="21"/>
        </w:rPr>
        <w:t xml:space="preserve"> </w:t>
      </w:r>
      <w:r w:rsidR="009055C9" w:rsidRPr="00BA14C7">
        <w:rPr>
          <w:rFonts w:asciiTheme="majorHAnsi" w:hAnsiTheme="majorHAnsi" w:cs="Cambria"/>
          <w:iCs/>
          <w:color w:val="000000" w:themeColor="text1"/>
          <w:sz w:val="21"/>
          <w:szCs w:val="21"/>
        </w:rPr>
        <w:t>in</w:t>
      </w:r>
      <w:r w:rsidR="00C23C0A" w:rsidRPr="00BA14C7">
        <w:rPr>
          <w:rFonts w:asciiTheme="majorHAnsi" w:hAnsiTheme="majorHAnsi" w:cs="Cambria"/>
          <w:iCs/>
          <w:caps/>
          <w:color w:val="000000" w:themeColor="text1"/>
          <w:sz w:val="21"/>
          <w:szCs w:val="21"/>
        </w:rPr>
        <w:t xml:space="preserve"> r</w:t>
      </w:r>
      <w:r w:rsidR="009055C9" w:rsidRPr="00BA14C7">
        <w:rPr>
          <w:rFonts w:asciiTheme="majorHAnsi" w:hAnsiTheme="majorHAnsi" w:cs="Cambria"/>
          <w:iCs/>
          <w:color w:val="000000" w:themeColor="text1"/>
          <w:sz w:val="21"/>
          <w:szCs w:val="21"/>
        </w:rPr>
        <w:t>oman</w:t>
      </w:r>
      <w:r w:rsidR="00C23C0A" w:rsidRPr="00BA14C7">
        <w:rPr>
          <w:rFonts w:asciiTheme="majorHAnsi" w:hAnsiTheme="majorHAnsi" w:cs="Cambria"/>
          <w:iCs/>
          <w:caps/>
          <w:color w:val="000000" w:themeColor="text1"/>
          <w:sz w:val="21"/>
          <w:szCs w:val="21"/>
        </w:rPr>
        <w:t xml:space="preserve"> G</w:t>
      </w:r>
      <w:r w:rsidR="009055C9" w:rsidRPr="00BA14C7">
        <w:rPr>
          <w:rFonts w:asciiTheme="majorHAnsi" w:hAnsiTheme="majorHAnsi" w:cs="Cambria"/>
          <w:iCs/>
          <w:color w:val="000000" w:themeColor="text1"/>
          <w:sz w:val="21"/>
          <w:szCs w:val="21"/>
        </w:rPr>
        <w:t>reece</w:t>
      </w:r>
      <w:r w:rsidR="00C23C0A" w:rsidRPr="00BA14C7">
        <w:rPr>
          <w:rFonts w:asciiTheme="majorHAnsi" w:hAnsiTheme="majorHAnsi" w:cs="Cambria"/>
          <w:iCs/>
          <w:caps/>
          <w:color w:val="000000" w:themeColor="text1"/>
          <w:sz w:val="21"/>
          <w:szCs w:val="21"/>
        </w:rPr>
        <w:t xml:space="preserve">, </w:t>
      </w:r>
      <w:r w:rsidR="00C23C0A" w:rsidRPr="00BA14C7">
        <w:rPr>
          <w:rFonts w:asciiTheme="majorHAnsi" w:hAnsiTheme="majorHAnsi" w:cs="Cambria"/>
          <w:i/>
          <w:iCs/>
          <w:caps/>
          <w:color w:val="000000" w:themeColor="text1"/>
          <w:sz w:val="21"/>
          <w:szCs w:val="21"/>
        </w:rPr>
        <w:t>R</w:t>
      </w:r>
      <w:r w:rsidR="009055C9" w:rsidRPr="00BA14C7">
        <w:rPr>
          <w:rFonts w:asciiTheme="majorHAnsi" w:hAnsiTheme="majorHAnsi" w:cs="Cambria"/>
          <w:i/>
          <w:iCs/>
          <w:color w:val="000000" w:themeColor="text1"/>
          <w:sz w:val="21"/>
          <w:szCs w:val="21"/>
        </w:rPr>
        <w:t xml:space="preserve">oman </w:t>
      </w:r>
      <w:r w:rsidR="00C23C0A" w:rsidRPr="00BA14C7">
        <w:rPr>
          <w:rFonts w:asciiTheme="majorHAnsi" w:hAnsiTheme="majorHAnsi" w:cs="Cambria"/>
          <w:i/>
          <w:iCs/>
          <w:caps/>
          <w:color w:val="000000" w:themeColor="text1"/>
          <w:sz w:val="21"/>
          <w:szCs w:val="21"/>
        </w:rPr>
        <w:t>A</w:t>
      </w:r>
      <w:r w:rsidR="009055C9" w:rsidRPr="00BA14C7">
        <w:rPr>
          <w:rFonts w:asciiTheme="majorHAnsi" w:hAnsiTheme="majorHAnsi" w:cs="Cambria"/>
          <w:i/>
          <w:iCs/>
          <w:color w:val="000000" w:themeColor="text1"/>
          <w:sz w:val="21"/>
          <w:szCs w:val="21"/>
        </w:rPr>
        <w:t>rchaeology</w:t>
      </w:r>
      <w:r w:rsidR="00C23C0A" w:rsidRPr="00BA14C7">
        <w:rPr>
          <w:rFonts w:asciiTheme="majorHAnsi" w:hAnsiTheme="majorHAnsi" w:cs="Cambria"/>
          <w:i/>
          <w:iCs/>
          <w:caps/>
          <w:color w:val="000000" w:themeColor="text1"/>
          <w:sz w:val="21"/>
          <w:szCs w:val="21"/>
        </w:rPr>
        <w:t xml:space="preserve"> c</w:t>
      </w:r>
      <w:r w:rsidR="009055C9" w:rsidRPr="00BA14C7">
        <w:rPr>
          <w:rFonts w:asciiTheme="majorHAnsi" w:hAnsiTheme="majorHAnsi" w:cs="Cambria"/>
          <w:i/>
          <w:iCs/>
          <w:color w:val="000000" w:themeColor="text1"/>
          <w:sz w:val="21"/>
          <w:szCs w:val="21"/>
        </w:rPr>
        <w:t>onference</w:t>
      </w:r>
      <w:r w:rsidR="00C23C0A" w:rsidRPr="00BA14C7">
        <w:rPr>
          <w:rFonts w:asciiTheme="majorHAnsi" w:hAnsiTheme="majorHAnsi" w:cs="Cambria"/>
          <w:iCs/>
          <w:caps/>
          <w:color w:val="000000" w:themeColor="text1"/>
          <w:sz w:val="21"/>
          <w:szCs w:val="21"/>
        </w:rPr>
        <w:t>, E</w:t>
      </w:r>
      <w:r w:rsidR="009055C9" w:rsidRPr="00BA14C7">
        <w:rPr>
          <w:rFonts w:asciiTheme="majorHAnsi" w:hAnsiTheme="majorHAnsi" w:cs="Cambria"/>
          <w:iCs/>
          <w:color w:val="000000" w:themeColor="text1"/>
          <w:sz w:val="21"/>
          <w:szCs w:val="21"/>
        </w:rPr>
        <w:t>dinburg</w:t>
      </w:r>
      <w:r w:rsidR="00C23C0A" w:rsidRPr="00BA14C7">
        <w:rPr>
          <w:rFonts w:asciiTheme="majorHAnsi" w:hAnsiTheme="majorHAnsi" w:cs="Cambria"/>
          <w:iCs/>
          <w:caps/>
          <w:color w:val="000000" w:themeColor="text1"/>
          <w:sz w:val="21"/>
          <w:szCs w:val="21"/>
        </w:rPr>
        <w:t>, a</w:t>
      </w:r>
      <w:r w:rsidR="009055C9" w:rsidRPr="00BA14C7">
        <w:rPr>
          <w:rFonts w:asciiTheme="majorHAnsi" w:hAnsiTheme="majorHAnsi" w:cs="Cambria"/>
          <w:iCs/>
          <w:color w:val="000000" w:themeColor="text1"/>
          <w:sz w:val="21"/>
          <w:szCs w:val="21"/>
        </w:rPr>
        <w:t>pril</w:t>
      </w:r>
      <w:r w:rsidR="00C23C0A" w:rsidRPr="00BA14C7">
        <w:rPr>
          <w:rFonts w:asciiTheme="majorHAnsi" w:hAnsiTheme="majorHAnsi" w:cs="Cambria"/>
          <w:iCs/>
          <w:caps/>
          <w:color w:val="000000" w:themeColor="text1"/>
          <w:sz w:val="21"/>
          <w:szCs w:val="21"/>
        </w:rPr>
        <w:t xml:space="preserve"> 2018 </w:t>
      </w:r>
    </w:p>
    <w:p w14:paraId="7196FB2D" w14:textId="77777777" w:rsidR="00BD56C9" w:rsidRPr="00BA14C7" w:rsidRDefault="00BD56C9" w:rsidP="00784687">
      <w:pPr>
        <w:pStyle w:val="ad"/>
        <w:numPr>
          <w:ilvl w:val="0"/>
          <w:numId w:val="27"/>
        </w:numPr>
        <w:ind w:left="425" w:hanging="425"/>
        <w:jc w:val="both"/>
        <w:rPr>
          <w:rFonts w:asciiTheme="majorHAnsi" w:hAnsiTheme="majorHAnsi" w:cs="Cambria"/>
          <w:i/>
          <w:iCs/>
          <w:caps/>
          <w:color w:val="000000" w:themeColor="text1"/>
          <w:sz w:val="21"/>
          <w:szCs w:val="21"/>
        </w:rPr>
      </w:pPr>
      <w:r w:rsidRPr="00BA14C7">
        <w:rPr>
          <w:rFonts w:asciiTheme="majorHAnsi" w:hAnsiTheme="majorHAnsi" w:cs="Cambria"/>
          <w:iCs/>
          <w:caps/>
          <w:color w:val="000000" w:themeColor="text1"/>
          <w:sz w:val="21"/>
          <w:szCs w:val="21"/>
        </w:rPr>
        <w:t xml:space="preserve">MICHAEL d.e., ILIADIS e., </w:t>
      </w:r>
      <w:r w:rsidRPr="00BA14C7">
        <w:rPr>
          <w:rFonts w:asciiTheme="majorHAnsi" w:hAnsiTheme="majorHAnsi" w:cs="Cambria"/>
          <w:b/>
          <w:iCs/>
          <w:caps/>
          <w:color w:val="000000" w:themeColor="text1"/>
          <w:sz w:val="21"/>
          <w:szCs w:val="21"/>
        </w:rPr>
        <w:t>dOTSIKA e</w:t>
      </w:r>
      <w:r w:rsidRPr="00BA14C7">
        <w:rPr>
          <w:rFonts w:asciiTheme="majorHAnsi" w:hAnsiTheme="majorHAnsi" w:cs="Cambria"/>
          <w:iCs/>
          <w:caps/>
          <w:color w:val="000000" w:themeColor="text1"/>
          <w:sz w:val="21"/>
          <w:szCs w:val="21"/>
        </w:rPr>
        <w:t xml:space="preserve">., </w:t>
      </w:r>
      <w:r w:rsidR="00784687" w:rsidRPr="00BA14C7">
        <w:rPr>
          <w:rFonts w:asciiTheme="majorHAnsi" w:hAnsiTheme="majorHAnsi"/>
          <w:color w:val="000000" w:themeColor="text1"/>
          <w:sz w:val="21"/>
          <w:szCs w:val="21"/>
        </w:rPr>
        <w:t xml:space="preserve">Reconstructing Diet in Medieval Thebes (Greece), through stable isotope technique, 1st Young Researchers’ Meeting in Heritage and Territory, Braga-Portugal, December 2017 </w:t>
      </w:r>
    </w:p>
    <w:p w14:paraId="482EDB1E" w14:textId="77777777" w:rsidR="00BD56C9" w:rsidRPr="00BA14C7" w:rsidRDefault="00BD56C9" w:rsidP="00B34DDE">
      <w:pPr>
        <w:pStyle w:val="ad"/>
        <w:numPr>
          <w:ilvl w:val="0"/>
          <w:numId w:val="27"/>
        </w:numPr>
        <w:ind w:left="425" w:hanging="425"/>
        <w:jc w:val="both"/>
        <w:rPr>
          <w:rFonts w:asciiTheme="majorHAnsi" w:hAnsiTheme="majorHAnsi" w:cs="Cambria"/>
          <w:i/>
          <w:iCs/>
          <w:caps/>
          <w:color w:val="000000" w:themeColor="text1"/>
          <w:sz w:val="21"/>
          <w:szCs w:val="21"/>
        </w:rPr>
      </w:pPr>
      <w:r w:rsidRPr="00BA14C7">
        <w:rPr>
          <w:rFonts w:asciiTheme="majorHAnsi" w:hAnsiTheme="majorHAnsi" w:cs="Cambria"/>
          <w:iCs/>
          <w:caps/>
          <w:color w:val="000000" w:themeColor="text1"/>
          <w:sz w:val="21"/>
          <w:szCs w:val="21"/>
        </w:rPr>
        <w:t xml:space="preserve">MICHAEL, d.e., </w:t>
      </w:r>
      <w:r w:rsidRPr="00BA14C7">
        <w:rPr>
          <w:rFonts w:asciiTheme="majorHAnsi" w:hAnsiTheme="majorHAnsi" w:cs="Cambria"/>
          <w:b/>
          <w:iCs/>
          <w:caps/>
          <w:color w:val="000000" w:themeColor="text1"/>
          <w:sz w:val="21"/>
          <w:szCs w:val="21"/>
        </w:rPr>
        <w:t>DOTSIKA E</w:t>
      </w:r>
      <w:r w:rsidRPr="00BA14C7">
        <w:rPr>
          <w:rFonts w:asciiTheme="majorHAnsi" w:hAnsiTheme="majorHAnsi" w:cs="Cambria"/>
          <w:iCs/>
          <w:caps/>
          <w:color w:val="000000" w:themeColor="text1"/>
          <w:sz w:val="21"/>
          <w:szCs w:val="21"/>
        </w:rPr>
        <w:t xml:space="preserve">., </w:t>
      </w:r>
      <w:r w:rsidRPr="00BA14C7">
        <w:rPr>
          <w:rFonts w:asciiTheme="majorHAnsi" w:hAnsiTheme="majorHAnsi"/>
          <w:bCs/>
          <w:color w:val="000000" w:themeColor="text1"/>
          <w:sz w:val="21"/>
          <w:szCs w:val="21"/>
        </w:rPr>
        <w:t>Exploring diet in Medieval Thebes (Greece), through a multi-stable isotope approach, 2</w:t>
      </w:r>
      <w:r w:rsidRPr="00BA14C7">
        <w:rPr>
          <w:rFonts w:asciiTheme="majorHAnsi" w:hAnsiTheme="majorHAnsi"/>
          <w:bCs/>
          <w:color w:val="000000" w:themeColor="text1"/>
          <w:sz w:val="21"/>
          <w:szCs w:val="21"/>
          <w:vertAlign w:val="superscript"/>
        </w:rPr>
        <w:t>nd</w:t>
      </w:r>
      <w:r w:rsidRPr="00BA14C7">
        <w:rPr>
          <w:rFonts w:asciiTheme="majorHAnsi" w:hAnsiTheme="majorHAnsi"/>
          <w:bCs/>
          <w:color w:val="000000" w:themeColor="text1"/>
          <w:sz w:val="21"/>
          <w:szCs w:val="21"/>
        </w:rPr>
        <w:t xml:space="preserve"> Radiocarbon and Diet Symposium, 20-23/6/2017, Aarhus, Denmark</w:t>
      </w:r>
    </w:p>
    <w:p w14:paraId="4898EBC9" w14:textId="2248D64C" w:rsidR="00B34DDE" w:rsidRPr="00BA14C7" w:rsidRDefault="00B34DDE" w:rsidP="00B34DDE">
      <w:pPr>
        <w:pStyle w:val="ad"/>
        <w:numPr>
          <w:ilvl w:val="0"/>
          <w:numId w:val="27"/>
        </w:numPr>
        <w:ind w:left="425" w:hanging="425"/>
        <w:jc w:val="both"/>
        <w:rPr>
          <w:rFonts w:asciiTheme="majorHAnsi" w:hAnsiTheme="majorHAnsi"/>
          <w:i/>
          <w:iCs/>
          <w:caps/>
          <w:color w:val="000000" w:themeColor="text1"/>
          <w:sz w:val="21"/>
          <w:szCs w:val="21"/>
        </w:rPr>
      </w:pPr>
      <w:r w:rsidRPr="00BA14C7">
        <w:rPr>
          <w:rFonts w:asciiTheme="majorHAnsi" w:hAnsiTheme="majorHAnsi" w:cs="Cambria"/>
          <w:caps/>
          <w:color w:val="000000" w:themeColor="text1"/>
          <w:sz w:val="21"/>
          <w:szCs w:val="21"/>
        </w:rPr>
        <w:t>Chantzi P</w:t>
      </w:r>
      <w:r w:rsidRPr="00BA14C7">
        <w:rPr>
          <w:rFonts w:asciiTheme="majorHAnsi" w:hAnsiTheme="majorHAnsi"/>
          <w:color w:val="000000" w:themeColor="text1"/>
          <w:sz w:val="21"/>
          <w:szCs w:val="21"/>
        </w:rPr>
        <w:t>.</w:t>
      </w:r>
      <w:r w:rsidRPr="00BA14C7">
        <w:rPr>
          <w:rFonts w:asciiTheme="majorHAnsi" w:hAnsiTheme="majorHAnsi" w:cs="Courier"/>
          <w:color w:val="000000" w:themeColor="text1"/>
          <w:sz w:val="21"/>
          <w:szCs w:val="21"/>
          <w:lang w:eastAsia="el-GR"/>
        </w:rPr>
        <w:t xml:space="preserve">., </w:t>
      </w:r>
      <w:r w:rsidRPr="00BA14C7">
        <w:rPr>
          <w:rFonts w:asciiTheme="majorHAnsi" w:hAnsiTheme="majorHAnsi" w:cs="Cambria"/>
          <w:b/>
          <w:caps/>
          <w:color w:val="000000" w:themeColor="text1"/>
          <w:sz w:val="21"/>
          <w:szCs w:val="21"/>
        </w:rPr>
        <w:t>Dotsika E</w:t>
      </w:r>
      <w:r w:rsidRPr="00BA14C7">
        <w:rPr>
          <w:rFonts w:asciiTheme="majorHAnsi" w:hAnsiTheme="majorHAnsi" w:cs="Cambria"/>
          <w:caps/>
          <w:color w:val="000000" w:themeColor="text1"/>
          <w:sz w:val="21"/>
          <w:szCs w:val="21"/>
        </w:rPr>
        <w:t>.,</w:t>
      </w:r>
      <w:r w:rsidRPr="00BA14C7">
        <w:rPr>
          <w:rFonts w:asciiTheme="majorHAnsi" w:hAnsiTheme="majorHAnsi" w:cs="Courier"/>
          <w:color w:val="000000" w:themeColor="text1"/>
          <w:sz w:val="21"/>
          <w:szCs w:val="21"/>
          <w:lang w:eastAsia="el-GR"/>
        </w:rPr>
        <w:t xml:space="preserve"> </w:t>
      </w:r>
      <w:r w:rsidRPr="00BA14C7">
        <w:rPr>
          <w:rFonts w:asciiTheme="majorHAnsi" w:hAnsiTheme="majorHAnsi"/>
          <w:color w:val="000000" w:themeColor="text1"/>
          <w:sz w:val="21"/>
          <w:szCs w:val="21"/>
          <w:lang w:eastAsia="el-GR"/>
        </w:rPr>
        <w:t xml:space="preserve">2016. Advanced material technology for the conservation of historical buildings. 6th International Conference on Advanced Materials and Systems </w:t>
      </w:r>
      <w:r w:rsidRPr="00BA14C7">
        <w:rPr>
          <w:rFonts w:asciiTheme="majorHAnsi" w:hAnsiTheme="majorHAnsi"/>
          <w:i/>
          <w:color w:val="000000" w:themeColor="text1"/>
          <w:sz w:val="21"/>
          <w:szCs w:val="21"/>
          <w:lang w:eastAsia="el-GR"/>
        </w:rPr>
        <w:t xml:space="preserve">ICAMS </w:t>
      </w:r>
      <w:r w:rsidRPr="00BA14C7">
        <w:rPr>
          <w:rFonts w:asciiTheme="majorHAnsi" w:hAnsiTheme="majorHAnsi"/>
          <w:color w:val="000000" w:themeColor="text1"/>
          <w:sz w:val="21"/>
          <w:szCs w:val="21"/>
          <w:lang w:eastAsia="el-GR"/>
        </w:rPr>
        <w:t>2016, Bucharest on October 20-22, 2016.</w:t>
      </w:r>
    </w:p>
    <w:p w14:paraId="2D9A485A" w14:textId="77777777" w:rsidR="00B34DDE" w:rsidRPr="00BA14C7" w:rsidRDefault="00B34DDE" w:rsidP="00B34DDE">
      <w:pPr>
        <w:pStyle w:val="ad"/>
        <w:numPr>
          <w:ilvl w:val="0"/>
          <w:numId w:val="27"/>
        </w:numPr>
        <w:ind w:left="425" w:hanging="425"/>
        <w:jc w:val="both"/>
        <w:rPr>
          <w:rFonts w:asciiTheme="majorHAnsi" w:hAnsiTheme="majorHAnsi" w:cs="Cambria"/>
          <w:i/>
          <w:iCs/>
          <w:caps/>
          <w:color w:val="000000" w:themeColor="text1"/>
          <w:sz w:val="21"/>
          <w:szCs w:val="21"/>
        </w:rPr>
      </w:pPr>
      <w:r w:rsidRPr="00BA14C7">
        <w:rPr>
          <w:rFonts w:asciiTheme="majorHAnsi" w:hAnsiTheme="majorHAnsi" w:cs="Cambria"/>
          <w:caps/>
          <w:color w:val="000000" w:themeColor="text1"/>
          <w:sz w:val="21"/>
          <w:szCs w:val="21"/>
        </w:rPr>
        <w:t xml:space="preserve">Michael D.E., </w:t>
      </w:r>
      <w:r w:rsidRPr="00BA14C7">
        <w:rPr>
          <w:rFonts w:asciiTheme="majorHAnsi" w:hAnsiTheme="majorHAnsi" w:cs="Cambria"/>
          <w:b/>
          <w:caps/>
          <w:color w:val="000000" w:themeColor="text1"/>
          <w:sz w:val="21"/>
          <w:szCs w:val="21"/>
        </w:rPr>
        <w:t>Dotsika E.,</w:t>
      </w:r>
      <w:r w:rsidRPr="00BA14C7">
        <w:rPr>
          <w:rFonts w:asciiTheme="majorHAnsi" w:hAnsiTheme="majorHAnsi" w:cs="Cambria"/>
          <w:caps/>
          <w:color w:val="000000" w:themeColor="text1"/>
          <w:sz w:val="21"/>
          <w:szCs w:val="21"/>
        </w:rPr>
        <w:t xml:space="preserve"> and Manolis S.K.</w:t>
      </w:r>
      <w:r w:rsidRPr="00BA14C7">
        <w:rPr>
          <w:rFonts w:asciiTheme="majorHAnsi" w:eastAsia="TimesNewRomanPSMT" w:hAnsiTheme="majorHAnsi"/>
          <w:bCs/>
          <w:color w:val="000000" w:themeColor="text1"/>
          <w:sz w:val="21"/>
          <w:szCs w:val="21"/>
        </w:rPr>
        <w:t>, 2016. Using</w:t>
      </w:r>
      <w:r w:rsidRPr="00BA14C7">
        <w:rPr>
          <w:rFonts w:asciiTheme="majorHAnsi" w:eastAsia="TimesNewRomanPSMT" w:hAnsiTheme="majorHAnsi"/>
          <w:bCs/>
          <w:color w:val="000000" w:themeColor="text1"/>
          <w:sz w:val="21"/>
          <w:szCs w:val="21"/>
          <w:lang w:val="en-GB"/>
        </w:rPr>
        <w:t xml:space="preserve"> </w:t>
      </w:r>
      <w:r w:rsidRPr="00BA14C7">
        <w:rPr>
          <w:rFonts w:asciiTheme="majorHAnsi" w:eastAsia="TimesNewRomanPSMT" w:hAnsiTheme="majorHAnsi"/>
          <w:bCs/>
          <w:color w:val="000000" w:themeColor="text1"/>
          <w:sz w:val="21"/>
          <w:szCs w:val="21"/>
        </w:rPr>
        <w:t>dental</w:t>
      </w:r>
      <w:r w:rsidRPr="00BA14C7">
        <w:rPr>
          <w:rFonts w:asciiTheme="majorHAnsi" w:eastAsia="TimesNewRomanPSMT" w:hAnsiTheme="majorHAnsi"/>
          <w:bCs/>
          <w:color w:val="000000" w:themeColor="text1"/>
          <w:sz w:val="21"/>
          <w:szCs w:val="21"/>
          <w:lang w:val="en-GB"/>
        </w:rPr>
        <w:t xml:space="preserve"> </w:t>
      </w:r>
      <w:r w:rsidRPr="00BA14C7">
        <w:rPr>
          <w:rFonts w:asciiTheme="majorHAnsi" w:eastAsia="TimesNewRomanPSMT" w:hAnsiTheme="majorHAnsi"/>
          <w:bCs/>
          <w:color w:val="000000" w:themeColor="text1"/>
          <w:sz w:val="21"/>
          <w:szCs w:val="21"/>
        </w:rPr>
        <w:t>caries</w:t>
      </w:r>
      <w:r w:rsidRPr="00BA14C7">
        <w:rPr>
          <w:rFonts w:asciiTheme="majorHAnsi" w:eastAsia="TimesNewRomanPSMT" w:hAnsiTheme="majorHAnsi"/>
          <w:bCs/>
          <w:color w:val="000000" w:themeColor="text1"/>
          <w:sz w:val="21"/>
          <w:szCs w:val="21"/>
          <w:lang w:val="en-GB"/>
        </w:rPr>
        <w:t xml:space="preserve">, </w:t>
      </w:r>
      <w:r w:rsidRPr="00BA14C7">
        <w:rPr>
          <w:rFonts w:asciiTheme="majorHAnsi" w:eastAsia="TimesNewRomanPSMT" w:hAnsiTheme="majorHAnsi"/>
          <w:bCs/>
          <w:color w:val="000000" w:themeColor="text1"/>
          <w:sz w:val="21"/>
          <w:szCs w:val="21"/>
        </w:rPr>
        <w:t>tooth</w:t>
      </w:r>
      <w:r w:rsidRPr="00BA14C7">
        <w:rPr>
          <w:rFonts w:asciiTheme="majorHAnsi" w:eastAsia="TimesNewRomanPSMT" w:hAnsiTheme="majorHAnsi"/>
          <w:bCs/>
          <w:color w:val="000000" w:themeColor="text1"/>
          <w:sz w:val="21"/>
          <w:szCs w:val="21"/>
          <w:lang w:val="en-GB"/>
        </w:rPr>
        <w:t xml:space="preserve"> </w:t>
      </w:r>
      <w:r w:rsidRPr="00BA14C7">
        <w:rPr>
          <w:rFonts w:asciiTheme="majorHAnsi" w:eastAsia="TimesNewRomanPSMT" w:hAnsiTheme="majorHAnsi"/>
          <w:bCs/>
          <w:color w:val="000000" w:themeColor="text1"/>
          <w:sz w:val="21"/>
          <w:szCs w:val="21"/>
        </w:rPr>
        <w:t>wear</w:t>
      </w:r>
      <w:r w:rsidRPr="00BA14C7">
        <w:rPr>
          <w:rFonts w:asciiTheme="majorHAnsi" w:eastAsia="TimesNewRomanPSMT" w:hAnsiTheme="majorHAnsi"/>
          <w:bCs/>
          <w:color w:val="000000" w:themeColor="text1"/>
          <w:sz w:val="21"/>
          <w:szCs w:val="21"/>
          <w:lang w:val="en-GB"/>
        </w:rPr>
        <w:t xml:space="preserve"> </w:t>
      </w:r>
      <w:r w:rsidRPr="00BA14C7">
        <w:rPr>
          <w:rFonts w:asciiTheme="majorHAnsi" w:eastAsia="TimesNewRomanPSMT" w:hAnsiTheme="majorHAnsi"/>
          <w:bCs/>
          <w:color w:val="000000" w:themeColor="text1"/>
          <w:sz w:val="21"/>
          <w:szCs w:val="21"/>
        </w:rPr>
        <w:t>and</w:t>
      </w:r>
      <w:r w:rsidRPr="00BA14C7">
        <w:rPr>
          <w:rFonts w:asciiTheme="majorHAnsi" w:eastAsia="TimesNewRomanPSMT" w:hAnsiTheme="majorHAnsi"/>
          <w:bCs/>
          <w:color w:val="000000" w:themeColor="text1"/>
          <w:sz w:val="21"/>
          <w:szCs w:val="21"/>
          <w:lang w:val="en-GB"/>
        </w:rPr>
        <w:t xml:space="preserve"> </w:t>
      </w:r>
      <w:r w:rsidRPr="00BA14C7">
        <w:rPr>
          <w:rFonts w:asciiTheme="majorHAnsi" w:eastAsia="TimesNewRomanPSMT" w:hAnsiTheme="majorHAnsi"/>
          <w:bCs/>
          <w:color w:val="000000" w:themeColor="text1"/>
          <w:sz w:val="21"/>
          <w:szCs w:val="21"/>
        </w:rPr>
        <w:t>stable</w:t>
      </w:r>
      <w:r w:rsidRPr="00BA14C7">
        <w:rPr>
          <w:rFonts w:asciiTheme="majorHAnsi" w:eastAsia="TimesNewRomanPSMT" w:hAnsiTheme="majorHAnsi"/>
          <w:bCs/>
          <w:color w:val="000000" w:themeColor="text1"/>
          <w:sz w:val="21"/>
          <w:szCs w:val="21"/>
          <w:lang w:val="en-GB"/>
        </w:rPr>
        <w:t xml:space="preserve"> </w:t>
      </w:r>
      <w:r w:rsidRPr="00BA14C7">
        <w:rPr>
          <w:rFonts w:asciiTheme="majorHAnsi" w:eastAsia="TimesNewRomanPSMT" w:hAnsiTheme="majorHAnsi"/>
          <w:bCs/>
          <w:color w:val="000000" w:themeColor="text1"/>
          <w:sz w:val="21"/>
          <w:szCs w:val="21"/>
        </w:rPr>
        <w:t xml:space="preserve">isotopes, in order to explore possible gender dietary differences in an ancient population from Edessa (Greece). </w:t>
      </w:r>
      <w:r w:rsidRPr="00BA14C7">
        <w:rPr>
          <w:rFonts w:asciiTheme="majorHAnsi" w:hAnsiTheme="majorHAnsi"/>
          <w:bCs/>
          <w:color w:val="000000" w:themeColor="text1"/>
          <w:sz w:val="21"/>
          <w:szCs w:val="21"/>
        </w:rPr>
        <w:t xml:space="preserve">The 21st </w:t>
      </w:r>
      <w:r w:rsidRPr="00BA14C7">
        <w:rPr>
          <w:rFonts w:asciiTheme="majorHAnsi" w:hAnsiTheme="majorHAnsi"/>
          <w:bCs/>
          <w:i/>
          <w:color w:val="000000" w:themeColor="text1"/>
          <w:sz w:val="21"/>
          <w:szCs w:val="21"/>
        </w:rPr>
        <w:t>European Meeting of the Paleopathology Association</w:t>
      </w:r>
      <w:r w:rsidRPr="00BA14C7">
        <w:rPr>
          <w:rFonts w:asciiTheme="majorHAnsi" w:hAnsiTheme="majorHAnsi"/>
          <w:bCs/>
          <w:color w:val="000000" w:themeColor="text1"/>
          <w:sz w:val="21"/>
          <w:szCs w:val="21"/>
        </w:rPr>
        <w:t>, Moscow, Russia</w:t>
      </w:r>
      <w:r w:rsidRPr="00BA14C7">
        <w:rPr>
          <w:rFonts w:asciiTheme="majorHAnsi" w:hAnsiTheme="majorHAnsi"/>
          <w:bCs/>
          <w:color w:val="000000" w:themeColor="text1"/>
          <w:sz w:val="21"/>
          <w:szCs w:val="21"/>
          <w:lang w:val="en-GB"/>
        </w:rPr>
        <w:t>, 2016</w:t>
      </w:r>
    </w:p>
    <w:p w14:paraId="12D65F5E" w14:textId="77777777" w:rsidR="00B34DDE" w:rsidRPr="00BA14C7" w:rsidRDefault="00B34DDE" w:rsidP="00B34DDE">
      <w:pPr>
        <w:pStyle w:val="ad"/>
        <w:numPr>
          <w:ilvl w:val="0"/>
          <w:numId w:val="27"/>
        </w:numPr>
        <w:ind w:left="425" w:hanging="425"/>
        <w:jc w:val="both"/>
        <w:rPr>
          <w:rFonts w:asciiTheme="majorHAnsi" w:hAnsiTheme="majorHAnsi"/>
          <w:i/>
          <w:iCs/>
          <w:caps/>
          <w:color w:val="000000" w:themeColor="text1"/>
          <w:sz w:val="21"/>
          <w:szCs w:val="21"/>
        </w:rPr>
      </w:pPr>
      <w:r w:rsidRPr="00BA14C7">
        <w:rPr>
          <w:rFonts w:asciiTheme="majorHAnsi" w:hAnsiTheme="majorHAnsi" w:cs="Cambria"/>
          <w:caps/>
          <w:color w:val="000000" w:themeColor="text1"/>
          <w:sz w:val="21"/>
          <w:szCs w:val="21"/>
        </w:rPr>
        <w:t xml:space="preserve">Kyropoulou D., Andrikou D., Christaras V., Melfos V., </w:t>
      </w:r>
      <w:r w:rsidRPr="00BA14C7">
        <w:rPr>
          <w:rFonts w:asciiTheme="majorHAnsi" w:hAnsiTheme="majorHAnsi" w:cs="Cambria"/>
          <w:b/>
          <w:caps/>
          <w:color w:val="000000" w:themeColor="text1"/>
          <w:sz w:val="21"/>
          <w:szCs w:val="21"/>
        </w:rPr>
        <w:t>Dotsika E</w:t>
      </w:r>
      <w:r w:rsidRPr="00BA14C7">
        <w:rPr>
          <w:rFonts w:asciiTheme="majorHAnsi" w:hAnsiTheme="majorHAnsi"/>
          <w:b/>
          <w:caps/>
          <w:color w:val="000000" w:themeColor="text1"/>
          <w:sz w:val="21"/>
          <w:szCs w:val="21"/>
        </w:rPr>
        <w:t>.,</w:t>
      </w:r>
      <w:r w:rsidRPr="00BA14C7">
        <w:rPr>
          <w:rFonts w:asciiTheme="majorHAnsi" w:hAnsiTheme="majorHAnsi"/>
          <w:color w:val="000000" w:themeColor="text1"/>
          <w:sz w:val="21"/>
          <w:szCs w:val="21"/>
          <w:lang w:eastAsia="el-GR"/>
        </w:rPr>
        <w:t xml:space="preserve"> 2016. </w:t>
      </w:r>
      <w:r w:rsidRPr="00BA14C7">
        <w:rPr>
          <w:rFonts w:asciiTheme="majorHAnsi" w:hAnsiTheme="majorHAnsi"/>
          <w:color w:val="000000" w:themeColor="text1"/>
          <w:sz w:val="21"/>
          <w:szCs w:val="21"/>
          <w:vertAlign w:val="superscript"/>
          <w:lang w:eastAsia="el-GR"/>
        </w:rPr>
        <w:t>13</w:t>
      </w:r>
      <w:r w:rsidRPr="00BA14C7">
        <w:rPr>
          <w:rFonts w:asciiTheme="majorHAnsi" w:hAnsiTheme="majorHAnsi"/>
          <w:color w:val="000000" w:themeColor="text1"/>
          <w:sz w:val="21"/>
          <w:szCs w:val="21"/>
          <w:lang w:eastAsia="el-GR"/>
        </w:rPr>
        <w:t xml:space="preserve">C and </w:t>
      </w:r>
      <w:r w:rsidRPr="00BA14C7">
        <w:rPr>
          <w:rFonts w:asciiTheme="majorHAnsi" w:hAnsiTheme="majorHAnsi"/>
          <w:color w:val="000000" w:themeColor="text1"/>
          <w:sz w:val="21"/>
          <w:szCs w:val="21"/>
          <w:vertAlign w:val="superscript"/>
          <w:lang w:eastAsia="el-GR"/>
        </w:rPr>
        <w:t>18</w:t>
      </w:r>
      <w:r w:rsidRPr="00BA14C7">
        <w:rPr>
          <w:rFonts w:asciiTheme="majorHAnsi" w:hAnsiTheme="majorHAnsi"/>
          <w:color w:val="000000" w:themeColor="text1"/>
          <w:sz w:val="21"/>
          <w:szCs w:val="21"/>
          <w:lang w:eastAsia="el-GR"/>
        </w:rPr>
        <w:t xml:space="preserve">O </w:t>
      </w:r>
      <w:proofErr w:type="spellStart"/>
      <w:r w:rsidRPr="00BA14C7">
        <w:rPr>
          <w:rFonts w:asciiTheme="majorHAnsi" w:hAnsiTheme="majorHAnsi"/>
          <w:color w:val="000000" w:themeColor="text1"/>
          <w:sz w:val="21"/>
          <w:szCs w:val="21"/>
          <w:lang w:eastAsia="el-GR"/>
        </w:rPr>
        <w:t>apllied</w:t>
      </w:r>
      <w:proofErr w:type="spellEnd"/>
      <w:r w:rsidRPr="00BA14C7">
        <w:rPr>
          <w:rFonts w:asciiTheme="majorHAnsi" w:hAnsiTheme="majorHAnsi"/>
          <w:color w:val="000000" w:themeColor="text1"/>
          <w:sz w:val="21"/>
          <w:szCs w:val="21"/>
          <w:lang w:eastAsia="el-GR"/>
        </w:rPr>
        <w:t xml:space="preserve"> to detect the technology and degradation of historic mortars, </w:t>
      </w:r>
      <w:r w:rsidRPr="00BA14C7">
        <w:rPr>
          <w:rFonts w:asciiTheme="majorHAnsi" w:hAnsiTheme="majorHAnsi"/>
          <w:bCs/>
          <w:i/>
          <w:color w:val="000000" w:themeColor="text1"/>
          <w:sz w:val="21"/>
          <w:szCs w:val="21"/>
        </w:rPr>
        <w:t xml:space="preserve">41st </w:t>
      </w:r>
      <w:proofErr w:type="spellStart"/>
      <w:r w:rsidRPr="00BA14C7">
        <w:rPr>
          <w:rFonts w:asciiTheme="majorHAnsi" w:hAnsiTheme="majorHAnsi"/>
          <w:bCs/>
          <w:i/>
          <w:color w:val="000000" w:themeColor="text1"/>
          <w:sz w:val="21"/>
          <w:szCs w:val="21"/>
        </w:rPr>
        <w:t>Internaltional</w:t>
      </w:r>
      <w:proofErr w:type="spellEnd"/>
      <w:r w:rsidRPr="00BA14C7">
        <w:rPr>
          <w:rFonts w:asciiTheme="majorHAnsi" w:hAnsiTheme="majorHAnsi"/>
          <w:bCs/>
          <w:i/>
          <w:color w:val="000000" w:themeColor="text1"/>
          <w:sz w:val="21"/>
          <w:szCs w:val="21"/>
        </w:rPr>
        <w:t xml:space="preserve"> symposium on Archaeometry (ISA), Kalamata, Greece</w:t>
      </w:r>
    </w:p>
    <w:p w14:paraId="4515553E" w14:textId="77777777" w:rsidR="00B34DDE" w:rsidRPr="00BA14C7" w:rsidRDefault="00B34DDE" w:rsidP="00B34DDE">
      <w:pPr>
        <w:pStyle w:val="ad"/>
        <w:numPr>
          <w:ilvl w:val="0"/>
          <w:numId w:val="27"/>
        </w:numPr>
        <w:ind w:left="425" w:hanging="425"/>
        <w:jc w:val="both"/>
        <w:rPr>
          <w:rFonts w:asciiTheme="majorHAnsi" w:hAnsiTheme="majorHAnsi" w:cs="Cambria"/>
          <w:i/>
          <w:iCs/>
          <w:caps/>
          <w:color w:val="000000" w:themeColor="text1"/>
          <w:sz w:val="21"/>
          <w:szCs w:val="21"/>
        </w:rPr>
      </w:pPr>
      <w:r w:rsidRPr="00BA14C7">
        <w:rPr>
          <w:rFonts w:asciiTheme="majorHAnsi" w:hAnsiTheme="majorHAnsi"/>
          <w:b/>
          <w:caps/>
          <w:color w:val="000000" w:themeColor="text1"/>
          <w:sz w:val="21"/>
          <w:szCs w:val="21"/>
        </w:rPr>
        <w:t>Dotsika E.,</w:t>
      </w:r>
      <w:r w:rsidRPr="00BA14C7">
        <w:rPr>
          <w:rFonts w:asciiTheme="majorHAnsi" w:hAnsiTheme="majorHAnsi"/>
          <w:caps/>
          <w:color w:val="000000" w:themeColor="text1"/>
          <w:sz w:val="21"/>
          <w:szCs w:val="21"/>
        </w:rPr>
        <w:t xml:space="preserve"> Chantzi P., Poutouki A.E., Tsoukala E.,</w:t>
      </w:r>
      <w:r w:rsidRPr="00BA14C7">
        <w:rPr>
          <w:rFonts w:asciiTheme="majorHAnsi" w:hAnsiTheme="majorHAnsi"/>
          <w:bCs/>
          <w:i/>
          <w:color w:val="000000" w:themeColor="text1"/>
          <w:sz w:val="21"/>
          <w:szCs w:val="21"/>
        </w:rPr>
        <w:t xml:space="preserve"> 2016</w:t>
      </w:r>
      <w:r w:rsidRPr="00BA14C7">
        <w:rPr>
          <w:rFonts w:asciiTheme="majorHAnsi" w:hAnsiTheme="majorHAnsi"/>
          <w:color w:val="000000" w:themeColor="text1"/>
          <w:sz w:val="21"/>
          <w:szCs w:val="21"/>
        </w:rPr>
        <w:t xml:space="preserve">. “Isotope Geochemistry methods applied in bones for </w:t>
      </w:r>
      <w:proofErr w:type="spellStart"/>
      <w:r w:rsidRPr="00BA14C7">
        <w:rPr>
          <w:rFonts w:asciiTheme="majorHAnsi" w:hAnsiTheme="majorHAnsi"/>
          <w:color w:val="000000" w:themeColor="text1"/>
          <w:sz w:val="21"/>
          <w:szCs w:val="21"/>
        </w:rPr>
        <w:t>paleoecological</w:t>
      </w:r>
      <w:proofErr w:type="spellEnd"/>
      <w:r w:rsidRPr="00BA14C7">
        <w:rPr>
          <w:rFonts w:asciiTheme="majorHAnsi" w:hAnsiTheme="majorHAnsi"/>
          <w:color w:val="000000" w:themeColor="text1"/>
          <w:sz w:val="21"/>
          <w:szCs w:val="21"/>
        </w:rPr>
        <w:t xml:space="preserve"> reconstruction </w:t>
      </w:r>
      <w:proofErr w:type="spellStart"/>
      <w:r w:rsidRPr="00BA14C7">
        <w:rPr>
          <w:rFonts w:asciiTheme="majorHAnsi" w:hAnsiTheme="majorHAnsi"/>
          <w:color w:val="000000" w:themeColor="text1"/>
          <w:sz w:val="21"/>
          <w:szCs w:val="21"/>
        </w:rPr>
        <w:t>Aridea</w:t>
      </w:r>
      <w:proofErr w:type="spellEnd"/>
      <w:r w:rsidRPr="00BA14C7">
        <w:rPr>
          <w:rFonts w:asciiTheme="majorHAnsi" w:hAnsiTheme="majorHAnsi"/>
          <w:color w:val="000000" w:themeColor="text1"/>
          <w:sz w:val="21"/>
          <w:szCs w:val="21"/>
        </w:rPr>
        <w:t xml:space="preserve"> Cave, north Greece”, </w:t>
      </w:r>
      <w:r w:rsidRPr="00BA14C7">
        <w:rPr>
          <w:rFonts w:asciiTheme="majorHAnsi" w:hAnsiTheme="majorHAnsi"/>
          <w:i/>
          <w:color w:val="000000" w:themeColor="text1"/>
          <w:sz w:val="21"/>
          <w:szCs w:val="21"/>
          <w:vertAlign w:val="superscript"/>
        </w:rPr>
        <w:t>14</w:t>
      </w:r>
      <w:r w:rsidRPr="00BA14C7">
        <w:rPr>
          <w:rFonts w:asciiTheme="majorHAnsi" w:hAnsiTheme="majorHAnsi"/>
          <w:i/>
          <w:color w:val="000000" w:themeColor="text1"/>
          <w:sz w:val="21"/>
          <w:szCs w:val="21"/>
        </w:rPr>
        <w:t>C and Archaeology</w:t>
      </w:r>
      <w:r w:rsidRPr="00BA14C7">
        <w:rPr>
          <w:rFonts w:asciiTheme="majorHAnsi" w:hAnsiTheme="majorHAnsi"/>
          <w:color w:val="000000" w:themeColor="text1"/>
          <w:sz w:val="21"/>
          <w:szCs w:val="21"/>
        </w:rPr>
        <w:t>, 8th International Symposium Edinburgh 27 June-1 July.</w:t>
      </w:r>
      <w:r w:rsidRPr="00BA14C7">
        <w:rPr>
          <w:rFonts w:asciiTheme="majorHAnsi" w:hAnsiTheme="majorHAnsi" w:cs="Cambria"/>
          <w:b/>
          <w:caps/>
          <w:color w:val="000000" w:themeColor="text1"/>
          <w:sz w:val="21"/>
          <w:szCs w:val="21"/>
        </w:rPr>
        <w:t xml:space="preserve"> </w:t>
      </w:r>
      <w:r w:rsidRPr="00BA14C7">
        <w:rPr>
          <w:rFonts w:asciiTheme="majorHAnsi" w:hAnsiTheme="majorHAnsi"/>
          <w:color w:val="000000" w:themeColor="text1"/>
          <w:sz w:val="21"/>
          <w:szCs w:val="21"/>
        </w:rPr>
        <w:t xml:space="preserve"> </w:t>
      </w:r>
    </w:p>
    <w:p w14:paraId="5E73F8EC" w14:textId="77777777" w:rsidR="00B34DDE" w:rsidRPr="00BA14C7" w:rsidRDefault="00B34DDE" w:rsidP="00B34DDE">
      <w:pPr>
        <w:pStyle w:val="ad"/>
        <w:numPr>
          <w:ilvl w:val="0"/>
          <w:numId w:val="27"/>
        </w:numPr>
        <w:ind w:left="425" w:hanging="425"/>
        <w:jc w:val="both"/>
        <w:rPr>
          <w:rStyle w:val="st"/>
          <w:rFonts w:asciiTheme="majorHAnsi" w:hAnsiTheme="majorHAnsi" w:cs="Cambria"/>
          <w:i/>
          <w:iCs/>
          <w:caps/>
          <w:color w:val="000000" w:themeColor="text1"/>
          <w:sz w:val="21"/>
          <w:szCs w:val="21"/>
        </w:rPr>
      </w:pPr>
      <w:r w:rsidRPr="00BA14C7">
        <w:rPr>
          <w:rFonts w:asciiTheme="majorHAnsi" w:hAnsiTheme="majorHAnsi" w:cs="Cambria"/>
          <w:caps/>
          <w:color w:val="000000" w:themeColor="text1"/>
          <w:sz w:val="21"/>
          <w:szCs w:val="21"/>
        </w:rPr>
        <w:lastRenderedPageBreak/>
        <w:t xml:space="preserve">Chantzi P., </w:t>
      </w:r>
      <w:r w:rsidRPr="00BA14C7">
        <w:rPr>
          <w:rFonts w:asciiTheme="majorHAnsi" w:hAnsiTheme="majorHAnsi" w:cs="Cambria"/>
          <w:b/>
          <w:caps/>
          <w:color w:val="000000" w:themeColor="text1"/>
          <w:sz w:val="21"/>
          <w:szCs w:val="21"/>
        </w:rPr>
        <w:t>Dotsika E.,</w:t>
      </w:r>
      <w:r w:rsidRPr="00BA14C7">
        <w:rPr>
          <w:rFonts w:asciiTheme="majorHAnsi" w:hAnsiTheme="majorHAnsi" w:cs="Cambria"/>
          <w:caps/>
          <w:color w:val="000000" w:themeColor="text1"/>
          <w:sz w:val="21"/>
          <w:szCs w:val="21"/>
        </w:rPr>
        <w:t xml:space="preserve"> Raco B., Albanakis K., Poutouki A., Samarztidou E.,</w:t>
      </w:r>
      <w:r w:rsidRPr="00BA14C7">
        <w:rPr>
          <w:rFonts w:asciiTheme="majorHAnsi" w:hAnsiTheme="majorHAnsi"/>
          <w:color w:val="000000" w:themeColor="text1"/>
          <w:sz w:val="21"/>
          <w:szCs w:val="21"/>
        </w:rPr>
        <w:t xml:space="preserve"> 2016. “The environmental impact on fossil record for </w:t>
      </w:r>
      <w:proofErr w:type="spellStart"/>
      <w:r w:rsidRPr="00BA14C7">
        <w:rPr>
          <w:rFonts w:asciiTheme="majorHAnsi" w:hAnsiTheme="majorHAnsi"/>
          <w:color w:val="000000" w:themeColor="text1"/>
          <w:sz w:val="21"/>
          <w:szCs w:val="21"/>
        </w:rPr>
        <w:t>palaecological</w:t>
      </w:r>
      <w:proofErr w:type="spellEnd"/>
      <w:r w:rsidRPr="00BA14C7">
        <w:rPr>
          <w:rFonts w:asciiTheme="majorHAnsi" w:hAnsiTheme="majorHAnsi"/>
          <w:color w:val="000000" w:themeColor="text1"/>
          <w:sz w:val="21"/>
          <w:szCs w:val="21"/>
        </w:rPr>
        <w:t xml:space="preserve"> reconstruction”, </w:t>
      </w:r>
      <w:r w:rsidRPr="00BA14C7">
        <w:rPr>
          <w:rFonts w:asciiTheme="majorHAnsi" w:hAnsiTheme="majorHAnsi"/>
          <w:i/>
          <w:color w:val="000000" w:themeColor="text1"/>
          <w:sz w:val="21"/>
          <w:szCs w:val="21"/>
        </w:rPr>
        <w:t>World Multidisciplinary Earth Sciences Symposium</w:t>
      </w:r>
      <w:r w:rsidRPr="00BA14C7">
        <w:rPr>
          <w:rFonts w:asciiTheme="majorHAnsi" w:hAnsiTheme="majorHAnsi"/>
          <w:color w:val="000000" w:themeColor="text1"/>
          <w:sz w:val="21"/>
          <w:szCs w:val="21"/>
        </w:rPr>
        <w:t xml:space="preserve">, WMESS 2016, </w:t>
      </w:r>
      <w:r w:rsidRPr="00BA14C7">
        <w:rPr>
          <w:rStyle w:val="st"/>
          <w:rFonts w:asciiTheme="majorHAnsi" w:hAnsiTheme="majorHAnsi"/>
          <w:color w:val="000000" w:themeColor="text1"/>
          <w:sz w:val="21"/>
          <w:szCs w:val="21"/>
        </w:rPr>
        <w:t>5-9 September 2016 in Prague.</w:t>
      </w:r>
    </w:p>
    <w:p w14:paraId="222167ED" w14:textId="77777777" w:rsidR="00B34DDE" w:rsidRPr="00BA14C7" w:rsidRDefault="00B34DDE" w:rsidP="00B34DDE">
      <w:pPr>
        <w:pStyle w:val="ad"/>
        <w:numPr>
          <w:ilvl w:val="0"/>
          <w:numId w:val="27"/>
        </w:numPr>
        <w:ind w:left="425" w:hanging="425"/>
        <w:jc w:val="both"/>
        <w:rPr>
          <w:rFonts w:asciiTheme="majorHAnsi" w:hAnsiTheme="majorHAnsi" w:cs="Cambria"/>
          <w:i/>
          <w:iCs/>
          <w:caps/>
          <w:color w:val="000000" w:themeColor="text1"/>
          <w:sz w:val="21"/>
          <w:szCs w:val="21"/>
        </w:rPr>
      </w:pPr>
      <w:r w:rsidRPr="00BA14C7">
        <w:rPr>
          <w:rFonts w:asciiTheme="majorHAnsi" w:hAnsiTheme="majorHAnsi" w:cs="Cambria"/>
          <w:caps/>
          <w:color w:val="000000" w:themeColor="text1"/>
          <w:sz w:val="21"/>
          <w:szCs w:val="21"/>
        </w:rPr>
        <w:t xml:space="preserve">Chantzi P., </w:t>
      </w:r>
      <w:r w:rsidRPr="00BA14C7">
        <w:rPr>
          <w:rFonts w:asciiTheme="majorHAnsi" w:hAnsiTheme="majorHAnsi" w:cs="Cambria"/>
          <w:b/>
          <w:caps/>
          <w:color w:val="000000" w:themeColor="text1"/>
          <w:sz w:val="21"/>
          <w:szCs w:val="21"/>
        </w:rPr>
        <w:t>Dotsika E.,</w:t>
      </w:r>
      <w:r w:rsidRPr="00BA14C7">
        <w:rPr>
          <w:rFonts w:asciiTheme="majorHAnsi" w:hAnsiTheme="majorHAnsi" w:cs="Cambria"/>
          <w:caps/>
          <w:color w:val="000000" w:themeColor="text1"/>
          <w:sz w:val="21"/>
          <w:szCs w:val="21"/>
        </w:rPr>
        <w:t xml:space="preserve"> Albanakis K., Poutouki A. E., and Samartzidou E.,</w:t>
      </w:r>
      <w:r w:rsidRPr="00BA14C7">
        <w:rPr>
          <w:rFonts w:asciiTheme="majorHAnsi" w:hAnsiTheme="majorHAnsi"/>
          <w:color w:val="000000" w:themeColor="text1"/>
          <w:sz w:val="21"/>
          <w:szCs w:val="21"/>
        </w:rPr>
        <w:t xml:space="preserve"> 2016. “Stable and radiocarbon analysis in bones from prehistoric settlement of </w:t>
      </w:r>
      <w:proofErr w:type="spellStart"/>
      <w:r w:rsidRPr="00BA14C7">
        <w:rPr>
          <w:rFonts w:asciiTheme="majorHAnsi" w:hAnsiTheme="majorHAnsi"/>
          <w:color w:val="000000" w:themeColor="text1"/>
          <w:sz w:val="21"/>
          <w:szCs w:val="21"/>
        </w:rPr>
        <w:t>Dispilio</w:t>
      </w:r>
      <w:proofErr w:type="spellEnd"/>
      <w:r w:rsidRPr="00BA14C7">
        <w:rPr>
          <w:rFonts w:asciiTheme="majorHAnsi" w:hAnsiTheme="majorHAnsi"/>
          <w:color w:val="000000" w:themeColor="text1"/>
          <w:sz w:val="21"/>
          <w:szCs w:val="21"/>
        </w:rPr>
        <w:t xml:space="preserve">, </w:t>
      </w:r>
      <w:proofErr w:type="spellStart"/>
      <w:r w:rsidRPr="00BA14C7">
        <w:rPr>
          <w:rFonts w:asciiTheme="majorHAnsi" w:hAnsiTheme="majorHAnsi"/>
          <w:color w:val="000000" w:themeColor="text1"/>
          <w:sz w:val="21"/>
          <w:szCs w:val="21"/>
        </w:rPr>
        <w:t>Kastoria</w:t>
      </w:r>
      <w:proofErr w:type="spellEnd"/>
      <w:r w:rsidRPr="00BA14C7">
        <w:rPr>
          <w:rFonts w:asciiTheme="majorHAnsi" w:hAnsiTheme="majorHAnsi"/>
          <w:color w:val="000000" w:themeColor="text1"/>
          <w:sz w:val="21"/>
          <w:szCs w:val="21"/>
        </w:rPr>
        <w:t xml:space="preserve"> Lake, Northern Greece”, </w:t>
      </w:r>
      <w:r w:rsidRPr="00BA14C7">
        <w:rPr>
          <w:rFonts w:asciiTheme="majorHAnsi" w:hAnsiTheme="majorHAnsi"/>
          <w:i/>
          <w:color w:val="000000" w:themeColor="text1"/>
          <w:sz w:val="21"/>
          <w:szCs w:val="21"/>
          <w:vertAlign w:val="superscript"/>
        </w:rPr>
        <w:t>14</w:t>
      </w:r>
      <w:r w:rsidRPr="00BA14C7">
        <w:rPr>
          <w:rFonts w:asciiTheme="majorHAnsi" w:hAnsiTheme="majorHAnsi"/>
          <w:i/>
          <w:color w:val="000000" w:themeColor="text1"/>
          <w:sz w:val="21"/>
          <w:szCs w:val="21"/>
        </w:rPr>
        <w:t>C and Archaeology</w:t>
      </w:r>
      <w:r w:rsidRPr="00BA14C7">
        <w:rPr>
          <w:rFonts w:asciiTheme="majorHAnsi" w:hAnsiTheme="majorHAnsi"/>
          <w:color w:val="000000" w:themeColor="text1"/>
          <w:sz w:val="21"/>
          <w:szCs w:val="21"/>
        </w:rPr>
        <w:t>, 8th International Symposium Edinburgh 27 June-1 July.</w:t>
      </w:r>
    </w:p>
    <w:p w14:paraId="769CC20A" w14:textId="77777777" w:rsidR="00B34DDE" w:rsidRPr="00BA14C7" w:rsidRDefault="00B34DDE" w:rsidP="00B34DDE">
      <w:pPr>
        <w:pStyle w:val="ad"/>
        <w:numPr>
          <w:ilvl w:val="0"/>
          <w:numId w:val="27"/>
        </w:numPr>
        <w:ind w:left="425" w:hanging="425"/>
        <w:jc w:val="both"/>
        <w:rPr>
          <w:rStyle w:val="st"/>
          <w:rFonts w:asciiTheme="majorHAnsi" w:hAnsiTheme="majorHAnsi" w:cs="Cambria"/>
          <w:i/>
          <w:iCs/>
          <w:caps/>
          <w:color w:val="000000" w:themeColor="text1"/>
          <w:sz w:val="21"/>
          <w:szCs w:val="21"/>
        </w:rPr>
      </w:pPr>
      <w:r w:rsidRPr="00BA14C7">
        <w:rPr>
          <w:rFonts w:asciiTheme="majorHAnsi" w:hAnsiTheme="majorHAnsi" w:cs="Cambria"/>
          <w:b/>
          <w:caps/>
          <w:color w:val="000000" w:themeColor="text1"/>
          <w:sz w:val="21"/>
          <w:szCs w:val="21"/>
        </w:rPr>
        <w:t>Dotsika E.,</w:t>
      </w:r>
      <w:r w:rsidRPr="00BA14C7">
        <w:rPr>
          <w:rFonts w:asciiTheme="majorHAnsi" w:hAnsiTheme="majorHAnsi" w:cs="Cambria"/>
          <w:caps/>
          <w:color w:val="000000" w:themeColor="text1"/>
          <w:sz w:val="21"/>
          <w:szCs w:val="21"/>
        </w:rPr>
        <w:t xml:space="preserve"> Chantzi P.,</w:t>
      </w:r>
      <w:r w:rsidRPr="00BA14C7">
        <w:rPr>
          <w:rFonts w:asciiTheme="majorHAnsi" w:hAnsiTheme="majorHAnsi"/>
          <w:color w:val="000000" w:themeColor="text1"/>
          <w:sz w:val="21"/>
          <w:szCs w:val="21"/>
        </w:rPr>
        <w:t xml:space="preserve"> 2016. “Thermal Water's Isotope Geochemistry Study of </w:t>
      </w:r>
      <w:proofErr w:type="spellStart"/>
      <w:r w:rsidRPr="00BA14C7">
        <w:rPr>
          <w:rFonts w:asciiTheme="majorHAnsi" w:hAnsiTheme="majorHAnsi"/>
          <w:color w:val="000000" w:themeColor="text1"/>
          <w:sz w:val="21"/>
          <w:szCs w:val="21"/>
        </w:rPr>
        <w:t>Evros</w:t>
      </w:r>
      <w:proofErr w:type="spellEnd"/>
      <w:r w:rsidRPr="00BA14C7">
        <w:rPr>
          <w:rFonts w:asciiTheme="majorHAnsi" w:hAnsiTheme="majorHAnsi"/>
          <w:color w:val="000000" w:themeColor="text1"/>
          <w:sz w:val="21"/>
          <w:szCs w:val="21"/>
        </w:rPr>
        <w:t xml:space="preserve"> Area, NE Greece”, </w:t>
      </w:r>
      <w:r w:rsidRPr="00BA14C7">
        <w:rPr>
          <w:rFonts w:asciiTheme="majorHAnsi" w:hAnsiTheme="majorHAnsi"/>
          <w:i/>
          <w:color w:val="000000" w:themeColor="text1"/>
          <w:sz w:val="21"/>
          <w:szCs w:val="21"/>
        </w:rPr>
        <w:t>World Multidisciplinary Earth Sciences Symposium</w:t>
      </w:r>
      <w:r w:rsidRPr="00BA14C7">
        <w:rPr>
          <w:rFonts w:asciiTheme="majorHAnsi" w:hAnsiTheme="majorHAnsi"/>
          <w:color w:val="000000" w:themeColor="text1"/>
          <w:sz w:val="21"/>
          <w:szCs w:val="21"/>
        </w:rPr>
        <w:t xml:space="preserve">, WMESS 2016, </w:t>
      </w:r>
      <w:r w:rsidRPr="00BA14C7">
        <w:rPr>
          <w:rStyle w:val="st"/>
          <w:rFonts w:asciiTheme="majorHAnsi" w:hAnsiTheme="majorHAnsi"/>
          <w:color w:val="000000" w:themeColor="text1"/>
          <w:sz w:val="21"/>
          <w:szCs w:val="21"/>
        </w:rPr>
        <w:t>5-9 September 2016 in Prague.</w:t>
      </w:r>
    </w:p>
    <w:p w14:paraId="76CCFCC1" w14:textId="77777777" w:rsidR="00B34DDE" w:rsidRPr="00BA14C7" w:rsidRDefault="00B34DDE" w:rsidP="002517AA">
      <w:pPr>
        <w:pStyle w:val="ad"/>
        <w:numPr>
          <w:ilvl w:val="0"/>
          <w:numId w:val="27"/>
        </w:numPr>
        <w:ind w:left="425" w:hanging="425"/>
        <w:jc w:val="both"/>
        <w:rPr>
          <w:rFonts w:asciiTheme="majorHAnsi" w:hAnsiTheme="majorHAnsi" w:cs="Cambria"/>
          <w:i/>
          <w:iCs/>
          <w:caps/>
          <w:color w:val="000000" w:themeColor="text1"/>
          <w:sz w:val="21"/>
          <w:szCs w:val="21"/>
        </w:rPr>
      </w:pPr>
      <w:r w:rsidRPr="00BA14C7">
        <w:rPr>
          <w:rFonts w:asciiTheme="majorHAnsi" w:hAnsiTheme="majorHAnsi" w:cs="Cambria"/>
          <w:caps/>
          <w:color w:val="000000" w:themeColor="text1"/>
          <w:sz w:val="21"/>
          <w:szCs w:val="21"/>
        </w:rPr>
        <w:t xml:space="preserve">Chantzi P., </w:t>
      </w:r>
      <w:r w:rsidRPr="00BA14C7">
        <w:rPr>
          <w:rFonts w:asciiTheme="majorHAnsi" w:hAnsiTheme="majorHAnsi" w:cs="Cambria"/>
          <w:b/>
          <w:caps/>
          <w:color w:val="000000" w:themeColor="text1"/>
          <w:sz w:val="21"/>
          <w:szCs w:val="21"/>
        </w:rPr>
        <w:t xml:space="preserve">Dotsika E., </w:t>
      </w:r>
      <w:r w:rsidRPr="00BA14C7">
        <w:rPr>
          <w:rFonts w:asciiTheme="majorHAnsi" w:hAnsiTheme="majorHAnsi" w:cs="Cambria"/>
          <w:caps/>
          <w:color w:val="000000" w:themeColor="text1"/>
          <w:sz w:val="21"/>
          <w:szCs w:val="21"/>
        </w:rPr>
        <w:t>Raco B.,</w:t>
      </w:r>
      <w:r w:rsidRPr="00BA14C7">
        <w:rPr>
          <w:rFonts w:asciiTheme="majorHAnsi" w:hAnsiTheme="majorHAnsi"/>
          <w:color w:val="000000" w:themeColor="text1"/>
          <w:sz w:val="21"/>
          <w:szCs w:val="21"/>
        </w:rPr>
        <w:t xml:space="preserve"> 2016. “Isotope geochemistry survey in </w:t>
      </w:r>
      <w:proofErr w:type="spellStart"/>
      <w:r w:rsidRPr="00BA14C7">
        <w:rPr>
          <w:rFonts w:asciiTheme="majorHAnsi" w:hAnsiTheme="majorHAnsi"/>
          <w:color w:val="000000" w:themeColor="text1"/>
          <w:sz w:val="21"/>
          <w:szCs w:val="21"/>
        </w:rPr>
        <w:t>Ierissos</w:t>
      </w:r>
      <w:proofErr w:type="spellEnd"/>
      <w:r w:rsidRPr="00BA14C7">
        <w:rPr>
          <w:rFonts w:asciiTheme="majorHAnsi" w:hAnsiTheme="majorHAnsi"/>
          <w:color w:val="000000" w:themeColor="text1"/>
          <w:sz w:val="21"/>
          <w:szCs w:val="21"/>
        </w:rPr>
        <w:t xml:space="preserve"> Gulf basin, north Greece”, </w:t>
      </w:r>
      <w:r w:rsidRPr="00BA14C7">
        <w:rPr>
          <w:rFonts w:asciiTheme="majorHAnsi" w:hAnsiTheme="majorHAnsi"/>
          <w:i/>
          <w:color w:val="000000" w:themeColor="text1"/>
          <w:sz w:val="21"/>
          <w:szCs w:val="21"/>
        </w:rPr>
        <w:t>World Multidisciplinary Earth Sciences Symposium</w:t>
      </w:r>
      <w:r w:rsidRPr="00BA14C7">
        <w:rPr>
          <w:rFonts w:asciiTheme="majorHAnsi" w:hAnsiTheme="majorHAnsi"/>
          <w:color w:val="000000" w:themeColor="text1"/>
          <w:sz w:val="21"/>
          <w:szCs w:val="21"/>
        </w:rPr>
        <w:t xml:space="preserve">, WMESS 2016, </w:t>
      </w:r>
      <w:r w:rsidRPr="00BA14C7">
        <w:rPr>
          <w:rStyle w:val="st"/>
          <w:rFonts w:asciiTheme="majorHAnsi" w:hAnsiTheme="majorHAnsi"/>
          <w:color w:val="000000" w:themeColor="text1"/>
          <w:sz w:val="21"/>
          <w:szCs w:val="21"/>
        </w:rPr>
        <w:t>5-9 September 2016 in Prague</w:t>
      </w:r>
      <w:r w:rsidRPr="00BA14C7">
        <w:rPr>
          <w:rFonts w:asciiTheme="majorHAnsi" w:eastAsia="Times New Roman" w:hAnsiTheme="majorHAnsi"/>
          <w:color w:val="000000" w:themeColor="text1"/>
          <w:sz w:val="21"/>
          <w:szCs w:val="21"/>
          <w:lang w:eastAsia="en-GB"/>
        </w:rPr>
        <w:t>.</w:t>
      </w:r>
    </w:p>
    <w:p w14:paraId="252AFE2C" w14:textId="60747922" w:rsidR="008A1972" w:rsidRPr="00BA14C7" w:rsidRDefault="008A1972" w:rsidP="002517AA">
      <w:pPr>
        <w:pStyle w:val="ad"/>
        <w:numPr>
          <w:ilvl w:val="0"/>
          <w:numId w:val="27"/>
        </w:numPr>
        <w:ind w:left="425" w:hanging="425"/>
        <w:jc w:val="both"/>
        <w:rPr>
          <w:rFonts w:asciiTheme="majorHAnsi" w:hAnsiTheme="majorHAnsi" w:cs="Cambria"/>
          <w:i/>
          <w:iCs/>
          <w:caps/>
          <w:color w:val="000000" w:themeColor="text1"/>
          <w:sz w:val="21"/>
          <w:szCs w:val="21"/>
        </w:rPr>
      </w:pPr>
      <w:r w:rsidRPr="00BA14C7">
        <w:rPr>
          <w:rFonts w:asciiTheme="majorHAnsi" w:eastAsia="Arial Unicode MS" w:hAnsiTheme="majorHAnsi" w:cstheme="minorHAnsi"/>
          <w:b/>
          <w:color w:val="000000" w:themeColor="text1"/>
          <w:sz w:val="21"/>
          <w:szCs w:val="21"/>
        </w:rPr>
        <w:t xml:space="preserve">DOTSIKA E., </w:t>
      </w:r>
      <w:r w:rsidRPr="00BA14C7">
        <w:rPr>
          <w:rFonts w:asciiTheme="majorHAnsi" w:eastAsia="Arial Unicode MS" w:hAnsiTheme="majorHAnsi" w:cstheme="minorHAnsi"/>
          <w:color w:val="000000" w:themeColor="text1"/>
          <w:sz w:val="21"/>
          <w:szCs w:val="21"/>
        </w:rPr>
        <w:t xml:space="preserve">IGNATIADOY D., </w:t>
      </w:r>
      <w:proofErr w:type="spellStart"/>
      <w:r w:rsidRPr="00BA14C7">
        <w:rPr>
          <w:rFonts w:asciiTheme="majorHAnsi" w:eastAsia="Arial Unicode MS" w:hAnsiTheme="majorHAnsi" w:cstheme="minorHAnsi"/>
          <w:color w:val="000000" w:themeColor="text1"/>
          <w:sz w:val="21"/>
          <w:szCs w:val="21"/>
        </w:rPr>
        <w:t>Pikrolimni</w:t>
      </w:r>
      <w:proofErr w:type="spellEnd"/>
      <w:r w:rsidRPr="00BA14C7">
        <w:rPr>
          <w:rFonts w:asciiTheme="majorHAnsi" w:eastAsia="Arial Unicode MS" w:hAnsiTheme="majorHAnsi" w:cstheme="minorHAnsi"/>
          <w:color w:val="000000" w:themeColor="text1"/>
          <w:sz w:val="21"/>
          <w:szCs w:val="21"/>
        </w:rPr>
        <w:t xml:space="preserve"> Lake as a Natron source in glassmaking technology, </w:t>
      </w:r>
      <w:r w:rsidRPr="00BA14C7">
        <w:rPr>
          <w:rFonts w:asciiTheme="majorHAnsi" w:eastAsia="Arial Unicode MS" w:hAnsiTheme="majorHAnsi" w:cstheme="minorHAnsi"/>
          <w:i/>
          <w:color w:val="000000" w:themeColor="text1"/>
          <w:sz w:val="21"/>
          <w:szCs w:val="21"/>
        </w:rPr>
        <w:t>International Workshop on virtual archaeology: museums &amp; cultural tourism</w:t>
      </w:r>
      <w:r w:rsidRPr="00BA14C7">
        <w:rPr>
          <w:rFonts w:asciiTheme="majorHAnsi" w:eastAsia="Arial Unicode MS" w:hAnsiTheme="majorHAnsi" w:cstheme="minorHAnsi"/>
          <w:color w:val="000000" w:themeColor="text1"/>
          <w:sz w:val="21"/>
          <w:szCs w:val="21"/>
        </w:rPr>
        <w:t>, 23-26, 9/2015 Delphi, Greece.</w:t>
      </w:r>
    </w:p>
    <w:p w14:paraId="31097385" w14:textId="77777777" w:rsidR="00BB0FD8" w:rsidRPr="00BA14C7" w:rsidRDefault="00DB0D69" w:rsidP="003E50F2">
      <w:pPr>
        <w:pStyle w:val="ad"/>
        <w:numPr>
          <w:ilvl w:val="0"/>
          <w:numId w:val="27"/>
        </w:numPr>
        <w:ind w:left="425" w:hanging="425"/>
        <w:jc w:val="both"/>
        <w:rPr>
          <w:rFonts w:asciiTheme="majorHAnsi" w:hAnsiTheme="majorHAnsi"/>
          <w:color w:val="000000" w:themeColor="text1"/>
          <w:sz w:val="21"/>
          <w:szCs w:val="21"/>
        </w:rPr>
      </w:pPr>
      <w:r w:rsidRPr="00BA14C7">
        <w:rPr>
          <w:rFonts w:asciiTheme="majorHAnsi" w:hAnsiTheme="majorHAnsi" w:cs="Cambria"/>
          <w:caps/>
          <w:color w:val="000000" w:themeColor="text1"/>
          <w:sz w:val="21"/>
          <w:szCs w:val="21"/>
        </w:rPr>
        <w:t xml:space="preserve">Chantzi P., </w:t>
      </w:r>
      <w:r w:rsidRPr="00BA14C7">
        <w:rPr>
          <w:rFonts w:asciiTheme="majorHAnsi" w:hAnsiTheme="majorHAnsi" w:cs="Cambria"/>
          <w:b/>
          <w:caps/>
          <w:color w:val="000000" w:themeColor="text1"/>
          <w:sz w:val="21"/>
          <w:szCs w:val="21"/>
        </w:rPr>
        <w:t>Dotsika E.,</w:t>
      </w:r>
      <w:r w:rsidR="00BB0FD8" w:rsidRPr="00BA14C7">
        <w:rPr>
          <w:rFonts w:asciiTheme="majorHAnsi" w:hAnsiTheme="majorHAnsi"/>
          <w:color w:val="000000" w:themeColor="text1"/>
          <w:sz w:val="21"/>
          <w:szCs w:val="21"/>
        </w:rPr>
        <w:t xml:space="preserve"> 2015. «Stable isotopes as part of restoration research for historical monuments and buildings», Paper ID: VAMCT2015_12, </w:t>
      </w:r>
      <w:r w:rsidR="00BB0FD8" w:rsidRPr="00BA14C7">
        <w:rPr>
          <w:rFonts w:asciiTheme="majorHAnsi" w:hAnsiTheme="majorHAnsi"/>
          <w:i/>
          <w:color w:val="000000" w:themeColor="text1"/>
          <w:sz w:val="21"/>
          <w:szCs w:val="21"/>
        </w:rPr>
        <w:t>International Workshop on Virtual Archaeology: Museums &amp; Cultural Tourism,</w:t>
      </w:r>
      <w:r w:rsidR="00BB0FD8" w:rsidRPr="00BA14C7">
        <w:rPr>
          <w:rFonts w:asciiTheme="majorHAnsi" w:hAnsiTheme="majorHAnsi"/>
          <w:color w:val="000000" w:themeColor="text1"/>
          <w:sz w:val="21"/>
          <w:szCs w:val="21"/>
        </w:rPr>
        <w:t xml:space="preserve"> 23-26 September 2015 Delphi, Greece</w:t>
      </w:r>
    </w:p>
    <w:p w14:paraId="52A19573" w14:textId="77777777" w:rsidR="00BB0FD8" w:rsidRPr="00BA14C7" w:rsidRDefault="00BB0FD8" w:rsidP="003E50F2">
      <w:pPr>
        <w:pStyle w:val="ad"/>
        <w:numPr>
          <w:ilvl w:val="0"/>
          <w:numId w:val="27"/>
        </w:numPr>
        <w:ind w:left="425" w:hanging="425"/>
        <w:jc w:val="both"/>
        <w:rPr>
          <w:rFonts w:asciiTheme="majorHAnsi" w:hAnsiTheme="majorHAnsi"/>
          <w:color w:val="000000" w:themeColor="text1"/>
          <w:sz w:val="21"/>
          <w:szCs w:val="21"/>
        </w:rPr>
      </w:pPr>
      <w:r w:rsidRPr="00BA14C7">
        <w:rPr>
          <w:rFonts w:asciiTheme="majorHAnsi" w:hAnsiTheme="majorHAnsi" w:cs="Cambria"/>
          <w:caps/>
          <w:color w:val="000000" w:themeColor="text1"/>
          <w:sz w:val="21"/>
          <w:szCs w:val="21"/>
        </w:rPr>
        <w:t xml:space="preserve">Chantzi P., </w:t>
      </w:r>
      <w:r w:rsidRPr="00BA14C7">
        <w:rPr>
          <w:rFonts w:asciiTheme="majorHAnsi" w:hAnsiTheme="majorHAnsi" w:cs="Cambria"/>
          <w:b/>
          <w:caps/>
          <w:color w:val="000000" w:themeColor="text1"/>
          <w:sz w:val="21"/>
          <w:szCs w:val="21"/>
        </w:rPr>
        <w:t>Dotsika E</w:t>
      </w:r>
      <w:r w:rsidRPr="00BA14C7">
        <w:rPr>
          <w:rFonts w:asciiTheme="majorHAnsi" w:hAnsiTheme="majorHAnsi" w:cs="Cambria"/>
          <w:caps/>
          <w:color w:val="000000" w:themeColor="text1"/>
          <w:sz w:val="21"/>
          <w:szCs w:val="21"/>
        </w:rPr>
        <w:t xml:space="preserve">., Raco B., Samartzidou E., </w:t>
      </w:r>
      <w:proofErr w:type="gramStart"/>
      <w:r w:rsidRPr="00BA14C7">
        <w:rPr>
          <w:rFonts w:asciiTheme="majorHAnsi" w:hAnsiTheme="majorHAnsi" w:cs="Cambria"/>
          <w:caps/>
          <w:color w:val="000000" w:themeColor="text1"/>
          <w:sz w:val="21"/>
          <w:szCs w:val="21"/>
        </w:rPr>
        <w:t>Georgiou</w:t>
      </w:r>
      <w:r w:rsidR="00DB0D69" w:rsidRPr="00BA14C7">
        <w:rPr>
          <w:rFonts w:asciiTheme="majorHAnsi" w:hAnsiTheme="majorHAnsi" w:cs="Cambria"/>
          <w:caps/>
          <w:color w:val="000000" w:themeColor="text1"/>
          <w:sz w:val="21"/>
          <w:szCs w:val="21"/>
        </w:rPr>
        <w:t xml:space="preserve">, </w:t>
      </w:r>
      <w:r w:rsidR="00DB0D69" w:rsidRPr="00BA14C7">
        <w:rPr>
          <w:rFonts w:asciiTheme="majorHAnsi" w:hAnsiTheme="majorHAnsi"/>
          <w:color w:val="000000" w:themeColor="text1"/>
          <w:sz w:val="21"/>
          <w:szCs w:val="21"/>
        </w:rPr>
        <w:t xml:space="preserve"> 2015</w:t>
      </w:r>
      <w:proofErr w:type="gramEnd"/>
      <w:r w:rsidR="00DB0D69" w:rsidRPr="00BA14C7">
        <w:rPr>
          <w:rFonts w:asciiTheme="majorHAnsi" w:hAnsiTheme="majorHAnsi"/>
          <w:color w:val="000000" w:themeColor="text1"/>
          <w:sz w:val="21"/>
          <w:szCs w:val="21"/>
        </w:rPr>
        <w:t xml:space="preserve">. </w:t>
      </w:r>
      <w:proofErr w:type="spellStart"/>
      <w:r w:rsidRPr="00BA14C7">
        <w:rPr>
          <w:rFonts w:asciiTheme="majorHAnsi" w:hAnsiTheme="majorHAnsi"/>
          <w:color w:val="000000" w:themeColor="text1"/>
          <w:sz w:val="21"/>
          <w:szCs w:val="21"/>
        </w:rPr>
        <w:t>Palaeo</w:t>
      </w:r>
      <w:proofErr w:type="spellEnd"/>
      <w:r w:rsidRPr="00BA14C7">
        <w:rPr>
          <w:rFonts w:asciiTheme="majorHAnsi" w:hAnsiTheme="majorHAnsi"/>
          <w:color w:val="000000" w:themeColor="text1"/>
          <w:sz w:val="21"/>
          <w:szCs w:val="21"/>
        </w:rPr>
        <w:t xml:space="preserve">-Dietary Reconstruction of Prehistoric Settlement of </w:t>
      </w:r>
      <w:proofErr w:type="spellStart"/>
      <w:r w:rsidRPr="00BA14C7">
        <w:rPr>
          <w:rFonts w:asciiTheme="majorHAnsi" w:hAnsiTheme="majorHAnsi"/>
          <w:color w:val="000000" w:themeColor="text1"/>
          <w:sz w:val="21"/>
          <w:szCs w:val="21"/>
        </w:rPr>
        <w:t>Dispilio</w:t>
      </w:r>
      <w:proofErr w:type="spellEnd"/>
      <w:r w:rsidRPr="00BA14C7">
        <w:rPr>
          <w:rFonts w:asciiTheme="majorHAnsi" w:hAnsiTheme="majorHAnsi"/>
          <w:color w:val="000000" w:themeColor="text1"/>
          <w:sz w:val="21"/>
          <w:szCs w:val="21"/>
        </w:rPr>
        <w:t xml:space="preserve"> In </w:t>
      </w:r>
      <w:proofErr w:type="spellStart"/>
      <w:r w:rsidRPr="00BA14C7">
        <w:rPr>
          <w:rFonts w:asciiTheme="majorHAnsi" w:hAnsiTheme="majorHAnsi"/>
          <w:color w:val="000000" w:themeColor="text1"/>
          <w:sz w:val="21"/>
          <w:szCs w:val="21"/>
        </w:rPr>
        <w:t>Kastoria</w:t>
      </w:r>
      <w:proofErr w:type="spellEnd"/>
      <w:r w:rsidR="00DB0D69" w:rsidRPr="00BA14C7">
        <w:rPr>
          <w:rFonts w:asciiTheme="majorHAnsi" w:hAnsiTheme="majorHAnsi"/>
          <w:color w:val="000000" w:themeColor="text1"/>
          <w:sz w:val="21"/>
          <w:szCs w:val="21"/>
        </w:rPr>
        <w:t>, Northern Greece</w:t>
      </w:r>
      <w:r w:rsidRPr="00BA14C7">
        <w:rPr>
          <w:rFonts w:asciiTheme="majorHAnsi" w:hAnsiTheme="majorHAnsi"/>
          <w:color w:val="000000" w:themeColor="text1"/>
          <w:sz w:val="21"/>
          <w:szCs w:val="21"/>
        </w:rPr>
        <w:t xml:space="preserve">. Paper ID: cest2015_00382 in </w:t>
      </w:r>
      <w:r w:rsidRPr="00BA14C7">
        <w:rPr>
          <w:rFonts w:asciiTheme="majorHAnsi" w:hAnsiTheme="majorHAnsi"/>
          <w:i/>
          <w:color w:val="000000" w:themeColor="text1"/>
          <w:sz w:val="21"/>
          <w:szCs w:val="21"/>
        </w:rPr>
        <w:t>14th International Conference on Environmental Science and Technology</w:t>
      </w:r>
      <w:r w:rsidRPr="00BA14C7">
        <w:rPr>
          <w:rFonts w:asciiTheme="majorHAnsi" w:hAnsiTheme="majorHAnsi"/>
          <w:color w:val="000000" w:themeColor="text1"/>
          <w:sz w:val="21"/>
          <w:szCs w:val="21"/>
        </w:rPr>
        <w:t>, CEST2015, 3-5 September 2015, Rhodes, Greece.</w:t>
      </w:r>
    </w:p>
    <w:p w14:paraId="1BEF3858" w14:textId="77777777" w:rsidR="002517AA" w:rsidRPr="00BA14C7" w:rsidRDefault="002517AA" w:rsidP="003E50F2">
      <w:pPr>
        <w:pStyle w:val="ad"/>
        <w:numPr>
          <w:ilvl w:val="0"/>
          <w:numId w:val="27"/>
        </w:numPr>
        <w:ind w:left="425" w:hanging="425"/>
        <w:jc w:val="both"/>
        <w:rPr>
          <w:rFonts w:asciiTheme="majorHAnsi" w:hAnsiTheme="majorHAnsi"/>
          <w:color w:val="000000" w:themeColor="text1"/>
          <w:sz w:val="21"/>
          <w:szCs w:val="21"/>
        </w:rPr>
      </w:pPr>
      <w:r w:rsidRPr="00BA14C7">
        <w:rPr>
          <w:rFonts w:asciiTheme="majorHAnsi" w:hAnsiTheme="majorHAnsi" w:cs="Cambria"/>
          <w:b/>
          <w:caps/>
          <w:color w:val="000000" w:themeColor="text1"/>
          <w:sz w:val="21"/>
          <w:szCs w:val="21"/>
        </w:rPr>
        <w:t>Dotsika E.,</w:t>
      </w:r>
      <w:r w:rsidRPr="00BA14C7">
        <w:rPr>
          <w:rFonts w:asciiTheme="majorHAnsi" w:hAnsiTheme="majorHAnsi" w:cs="Cambria"/>
          <w:caps/>
          <w:color w:val="000000" w:themeColor="text1"/>
          <w:sz w:val="21"/>
          <w:szCs w:val="21"/>
        </w:rPr>
        <w:t xml:space="preserve"> Chantzi P.,</w:t>
      </w:r>
      <w:r w:rsidRPr="00BA14C7">
        <w:rPr>
          <w:rFonts w:asciiTheme="majorHAnsi" w:eastAsia="Arial Unicode MS" w:hAnsiTheme="majorHAnsi" w:cs="Arial"/>
          <w:color w:val="000000" w:themeColor="text1"/>
          <w:sz w:val="21"/>
          <w:szCs w:val="21"/>
        </w:rPr>
        <w:t xml:space="preserve"> 2015. Geochemical survey on geothermal system of </w:t>
      </w:r>
      <w:proofErr w:type="spellStart"/>
      <w:r w:rsidRPr="00BA14C7">
        <w:rPr>
          <w:rFonts w:asciiTheme="majorHAnsi" w:eastAsia="Arial Unicode MS" w:hAnsiTheme="majorHAnsi" w:cs="Arial"/>
          <w:color w:val="000000" w:themeColor="text1"/>
          <w:sz w:val="21"/>
          <w:szCs w:val="21"/>
        </w:rPr>
        <w:t>Aedipsos</w:t>
      </w:r>
      <w:proofErr w:type="spellEnd"/>
      <w:r w:rsidRPr="00BA14C7">
        <w:rPr>
          <w:rFonts w:asciiTheme="majorHAnsi" w:eastAsia="Arial Unicode MS" w:hAnsiTheme="majorHAnsi" w:cs="Arial"/>
          <w:color w:val="000000" w:themeColor="text1"/>
          <w:sz w:val="21"/>
          <w:szCs w:val="21"/>
        </w:rPr>
        <w:t>, Central Greece». Paper ID: cest2015_00386 in 14th International Conference on Environmental Science and Technology, CEST2015, 3-5 September 2015, Rhodes, Greece.</w:t>
      </w:r>
    </w:p>
    <w:p w14:paraId="43513A19" w14:textId="77777777" w:rsidR="00BB0FD8" w:rsidRPr="00BA14C7" w:rsidRDefault="00BB0FD8" w:rsidP="003E50F2">
      <w:pPr>
        <w:pStyle w:val="ad"/>
        <w:numPr>
          <w:ilvl w:val="0"/>
          <w:numId w:val="27"/>
        </w:numPr>
        <w:ind w:left="425" w:hanging="425"/>
        <w:jc w:val="both"/>
        <w:rPr>
          <w:rFonts w:asciiTheme="majorHAnsi" w:hAnsiTheme="majorHAnsi"/>
          <w:color w:val="000000" w:themeColor="text1"/>
          <w:sz w:val="21"/>
          <w:szCs w:val="21"/>
        </w:rPr>
      </w:pPr>
      <w:r w:rsidRPr="00BA14C7">
        <w:rPr>
          <w:rFonts w:asciiTheme="majorHAnsi" w:hAnsiTheme="majorHAnsi" w:cs="Cambria"/>
          <w:caps/>
          <w:color w:val="000000" w:themeColor="text1"/>
          <w:sz w:val="21"/>
          <w:szCs w:val="21"/>
        </w:rPr>
        <w:t xml:space="preserve">Chantzi P., </w:t>
      </w:r>
      <w:r w:rsidRPr="00BA14C7">
        <w:rPr>
          <w:rFonts w:asciiTheme="majorHAnsi" w:hAnsiTheme="majorHAnsi" w:cs="Cambria"/>
          <w:b/>
          <w:caps/>
          <w:color w:val="000000" w:themeColor="text1"/>
          <w:sz w:val="21"/>
          <w:szCs w:val="21"/>
        </w:rPr>
        <w:t>Dotsika E</w:t>
      </w:r>
      <w:r w:rsidRPr="00BA14C7">
        <w:rPr>
          <w:rFonts w:asciiTheme="majorHAnsi" w:hAnsiTheme="majorHAnsi" w:cs="Cambria"/>
          <w:caps/>
          <w:color w:val="000000" w:themeColor="text1"/>
          <w:sz w:val="21"/>
          <w:szCs w:val="21"/>
        </w:rPr>
        <w:t>., 201</w:t>
      </w:r>
      <w:r w:rsidR="00DB0D69" w:rsidRPr="00BA14C7">
        <w:rPr>
          <w:rFonts w:asciiTheme="majorHAnsi" w:hAnsiTheme="majorHAnsi"/>
          <w:color w:val="000000" w:themeColor="text1"/>
          <w:sz w:val="21"/>
          <w:szCs w:val="21"/>
        </w:rPr>
        <w:t xml:space="preserve">5. </w:t>
      </w:r>
      <w:proofErr w:type="spellStart"/>
      <w:r w:rsidRPr="00BA14C7">
        <w:rPr>
          <w:rFonts w:asciiTheme="majorHAnsi" w:hAnsiTheme="majorHAnsi"/>
          <w:color w:val="000000" w:themeColor="text1"/>
          <w:sz w:val="21"/>
          <w:szCs w:val="21"/>
        </w:rPr>
        <w:t>Mygdonia</w:t>
      </w:r>
      <w:proofErr w:type="spellEnd"/>
      <w:r w:rsidRPr="00BA14C7">
        <w:rPr>
          <w:rFonts w:asciiTheme="majorHAnsi" w:hAnsiTheme="majorHAnsi"/>
          <w:color w:val="000000" w:themeColor="text1"/>
          <w:sz w:val="21"/>
          <w:szCs w:val="21"/>
        </w:rPr>
        <w:t xml:space="preserve"> basin (N. Greece) in the view of isotope geochemist</w:t>
      </w:r>
      <w:r w:rsidR="00DB0D69" w:rsidRPr="00BA14C7">
        <w:rPr>
          <w:rFonts w:asciiTheme="majorHAnsi" w:hAnsiTheme="majorHAnsi"/>
          <w:color w:val="000000" w:themeColor="text1"/>
          <w:sz w:val="21"/>
          <w:szCs w:val="21"/>
        </w:rPr>
        <w:t>ry</w:t>
      </w:r>
      <w:r w:rsidRPr="00BA14C7">
        <w:rPr>
          <w:rFonts w:asciiTheme="majorHAnsi" w:hAnsiTheme="majorHAnsi"/>
          <w:color w:val="000000" w:themeColor="text1"/>
          <w:sz w:val="21"/>
          <w:szCs w:val="21"/>
        </w:rPr>
        <w:t xml:space="preserve">. Paper ID: gcgw2015_ 203-336-3-RV in </w:t>
      </w:r>
      <w:r w:rsidRPr="00BA14C7">
        <w:rPr>
          <w:rFonts w:asciiTheme="majorHAnsi" w:hAnsiTheme="majorHAnsi"/>
          <w:i/>
          <w:color w:val="000000" w:themeColor="text1"/>
          <w:sz w:val="21"/>
          <w:szCs w:val="21"/>
        </w:rPr>
        <w:t>Global Conference on Global Warming</w:t>
      </w:r>
      <w:r w:rsidRPr="00BA14C7">
        <w:rPr>
          <w:rFonts w:asciiTheme="majorHAnsi" w:hAnsiTheme="majorHAnsi"/>
          <w:color w:val="000000" w:themeColor="text1"/>
          <w:sz w:val="21"/>
          <w:szCs w:val="21"/>
        </w:rPr>
        <w:t xml:space="preserve"> - GCGW2015, 24-27 May 2015, Athens, Greece</w:t>
      </w:r>
    </w:p>
    <w:p w14:paraId="1E2E986B" w14:textId="77777777" w:rsidR="00BB0FD8" w:rsidRPr="00BA14C7" w:rsidRDefault="00BB0FD8" w:rsidP="003E50F2">
      <w:pPr>
        <w:pStyle w:val="ad"/>
        <w:numPr>
          <w:ilvl w:val="0"/>
          <w:numId w:val="27"/>
        </w:numPr>
        <w:ind w:left="425" w:hanging="425"/>
        <w:jc w:val="both"/>
        <w:rPr>
          <w:rFonts w:asciiTheme="majorHAnsi" w:hAnsiTheme="majorHAnsi"/>
          <w:color w:val="000000" w:themeColor="text1"/>
          <w:sz w:val="21"/>
          <w:szCs w:val="21"/>
        </w:rPr>
      </w:pPr>
      <w:r w:rsidRPr="00BA14C7">
        <w:rPr>
          <w:rFonts w:asciiTheme="majorHAnsi" w:hAnsiTheme="majorHAnsi" w:cs="Cambria"/>
          <w:b/>
          <w:caps/>
          <w:color w:val="000000" w:themeColor="text1"/>
          <w:sz w:val="21"/>
          <w:szCs w:val="21"/>
        </w:rPr>
        <w:t>Dotsika E</w:t>
      </w:r>
      <w:r w:rsidRPr="00BA14C7">
        <w:rPr>
          <w:rFonts w:asciiTheme="majorHAnsi" w:hAnsiTheme="majorHAnsi" w:cs="Cambria"/>
          <w:caps/>
          <w:color w:val="000000" w:themeColor="text1"/>
          <w:sz w:val="21"/>
          <w:szCs w:val="21"/>
        </w:rPr>
        <w:t>., Chantzi P.,</w:t>
      </w:r>
      <w:r w:rsidR="00DB0D69" w:rsidRPr="00BA14C7">
        <w:rPr>
          <w:rFonts w:asciiTheme="majorHAnsi" w:hAnsiTheme="majorHAnsi"/>
          <w:color w:val="000000" w:themeColor="text1"/>
          <w:sz w:val="21"/>
          <w:szCs w:val="21"/>
        </w:rPr>
        <w:t xml:space="preserve"> 2015. </w:t>
      </w:r>
      <w:r w:rsidRPr="00BA14C7">
        <w:rPr>
          <w:rFonts w:asciiTheme="majorHAnsi" w:hAnsiTheme="majorHAnsi"/>
          <w:color w:val="000000" w:themeColor="text1"/>
          <w:sz w:val="21"/>
          <w:szCs w:val="21"/>
        </w:rPr>
        <w:t xml:space="preserve">Natural tracers for identifying causes of the quality reduction in groundwater emerging along the Aegean </w:t>
      </w:r>
      <w:r w:rsidR="00DB0D69" w:rsidRPr="00BA14C7">
        <w:rPr>
          <w:rFonts w:asciiTheme="majorHAnsi" w:hAnsiTheme="majorHAnsi"/>
          <w:color w:val="000000" w:themeColor="text1"/>
          <w:sz w:val="21"/>
          <w:szCs w:val="21"/>
        </w:rPr>
        <w:t>volcanic arc (Greece)</w:t>
      </w:r>
      <w:r w:rsidRPr="00BA14C7">
        <w:rPr>
          <w:rFonts w:asciiTheme="majorHAnsi" w:hAnsiTheme="majorHAnsi"/>
          <w:color w:val="000000" w:themeColor="text1"/>
          <w:sz w:val="21"/>
          <w:szCs w:val="21"/>
        </w:rPr>
        <w:t xml:space="preserve">. Paper ID: gcgw2015_ 204-351-4-RV in </w:t>
      </w:r>
      <w:r w:rsidRPr="00BA14C7">
        <w:rPr>
          <w:rFonts w:asciiTheme="majorHAnsi" w:hAnsiTheme="majorHAnsi"/>
          <w:i/>
          <w:color w:val="000000" w:themeColor="text1"/>
          <w:sz w:val="21"/>
          <w:szCs w:val="21"/>
        </w:rPr>
        <w:t>Global Conference on Global Warming</w:t>
      </w:r>
      <w:r w:rsidRPr="00BA14C7">
        <w:rPr>
          <w:rFonts w:asciiTheme="majorHAnsi" w:hAnsiTheme="majorHAnsi"/>
          <w:color w:val="000000" w:themeColor="text1"/>
          <w:sz w:val="21"/>
          <w:szCs w:val="21"/>
        </w:rPr>
        <w:t xml:space="preserve"> - GCGW2015, 24-27 May 2015, Athens, Greece</w:t>
      </w:r>
    </w:p>
    <w:p w14:paraId="7C99F159" w14:textId="77777777" w:rsidR="00BB0FD8" w:rsidRPr="00BA14C7" w:rsidRDefault="00BB0FD8" w:rsidP="003E50F2">
      <w:pPr>
        <w:pStyle w:val="ad"/>
        <w:numPr>
          <w:ilvl w:val="0"/>
          <w:numId w:val="27"/>
        </w:numPr>
        <w:ind w:left="425" w:hanging="425"/>
        <w:jc w:val="both"/>
        <w:rPr>
          <w:rFonts w:asciiTheme="majorHAnsi" w:hAnsiTheme="majorHAnsi"/>
          <w:color w:val="000000" w:themeColor="text1"/>
          <w:sz w:val="21"/>
          <w:szCs w:val="21"/>
        </w:rPr>
      </w:pPr>
      <w:r w:rsidRPr="00BA14C7">
        <w:rPr>
          <w:rFonts w:asciiTheme="majorHAnsi" w:hAnsiTheme="majorHAnsi" w:cs="Cambria"/>
          <w:b/>
          <w:caps/>
          <w:color w:val="000000" w:themeColor="text1"/>
          <w:sz w:val="21"/>
          <w:szCs w:val="21"/>
        </w:rPr>
        <w:t>Dotsika E.,</w:t>
      </w:r>
      <w:r w:rsidRPr="00BA14C7">
        <w:rPr>
          <w:rFonts w:asciiTheme="majorHAnsi" w:hAnsiTheme="majorHAnsi" w:cs="Cambria"/>
          <w:caps/>
          <w:color w:val="000000" w:themeColor="text1"/>
          <w:sz w:val="21"/>
          <w:szCs w:val="21"/>
        </w:rPr>
        <w:t xml:space="preserve"> Chantzi P.,</w:t>
      </w:r>
      <w:r w:rsidR="0009707C" w:rsidRPr="00BA14C7">
        <w:rPr>
          <w:rFonts w:asciiTheme="majorHAnsi" w:hAnsiTheme="majorHAnsi"/>
          <w:color w:val="000000" w:themeColor="text1"/>
          <w:sz w:val="21"/>
          <w:szCs w:val="21"/>
        </w:rPr>
        <w:t xml:space="preserve"> 2015. </w:t>
      </w:r>
      <w:r w:rsidRPr="00BA14C7">
        <w:rPr>
          <w:rFonts w:asciiTheme="majorHAnsi" w:hAnsiTheme="majorHAnsi"/>
          <w:color w:val="000000" w:themeColor="text1"/>
          <w:sz w:val="21"/>
          <w:szCs w:val="21"/>
        </w:rPr>
        <w:t xml:space="preserve">Geochemical survey on geothermal system of </w:t>
      </w:r>
      <w:proofErr w:type="spellStart"/>
      <w:r w:rsidRPr="00BA14C7">
        <w:rPr>
          <w:rFonts w:asciiTheme="majorHAnsi" w:hAnsiTheme="majorHAnsi"/>
          <w:color w:val="000000" w:themeColor="text1"/>
          <w:sz w:val="21"/>
          <w:szCs w:val="21"/>
        </w:rPr>
        <w:t>Aedipsos</w:t>
      </w:r>
      <w:proofErr w:type="spellEnd"/>
      <w:r w:rsidRPr="00BA14C7">
        <w:rPr>
          <w:rFonts w:asciiTheme="majorHAnsi" w:hAnsiTheme="majorHAnsi"/>
          <w:color w:val="000000" w:themeColor="text1"/>
          <w:sz w:val="21"/>
          <w:szCs w:val="21"/>
        </w:rPr>
        <w:t xml:space="preserve">, Central Greece». Paper ID: cest2015_00386 in </w:t>
      </w:r>
      <w:r w:rsidRPr="00BA14C7">
        <w:rPr>
          <w:rFonts w:asciiTheme="majorHAnsi" w:hAnsiTheme="majorHAnsi"/>
          <w:i/>
          <w:color w:val="000000" w:themeColor="text1"/>
          <w:sz w:val="21"/>
          <w:szCs w:val="21"/>
        </w:rPr>
        <w:t>14th International Conference on Environmental Science and Technology</w:t>
      </w:r>
      <w:r w:rsidRPr="00BA14C7">
        <w:rPr>
          <w:rFonts w:asciiTheme="majorHAnsi" w:hAnsiTheme="majorHAnsi"/>
          <w:color w:val="000000" w:themeColor="text1"/>
          <w:sz w:val="21"/>
          <w:szCs w:val="21"/>
        </w:rPr>
        <w:t>, CEST2015, 3-5 September 2015, Rhodes, Greece</w:t>
      </w:r>
    </w:p>
    <w:p w14:paraId="38CCD12D" w14:textId="77777777" w:rsidR="00BB0FD8" w:rsidRPr="00BA14C7" w:rsidRDefault="00BB0FD8" w:rsidP="003E50F2">
      <w:pPr>
        <w:pStyle w:val="ad"/>
        <w:numPr>
          <w:ilvl w:val="0"/>
          <w:numId w:val="27"/>
        </w:numPr>
        <w:ind w:left="425" w:hanging="425"/>
        <w:jc w:val="both"/>
        <w:rPr>
          <w:rFonts w:asciiTheme="majorHAnsi" w:hAnsiTheme="majorHAnsi"/>
          <w:color w:val="000000" w:themeColor="text1"/>
          <w:sz w:val="21"/>
          <w:szCs w:val="21"/>
        </w:rPr>
      </w:pPr>
      <w:r w:rsidRPr="00BA14C7">
        <w:rPr>
          <w:rFonts w:asciiTheme="majorHAnsi" w:hAnsiTheme="majorHAnsi" w:cs="Cambria"/>
          <w:b/>
          <w:caps/>
          <w:color w:val="000000" w:themeColor="text1"/>
          <w:sz w:val="21"/>
          <w:szCs w:val="21"/>
        </w:rPr>
        <w:t>Dotsika E</w:t>
      </w:r>
      <w:r w:rsidRPr="00BA14C7">
        <w:rPr>
          <w:rFonts w:asciiTheme="majorHAnsi" w:hAnsiTheme="majorHAnsi" w:cs="Cambria"/>
          <w:caps/>
          <w:color w:val="000000" w:themeColor="text1"/>
          <w:sz w:val="21"/>
          <w:szCs w:val="21"/>
        </w:rPr>
        <w:t>., Raco B., Poutoukis D., Battaglini R., Minardi I., Chantzi P.,</w:t>
      </w:r>
      <w:r w:rsidR="00DB0D69" w:rsidRPr="00BA14C7">
        <w:rPr>
          <w:rFonts w:asciiTheme="majorHAnsi" w:hAnsiTheme="majorHAnsi"/>
          <w:color w:val="000000" w:themeColor="text1"/>
          <w:sz w:val="21"/>
          <w:szCs w:val="21"/>
        </w:rPr>
        <w:t xml:space="preserve"> 2015. </w:t>
      </w:r>
      <w:r w:rsidRPr="00BA14C7">
        <w:rPr>
          <w:rFonts w:asciiTheme="majorHAnsi" w:hAnsiTheme="majorHAnsi"/>
          <w:color w:val="000000" w:themeColor="text1"/>
          <w:sz w:val="21"/>
          <w:szCs w:val="21"/>
        </w:rPr>
        <w:t xml:space="preserve">Carbon and Nitrogen Isotopes to Investigate the Origin </w:t>
      </w:r>
      <w:proofErr w:type="gramStart"/>
      <w:r w:rsidRPr="00BA14C7">
        <w:rPr>
          <w:rFonts w:asciiTheme="majorHAnsi" w:hAnsiTheme="majorHAnsi"/>
          <w:color w:val="000000" w:themeColor="text1"/>
          <w:sz w:val="21"/>
          <w:szCs w:val="21"/>
        </w:rPr>
        <w:t>Of</w:t>
      </w:r>
      <w:proofErr w:type="gramEnd"/>
      <w:r w:rsidRPr="00BA14C7">
        <w:rPr>
          <w:rFonts w:asciiTheme="majorHAnsi" w:hAnsiTheme="majorHAnsi"/>
          <w:color w:val="000000" w:themeColor="text1"/>
          <w:sz w:val="21"/>
          <w:szCs w:val="21"/>
        </w:rPr>
        <w:t xml:space="preserve"> Atmospheric Particles in Anthropogenic Areas». Paper ID: cest2015_00383 in </w:t>
      </w:r>
      <w:r w:rsidRPr="00BA14C7">
        <w:rPr>
          <w:rFonts w:asciiTheme="majorHAnsi" w:hAnsiTheme="majorHAnsi"/>
          <w:i/>
          <w:color w:val="000000" w:themeColor="text1"/>
          <w:sz w:val="21"/>
          <w:szCs w:val="21"/>
        </w:rPr>
        <w:t>14th International Conference on Environmental Science and Technology</w:t>
      </w:r>
      <w:r w:rsidRPr="00BA14C7">
        <w:rPr>
          <w:rFonts w:asciiTheme="majorHAnsi" w:hAnsiTheme="majorHAnsi"/>
          <w:color w:val="000000" w:themeColor="text1"/>
          <w:sz w:val="21"/>
          <w:szCs w:val="21"/>
        </w:rPr>
        <w:t>, CEST2015, 3-5 September 2015, Rhodes, Greece</w:t>
      </w:r>
    </w:p>
    <w:p w14:paraId="24819047" w14:textId="77777777" w:rsidR="009C5114" w:rsidRPr="00BA14C7" w:rsidRDefault="009C5114" w:rsidP="003E50F2">
      <w:pPr>
        <w:pStyle w:val="ad"/>
        <w:numPr>
          <w:ilvl w:val="0"/>
          <w:numId w:val="27"/>
        </w:numPr>
        <w:ind w:left="425" w:hanging="425"/>
        <w:jc w:val="both"/>
        <w:rPr>
          <w:rFonts w:asciiTheme="majorHAnsi" w:hAnsiTheme="majorHAnsi" w:cs="Cambria"/>
          <w:i/>
          <w:iCs/>
          <w:caps/>
          <w:color w:val="000000" w:themeColor="text1"/>
          <w:sz w:val="21"/>
          <w:szCs w:val="21"/>
          <w:lang w:val="el-GR"/>
        </w:rPr>
      </w:pPr>
      <w:r w:rsidRPr="00BA14C7">
        <w:rPr>
          <w:rFonts w:asciiTheme="majorHAnsi" w:hAnsiTheme="majorHAnsi" w:cs="Cambria"/>
          <w:caps/>
          <w:color w:val="000000" w:themeColor="text1"/>
          <w:sz w:val="21"/>
          <w:szCs w:val="21"/>
        </w:rPr>
        <w:t xml:space="preserve">kyropoulou, d., </w:t>
      </w: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chantzi, p., iliadis, E., KARALIS, P., 2014. </w:t>
      </w:r>
      <w:r w:rsidRPr="00BA14C7">
        <w:rPr>
          <w:rFonts w:asciiTheme="majorHAnsi" w:hAnsiTheme="majorHAnsi" w:cs="Cambria"/>
          <w:color w:val="000000" w:themeColor="text1"/>
          <w:spacing w:val="22"/>
          <w:sz w:val="21"/>
          <w:szCs w:val="21"/>
        </w:rPr>
        <w:t>«</w:t>
      </w:r>
      <w:r w:rsidRPr="00BA14C7">
        <w:rPr>
          <w:rFonts w:asciiTheme="majorHAnsi" w:hAnsiTheme="majorHAnsi" w:cs="Cambria"/>
          <w:color w:val="000000" w:themeColor="text1"/>
          <w:sz w:val="21"/>
          <w:szCs w:val="21"/>
        </w:rPr>
        <w:t xml:space="preserve">Conserving the Past, Building for the future: Chemical and Isotope Analysis of Historic Mortars». </w:t>
      </w:r>
      <w:r w:rsidRPr="00BA14C7">
        <w:rPr>
          <w:rFonts w:asciiTheme="majorHAnsi" w:hAnsiTheme="majorHAnsi" w:cs="Cambria"/>
          <w:i/>
          <w:iCs/>
          <w:color w:val="000000" w:themeColor="text1"/>
          <w:sz w:val="21"/>
          <w:szCs w:val="21"/>
        </w:rPr>
        <w:t xml:space="preserve">International Conference on Adaptation Strategies to Global Environmental Change in the Mediterranean City and the Role of Global Earth Observations. </w:t>
      </w:r>
      <w:r w:rsidRPr="00BA14C7">
        <w:rPr>
          <w:rFonts w:asciiTheme="majorHAnsi" w:hAnsiTheme="majorHAnsi" w:cs="Cambria"/>
          <w:i/>
          <w:iCs/>
          <w:color w:val="000000" w:themeColor="text1"/>
          <w:sz w:val="21"/>
          <w:szCs w:val="21"/>
          <w:lang w:val="el-GR"/>
        </w:rPr>
        <w:t xml:space="preserve">The </w:t>
      </w:r>
      <w:proofErr w:type="spellStart"/>
      <w:r w:rsidRPr="00BA14C7">
        <w:rPr>
          <w:rFonts w:asciiTheme="majorHAnsi" w:hAnsiTheme="majorHAnsi" w:cs="Cambria"/>
          <w:i/>
          <w:iCs/>
          <w:color w:val="000000" w:themeColor="text1"/>
          <w:sz w:val="21"/>
          <w:szCs w:val="21"/>
          <w:lang w:val="el-GR"/>
        </w:rPr>
        <w:t>Mediterranean</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City</w:t>
      </w:r>
      <w:proofErr w:type="spellEnd"/>
      <w:r w:rsidRPr="00BA14C7">
        <w:rPr>
          <w:rFonts w:asciiTheme="majorHAnsi" w:hAnsiTheme="majorHAnsi" w:cs="Cambria"/>
          <w:i/>
          <w:iCs/>
          <w:color w:val="000000" w:themeColor="text1"/>
          <w:sz w:val="21"/>
          <w:szCs w:val="21"/>
          <w:lang w:val="el-GR"/>
        </w:rPr>
        <w:t>, 2014: p14.</w:t>
      </w:r>
    </w:p>
    <w:p w14:paraId="1988C0F9" w14:textId="77777777" w:rsidR="00F14F06" w:rsidRPr="00BA14C7" w:rsidRDefault="00F14F06" w:rsidP="003E50F2">
      <w:pPr>
        <w:pStyle w:val="ad"/>
        <w:numPr>
          <w:ilvl w:val="0"/>
          <w:numId w:val="27"/>
        </w:numPr>
        <w:ind w:left="425" w:hanging="425"/>
        <w:jc w:val="both"/>
        <w:rPr>
          <w:rFonts w:asciiTheme="majorHAnsi" w:hAnsiTheme="majorHAnsi" w:cs="Cambria"/>
          <w:b/>
          <w:bCs/>
          <w:i/>
          <w:iCs/>
          <w:caps/>
          <w:color w:val="000000" w:themeColor="text1"/>
          <w:sz w:val="21"/>
          <w:szCs w:val="21"/>
        </w:rPr>
      </w:pPr>
      <w:r w:rsidRPr="00BA14C7">
        <w:rPr>
          <w:rFonts w:asciiTheme="majorHAnsi" w:hAnsiTheme="majorHAnsi" w:cs="Cambria"/>
          <w:b/>
          <w:bCs/>
          <w:caps/>
          <w:color w:val="000000" w:themeColor="text1"/>
          <w:sz w:val="21"/>
          <w:szCs w:val="21"/>
        </w:rPr>
        <w:t xml:space="preserve">Dotsika, E., </w:t>
      </w:r>
      <w:r w:rsidRPr="00BA14C7">
        <w:rPr>
          <w:rFonts w:asciiTheme="majorHAnsi" w:hAnsiTheme="majorHAnsi" w:cs="Cambria"/>
          <w:caps/>
          <w:color w:val="000000" w:themeColor="text1"/>
          <w:sz w:val="21"/>
          <w:szCs w:val="21"/>
        </w:rPr>
        <w:t>tsoukala, e., chantzi, p., karalis, p., iliadis, E., 2014. «</w:t>
      </w:r>
      <w:proofErr w:type="spellStart"/>
      <w:r w:rsidRPr="00BA14C7">
        <w:rPr>
          <w:rFonts w:asciiTheme="majorHAnsi" w:hAnsiTheme="majorHAnsi" w:cs="Cambria"/>
          <w:color w:val="000000" w:themeColor="text1"/>
          <w:sz w:val="21"/>
          <w:szCs w:val="21"/>
        </w:rPr>
        <w:t>Palaeoenvironmental</w:t>
      </w:r>
      <w:proofErr w:type="spellEnd"/>
      <w:r w:rsidRPr="00BA14C7">
        <w:rPr>
          <w:rFonts w:asciiTheme="majorHAnsi" w:hAnsiTheme="majorHAnsi" w:cs="Cambria"/>
          <w:color w:val="000000" w:themeColor="text1"/>
          <w:sz w:val="21"/>
          <w:szCs w:val="21"/>
        </w:rPr>
        <w:t xml:space="preserve"> information from isotopic fingerprints of the early </w:t>
      </w:r>
      <w:proofErr w:type="spellStart"/>
      <w:r w:rsidRPr="00BA14C7">
        <w:rPr>
          <w:rFonts w:asciiTheme="majorHAnsi" w:hAnsiTheme="majorHAnsi" w:cs="Cambria"/>
          <w:color w:val="000000" w:themeColor="text1"/>
          <w:sz w:val="21"/>
          <w:szCs w:val="21"/>
        </w:rPr>
        <w:t>villafranchian</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mammut</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borsoni</w:t>
      </w:r>
      <w:proofErr w:type="spellEnd"/>
      <w:r w:rsidRPr="00BA14C7">
        <w:rPr>
          <w:rFonts w:asciiTheme="majorHAnsi" w:hAnsiTheme="majorHAnsi" w:cs="Cambria"/>
          <w:color w:val="000000" w:themeColor="text1"/>
          <w:sz w:val="21"/>
          <w:szCs w:val="21"/>
        </w:rPr>
        <w:t xml:space="preserve"> from milia (</w:t>
      </w:r>
      <w:proofErr w:type="spellStart"/>
      <w:r w:rsidRPr="00BA14C7">
        <w:rPr>
          <w:rFonts w:asciiTheme="majorHAnsi" w:hAnsiTheme="majorHAnsi" w:cs="Cambria"/>
          <w:color w:val="000000" w:themeColor="text1"/>
          <w:sz w:val="21"/>
          <w:szCs w:val="21"/>
        </w:rPr>
        <w:t>grevena</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macedonia</w:t>
      </w:r>
      <w:proofErr w:type="spellEnd"/>
      <w:r w:rsidRPr="00BA14C7">
        <w:rPr>
          <w:rFonts w:asciiTheme="majorHAnsi" w:hAnsiTheme="majorHAnsi" w:cs="Cambria"/>
          <w:color w:val="000000" w:themeColor="text1"/>
          <w:sz w:val="21"/>
          <w:szCs w:val="21"/>
        </w:rPr>
        <w:t xml:space="preserve">, </w:t>
      </w:r>
      <w:proofErr w:type="spellStart"/>
      <w:proofErr w:type="gramStart"/>
      <w:r w:rsidRPr="00BA14C7">
        <w:rPr>
          <w:rFonts w:asciiTheme="majorHAnsi" w:hAnsiTheme="majorHAnsi" w:cs="Cambria"/>
          <w:color w:val="000000" w:themeColor="text1"/>
          <w:sz w:val="21"/>
          <w:szCs w:val="21"/>
        </w:rPr>
        <w:t>greece</w:t>
      </w:r>
      <w:proofErr w:type="spellEnd"/>
      <w:r w:rsidRPr="00BA14C7">
        <w:rPr>
          <w:rFonts w:asciiTheme="majorHAnsi" w:hAnsiTheme="majorHAnsi" w:cs="Cambria"/>
          <w:caps/>
          <w:color w:val="000000" w:themeColor="text1"/>
          <w:sz w:val="21"/>
          <w:szCs w:val="21"/>
        </w:rPr>
        <w:t>)»</w:t>
      </w:r>
      <w:proofErr w:type="gramEnd"/>
      <w:r w:rsidRPr="00BA14C7">
        <w:rPr>
          <w:rFonts w:asciiTheme="majorHAnsi" w:hAnsiTheme="majorHAnsi" w:cs="Cambria"/>
          <w:caps/>
          <w:color w:val="000000" w:themeColor="text1"/>
          <w:sz w:val="21"/>
          <w:szCs w:val="21"/>
        </w:rPr>
        <w:t xml:space="preserve">. </w:t>
      </w:r>
      <w:proofErr w:type="spellStart"/>
      <w:r w:rsidRPr="00BA14C7">
        <w:rPr>
          <w:rFonts w:asciiTheme="majorHAnsi" w:hAnsiTheme="majorHAnsi" w:cs="Cambria"/>
          <w:i/>
          <w:iCs/>
          <w:caps/>
          <w:color w:val="000000" w:themeColor="text1"/>
          <w:sz w:val="21"/>
          <w:szCs w:val="21"/>
        </w:rPr>
        <w:t>V</w:t>
      </w:r>
      <w:r w:rsidRPr="00BA14C7">
        <w:rPr>
          <w:rFonts w:asciiTheme="majorHAnsi" w:hAnsiTheme="majorHAnsi" w:cs="Cambria"/>
          <w:i/>
          <w:iCs/>
          <w:caps/>
          <w:color w:val="000000" w:themeColor="text1"/>
          <w:sz w:val="21"/>
          <w:szCs w:val="21"/>
          <w:vertAlign w:val="superscript"/>
        </w:rPr>
        <w:t>I</w:t>
      </w:r>
      <w:r w:rsidRPr="00BA14C7">
        <w:rPr>
          <w:rFonts w:asciiTheme="majorHAnsi" w:hAnsiTheme="majorHAnsi" w:cs="Cambria"/>
          <w:i/>
          <w:iCs/>
          <w:color w:val="000000" w:themeColor="text1"/>
          <w:sz w:val="21"/>
          <w:szCs w:val="21"/>
          <w:vertAlign w:val="superscript"/>
        </w:rPr>
        <w:t>t</w:t>
      </w:r>
      <w:r w:rsidRPr="00BA14C7">
        <w:rPr>
          <w:rFonts w:asciiTheme="majorHAnsi" w:hAnsiTheme="majorHAnsi" w:cs="Cambria"/>
          <w:i/>
          <w:iCs/>
          <w:caps/>
          <w:color w:val="000000" w:themeColor="text1"/>
          <w:sz w:val="21"/>
          <w:szCs w:val="21"/>
          <w:vertAlign w:val="superscript"/>
        </w:rPr>
        <w:t>h</w:t>
      </w:r>
      <w:proofErr w:type="spellEnd"/>
      <w:r w:rsidRPr="00BA14C7">
        <w:rPr>
          <w:rFonts w:asciiTheme="majorHAnsi" w:hAnsiTheme="majorHAnsi" w:cs="Cambria"/>
          <w:i/>
          <w:iCs/>
          <w:caps/>
          <w:color w:val="000000" w:themeColor="text1"/>
          <w:sz w:val="21"/>
          <w:szCs w:val="21"/>
        </w:rPr>
        <w:t xml:space="preserve"> </w:t>
      </w:r>
      <w:r w:rsidRPr="00BA14C7">
        <w:rPr>
          <w:rFonts w:asciiTheme="majorHAnsi" w:hAnsiTheme="majorHAnsi" w:cs="Cambria"/>
          <w:i/>
          <w:iCs/>
          <w:color w:val="000000" w:themeColor="text1"/>
          <w:sz w:val="21"/>
          <w:szCs w:val="21"/>
        </w:rPr>
        <w:t>International conference on mammoths and their relatives.</w:t>
      </w:r>
      <w:r w:rsidRPr="00BA14C7">
        <w:rPr>
          <w:rFonts w:asciiTheme="majorHAnsi" w:hAnsiTheme="majorHAnsi" w:cs="Cambria"/>
          <w:i/>
          <w:iCs/>
          <w:caps/>
          <w:color w:val="000000" w:themeColor="text1"/>
          <w:sz w:val="21"/>
          <w:szCs w:val="21"/>
        </w:rPr>
        <w:t xml:space="preserve"> S.A.S.G. 2014, Special Volume 102: 10</w:t>
      </w:r>
      <w:r w:rsidRPr="00BA14C7">
        <w:rPr>
          <w:rFonts w:asciiTheme="majorHAnsi" w:hAnsiTheme="majorHAnsi" w:cs="Cambria"/>
          <w:b/>
          <w:bCs/>
          <w:i/>
          <w:iCs/>
          <w:caps/>
          <w:color w:val="000000" w:themeColor="text1"/>
          <w:sz w:val="21"/>
          <w:szCs w:val="21"/>
        </w:rPr>
        <w:t>.</w:t>
      </w:r>
    </w:p>
    <w:p w14:paraId="2E5FC762" w14:textId="77777777" w:rsidR="00F14F06" w:rsidRPr="00BA14C7" w:rsidRDefault="00F14F06" w:rsidP="003E50F2">
      <w:pPr>
        <w:pStyle w:val="ad"/>
        <w:numPr>
          <w:ilvl w:val="0"/>
          <w:numId w:val="27"/>
        </w:numPr>
        <w:ind w:left="425" w:hanging="425"/>
        <w:jc w:val="both"/>
        <w:rPr>
          <w:rFonts w:asciiTheme="majorHAnsi" w:hAnsiTheme="majorHAnsi" w:cs="Cambria"/>
          <w:b/>
          <w:bCs/>
          <w:i/>
          <w:iCs/>
          <w:caps/>
          <w:color w:val="000000" w:themeColor="text1"/>
          <w:sz w:val="21"/>
          <w:szCs w:val="21"/>
          <w:lang w:val="el-GR"/>
        </w:rPr>
      </w:pP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chantzi, p., Raco, B., karalis, p., 2014. </w:t>
      </w:r>
      <w:r w:rsidRPr="00BA14C7">
        <w:rPr>
          <w:rFonts w:asciiTheme="majorHAnsi" w:hAnsiTheme="majorHAnsi" w:cs="Cambria"/>
          <w:color w:val="000000" w:themeColor="text1"/>
          <w:sz w:val="21"/>
          <w:szCs w:val="21"/>
        </w:rPr>
        <w:t>«</w:t>
      </w:r>
      <w:r w:rsidRPr="00BA14C7">
        <w:rPr>
          <w:rFonts w:asciiTheme="majorHAnsi" w:hAnsiTheme="majorHAnsi" w:cs="Cambria"/>
          <w:color w:val="000000" w:themeColor="text1"/>
          <w:sz w:val="21"/>
          <w:szCs w:val="21"/>
          <w:lang w:val="el-GR"/>
        </w:rPr>
        <w:t>Ο</w:t>
      </w:r>
      <w:r w:rsidRPr="00BA14C7">
        <w:rPr>
          <w:rFonts w:asciiTheme="majorHAnsi" w:hAnsiTheme="majorHAnsi" w:cs="Cambria"/>
          <w:color w:val="000000" w:themeColor="text1"/>
          <w:sz w:val="21"/>
          <w:szCs w:val="21"/>
        </w:rPr>
        <w:t xml:space="preserve">-H-C Isotopes as a Tool for Wine Authenticity and Origin Validation». </w:t>
      </w:r>
      <w:r w:rsidRPr="00BA14C7">
        <w:rPr>
          <w:rFonts w:asciiTheme="majorHAnsi" w:hAnsiTheme="majorHAnsi" w:cs="Cambria"/>
          <w:i/>
          <w:iCs/>
          <w:color w:val="000000" w:themeColor="text1"/>
          <w:sz w:val="21"/>
          <w:szCs w:val="21"/>
          <w:lang w:val="el-GR"/>
        </w:rPr>
        <w:t>38</w:t>
      </w:r>
      <w:r w:rsidRPr="00BA14C7">
        <w:rPr>
          <w:rFonts w:asciiTheme="majorHAnsi" w:hAnsiTheme="majorHAnsi" w:cs="Cambria"/>
          <w:i/>
          <w:iCs/>
          <w:color w:val="000000" w:themeColor="text1"/>
          <w:sz w:val="21"/>
          <w:szCs w:val="21"/>
          <w:vertAlign w:val="superscript"/>
          <w:lang w:val="el-GR"/>
        </w:rPr>
        <w:t>th</w:t>
      </w:r>
      <w:r w:rsidRPr="00BA14C7">
        <w:rPr>
          <w:rFonts w:asciiTheme="majorHAnsi" w:hAnsiTheme="majorHAnsi" w:cs="Cambria"/>
          <w:i/>
          <w:iCs/>
          <w:color w:val="000000" w:themeColor="text1"/>
          <w:sz w:val="21"/>
          <w:szCs w:val="21"/>
          <w:lang w:val="el-GR"/>
        </w:rPr>
        <w:t xml:space="preserve"> International </w:t>
      </w:r>
      <w:proofErr w:type="spellStart"/>
      <w:r w:rsidRPr="00BA14C7">
        <w:rPr>
          <w:rFonts w:asciiTheme="majorHAnsi" w:hAnsiTheme="majorHAnsi" w:cs="Cambria"/>
          <w:i/>
          <w:iCs/>
          <w:color w:val="000000" w:themeColor="text1"/>
          <w:sz w:val="21"/>
          <w:szCs w:val="21"/>
          <w:lang w:val="el-GR"/>
        </w:rPr>
        <w:t>Symposium</w:t>
      </w:r>
      <w:proofErr w:type="spellEnd"/>
      <w:r w:rsidRPr="00BA14C7">
        <w:rPr>
          <w:rFonts w:asciiTheme="majorHAnsi" w:hAnsiTheme="majorHAnsi" w:cs="Cambria"/>
          <w:i/>
          <w:iCs/>
          <w:color w:val="000000" w:themeColor="text1"/>
          <w:sz w:val="21"/>
          <w:szCs w:val="21"/>
          <w:lang w:val="el-GR"/>
        </w:rPr>
        <w:t xml:space="preserve"> of </w:t>
      </w:r>
      <w:proofErr w:type="spellStart"/>
      <w:r w:rsidRPr="00BA14C7">
        <w:rPr>
          <w:rFonts w:asciiTheme="majorHAnsi" w:hAnsiTheme="majorHAnsi" w:cs="Cambria"/>
          <w:i/>
          <w:iCs/>
          <w:color w:val="000000" w:themeColor="text1"/>
          <w:sz w:val="21"/>
          <w:szCs w:val="21"/>
          <w:lang w:val="el-GR"/>
        </w:rPr>
        <w:t>Environmental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Analytical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Chemistry</w:t>
      </w:r>
      <w:proofErr w:type="spellEnd"/>
      <w:r w:rsidRPr="00BA14C7">
        <w:rPr>
          <w:rFonts w:asciiTheme="majorHAnsi" w:hAnsiTheme="majorHAnsi" w:cs="Cambria"/>
          <w:i/>
          <w:iCs/>
          <w:color w:val="000000" w:themeColor="text1"/>
          <w:sz w:val="21"/>
          <w:szCs w:val="21"/>
          <w:lang w:val="el-GR"/>
        </w:rPr>
        <w:t>. Iseac38, 2014: PF7.</w:t>
      </w:r>
    </w:p>
    <w:p w14:paraId="2B70B38C" w14:textId="77777777" w:rsidR="00F14F06" w:rsidRPr="00BA14C7" w:rsidRDefault="00F14F06" w:rsidP="003E50F2">
      <w:pPr>
        <w:pStyle w:val="ad"/>
        <w:numPr>
          <w:ilvl w:val="0"/>
          <w:numId w:val="27"/>
        </w:numPr>
        <w:ind w:left="425" w:hanging="425"/>
        <w:jc w:val="both"/>
        <w:rPr>
          <w:rFonts w:asciiTheme="majorHAnsi" w:hAnsiTheme="majorHAnsi" w:cs="Cambria"/>
          <w:b/>
          <w:bCs/>
          <w:i/>
          <w:iCs/>
          <w:caps/>
          <w:color w:val="000000" w:themeColor="text1"/>
          <w:sz w:val="21"/>
          <w:szCs w:val="21"/>
          <w:lang w:val="el-GR"/>
        </w:rPr>
      </w:pP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leodiadis, l., poutoukis, d., karalis, p., 2014. </w:t>
      </w:r>
      <w:r w:rsidRPr="00BA14C7">
        <w:rPr>
          <w:rFonts w:asciiTheme="majorHAnsi" w:hAnsiTheme="majorHAnsi" w:cs="Cambria"/>
          <w:color w:val="000000" w:themeColor="text1"/>
          <w:sz w:val="21"/>
          <w:szCs w:val="21"/>
        </w:rPr>
        <w:t xml:space="preserve">«C and O Isotopes as a Tool for Olive Oil Traceability». </w:t>
      </w:r>
      <w:r w:rsidRPr="00BA14C7">
        <w:rPr>
          <w:rFonts w:asciiTheme="majorHAnsi" w:hAnsiTheme="majorHAnsi" w:cs="Cambria"/>
          <w:i/>
          <w:iCs/>
          <w:color w:val="000000" w:themeColor="text1"/>
          <w:sz w:val="21"/>
          <w:szCs w:val="21"/>
          <w:lang w:val="el-GR"/>
        </w:rPr>
        <w:t>38</w:t>
      </w:r>
      <w:r w:rsidRPr="00BA14C7">
        <w:rPr>
          <w:rFonts w:asciiTheme="majorHAnsi" w:hAnsiTheme="majorHAnsi" w:cs="Cambria"/>
          <w:i/>
          <w:iCs/>
          <w:color w:val="000000" w:themeColor="text1"/>
          <w:sz w:val="21"/>
          <w:szCs w:val="21"/>
          <w:vertAlign w:val="superscript"/>
          <w:lang w:val="el-GR"/>
        </w:rPr>
        <w:t>th</w:t>
      </w:r>
      <w:r w:rsidRPr="00BA14C7">
        <w:rPr>
          <w:rFonts w:asciiTheme="majorHAnsi" w:hAnsiTheme="majorHAnsi" w:cs="Cambria"/>
          <w:i/>
          <w:iCs/>
          <w:color w:val="000000" w:themeColor="text1"/>
          <w:sz w:val="21"/>
          <w:szCs w:val="21"/>
          <w:lang w:val="el-GR"/>
        </w:rPr>
        <w:t xml:space="preserve"> International </w:t>
      </w:r>
      <w:proofErr w:type="spellStart"/>
      <w:r w:rsidRPr="00BA14C7">
        <w:rPr>
          <w:rFonts w:asciiTheme="majorHAnsi" w:hAnsiTheme="majorHAnsi" w:cs="Cambria"/>
          <w:i/>
          <w:iCs/>
          <w:color w:val="000000" w:themeColor="text1"/>
          <w:sz w:val="21"/>
          <w:szCs w:val="21"/>
          <w:lang w:val="el-GR"/>
        </w:rPr>
        <w:t>Symposium</w:t>
      </w:r>
      <w:proofErr w:type="spellEnd"/>
      <w:r w:rsidRPr="00BA14C7">
        <w:rPr>
          <w:rFonts w:asciiTheme="majorHAnsi" w:hAnsiTheme="majorHAnsi" w:cs="Cambria"/>
          <w:i/>
          <w:iCs/>
          <w:color w:val="000000" w:themeColor="text1"/>
          <w:sz w:val="21"/>
          <w:szCs w:val="21"/>
          <w:lang w:val="el-GR"/>
        </w:rPr>
        <w:t xml:space="preserve"> of </w:t>
      </w:r>
      <w:proofErr w:type="spellStart"/>
      <w:r w:rsidRPr="00BA14C7">
        <w:rPr>
          <w:rFonts w:asciiTheme="majorHAnsi" w:hAnsiTheme="majorHAnsi" w:cs="Cambria"/>
          <w:i/>
          <w:iCs/>
          <w:color w:val="000000" w:themeColor="text1"/>
          <w:sz w:val="21"/>
          <w:szCs w:val="21"/>
          <w:lang w:val="el-GR"/>
        </w:rPr>
        <w:t>Environmental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Analytical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Chemistry</w:t>
      </w:r>
      <w:proofErr w:type="spellEnd"/>
      <w:r w:rsidRPr="00BA14C7">
        <w:rPr>
          <w:rFonts w:asciiTheme="majorHAnsi" w:hAnsiTheme="majorHAnsi" w:cs="Cambria"/>
          <w:i/>
          <w:iCs/>
          <w:color w:val="000000" w:themeColor="text1"/>
          <w:sz w:val="21"/>
          <w:szCs w:val="21"/>
          <w:lang w:val="el-GR"/>
        </w:rPr>
        <w:t xml:space="preserve">. Iseac38, 2014: PF8. </w:t>
      </w:r>
    </w:p>
    <w:p w14:paraId="1DA4DD80" w14:textId="77777777" w:rsidR="00F14F06" w:rsidRPr="00BA14C7" w:rsidRDefault="00F14F06" w:rsidP="003E50F2">
      <w:pPr>
        <w:pStyle w:val="ad"/>
        <w:numPr>
          <w:ilvl w:val="0"/>
          <w:numId w:val="27"/>
        </w:numPr>
        <w:ind w:left="425" w:hanging="425"/>
        <w:jc w:val="both"/>
        <w:rPr>
          <w:rFonts w:asciiTheme="majorHAnsi" w:hAnsiTheme="majorHAnsi" w:cs="Cambria"/>
          <w:i/>
          <w:iCs/>
          <w:color w:val="000000" w:themeColor="text1"/>
          <w:sz w:val="21"/>
          <w:szCs w:val="21"/>
          <w:lang w:val="el-GR"/>
        </w:rPr>
      </w:pP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Raco, B., Bulleri, E., Mele, M., Battaglini, R., Poutoukis, D. Chantzi P., 2014. «</w:t>
      </w:r>
      <w:r w:rsidRPr="00BA14C7">
        <w:rPr>
          <w:rFonts w:asciiTheme="majorHAnsi" w:hAnsiTheme="majorHAnsi" w:cs="Cambria"/>
          <w:color w:val="000000" w:themeColor="text1"/>
          <w:sz w:val="21"/>
          <w:szCs w:val="21"/>
        </w:rPr>
        <w:t xml:space="preserve">Isotopes as a tool for the traceability of sheep milk». </w:t>
      </w:r>
      <w:r w:rsidRPr="00BA14C7">
        <w:rPr>
          <w:rFonts w:asciiTheme="majorHAnsi" w:hAnsiTheme="majorHAnsi" w:cs="Cambria"/>
          <w:i/>
          <w:iCs/>
          <w:color w:val="000000" w:themeColor="text1"/>
          <w:sz w:val="21"/>
          <w:szCs w:val="21"/>
          <w:lang w:val="el-GR"/>
        </w:rPr>
        <w:t>38</w:t>
      </w:r>
      <w:r w:rsidRPr="00BA14C7">
        <w:rPr>
          <w:rFonts w:asciiTheme="majorHAnsi" w:hAnsiTheme="majorHAnsi" w:cs="Cambria"/>
          <w:i/>
          <w:iCs/>
          <w:color w:val="000000" w:themeColor="text1"/>
          <w:sz w:val="21"/>
          <w:szCs w:val="21"/>
          <w:vertAlign w:val="superscript"/>
          <w:lang w:val="el-GR"/>
        </w:rPr>
        <w:t xml:space="preserve">th </w:t>
      </w:r>
      <w:r w:rsidRPr="00BA14C7">
        <w:rPr>
          <w:rFonts w:asciiTheme="majorHAnsi" w:hAnsiTheme="majorHAnsi" w:cs="Cambria"/>
          <w:i/>
          <w:iCs/>
          <w:color w:val="000000" w:themeColor="text1"/>
          <w:sz w:val="21"/>
          <w:szCs w:val="21"/>
          <w:lang w:val="el-GR"/>
        </w:rPr>
        <w:t xml:space="preserve">International </w:t>
      </w:r>
      <w:proofErr w:type="spellStart"/>
      <w:r w:rsidRPr="00BA14C7">
        <w:rPr>
          <w:rFonts w:asciiTheme="majorHAnsi" w:hAnsiTheme="majorHAnsi" w:cs="Cambria"/>
          <w:i/>
          <w:iCs/>
          <w:color w:val="000000" w:themeColor="text1"/>
          <w:sz w:val="21"/>
          <w:szCs w:val="21"/>
          <w:lang w:val="el-GR"/>
        </w:rPr>
        <w:t>Symposium</w:t>
      </w:r>
      <w:proofErr w:type="spellEnd"/>
      <w:r w:rsidRPr="00BA14C7">
        <w:rPr>
          <w:rFonts w:asciiTheme="majorHAnsi" w:hAnsiTheme="majorHAnsi" w:cs="Cambria"/>
          <w:i/>
          <w:iCs/>
          <w:color w:val="000000" w:themeColor="text1"/>
          <w:sz w:val="21"/>
          <w:szCs w:val="21"/>
          <w:lang w:val="el-GR"/>
        </w:rPr>
        <w:t xml:space="preserve"> of </w:t>
      </w:r>
      <w:proofErr w:type="spellStart"/>
      <w:r w:rsidRPr="00BA14C7">
        <w:rPr>
          <w:rFonts w:asciiTheme="majorHAnsi" w:hAnsiTheme="majorHAnsi" w:cs="Cambria"/>
          <w:i/>
          <w:iCs/>
          <w:color w:val="000000" w:themeColor="text1"/>
          <w:sz w:val="21"/>
          <w:szCs w:val="21"/>
          <w:lang w:val="el-GR"/>
        </w:rPr>
        <w:t>Environmental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Analytical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Chemistry</w:t>
      </w:r>
      <w:proofErr w:type="spellEnd"/>
      <w:r w:rsidRPr="00BA14C7">
        <w:rPr>
          <w:rFonts w:asciiTheme="majorHAnsi" w:hAnsiTheme="majorHAnsi" w:cs="Cambria"/>
          <w:i/>
          <w:iCs/>
          <w:color w:val="000000" w:themeColor="text1"/>
          <w:sz w:val="21"/>
          <w:szCs w:val="21"/>
          <w:lang w:val="el-GR"/>
        </w:rPr>
        <w:t>. Iseac38, 2014: PF9.</w:t>
      </w:r>
    </w:p>
    <w:p w14:paraId="58D23098" w14:textId="77777777" w:rsidR="00F14F06" w:rsidRPr="00BA14C7" w:rsidRDefault="00F14F06" w:rsidP="003E50F2">
      <w:pPr>
        <w:pStyle w:val="Author"/>
        <w:numPr>
          <w:ilvl w:val="0"/>
          <w:numId w:val="27"/>
        </w:numPr>
        <w:spacing w:line="240" w:lineRule="auto"/>
        <w:ind w:left="425" w:hanging="425"/>
        <w:rPr>
          <w:rFonts w:asciiTheme="majorHAnsi" w:hAnsiTheme="majorHAnsi" w:cs="Cambria"/>
          <w:color w:val="000000" w:themeColor="text1"/>
          <w:sz w:val="21"/>
          <w:szCs w:val="21"/>
        </w:rPr>
      </w:pPr>
      <w:r w:rsidRPr="00BA14C7">
        <w:rPr>
          <w:rFonts w:asciiTheme="majorHAnsi" w:hAnsiTheme="majorHAnsi" w:cs="Cambria"/>
          <w:b/>
          <w:bCs/>
          <w:caps/>
          <w:color w:val="000000" w:themeColor="text1"/>
          <w:sz w:val="21"/>
          <w:szCs w:val="21"/>
        </w:rPr>
        <w:lastRenderedPageBreak/>
        <w:t>Dotsika, E.</w:t>
      </w:r>
      <w:r w:rsidRPr="00BA14C7">
        <w:rPr>
          <w:rFonts w:asciiTheme="majorHAnsi" w:hAnsiTheme="majorHAnsi" w:cs="Cambria"/>
          <w:caps/>
          <w:color w:val="000000" w:themeColor="text1"/>
          <w:sz w:val="21"/>
          <w:szCs w:val="21"/>
        </w:rPr>
        <w:t xml:space="preserve">, 2014. </w:t>
      </w:r>
      <w:r w:rsidRPr="00BA14C7">
        <w:rPr>
          <w:rFonts w:asciiTheme="majorHAnsi" w:hAnsiTheme="majorHAnsi" w:cs="Cambria"/>
          <w:color w:val="000000" w:themeColor="text1"/>
          <w:sz w:val="21"/>
          <w:szCs w:val="21"/>
        </w:rPr>
        <w:t>Bio- and geomaterials as archives of past environmental conditions in Greece.</w:t>
      </w:r>
      <w:r w:rsidRPr="00BA14C7">
        <w:rPr>
          <w:rFonts w:asciiTheme="majorHAnsi" w:hAnsiTheme="majorHAnsi" w:cs="Cambria"/>
          <w:caps/>
          <w:color w:val="000000" w:themeColor="text1"/>
          <w:sz w:val="21"/>
          <w:szCs w:val="21"/>
        </w:rPr>
        <w:t xml:space="preserve"> </w:t>
      </w:r>
      <w:r w:rsidRPr="00BA14C7">
        <w:rPr>
          <w:rFonts w:asciiTheme="majorHAnsi" w:hAnsiTheme="majorHAnsi" w:cs="Cambria"/>
          <w:color w:val="000000" w:themeColor="text1"/>
          <w:sz w:val="21"/>
          <w:szCs w:val="21"/>
        </w:rPr>
        <w:t xml:space="preserve">Too cold for this p(a)lace? Climate and environment in the late 2nd millennium </w:t>
      </w:r>
      <w:proofErr w:type="spellStart"/>
      <w:r w:rsidRPr="00BA14C7">
        <w:rPr>
          <w:rFonts w:asciiTheme="majorHAnsi" w:hAnsiTheme="majorHAnsi" w:cs="Cambria"/>
          <w:color w:val="000000" w:themeColor="text1"/>
          <w:sz w:val="21"/>
          <w:szCs w:val="21"/>
        </w:rPr>
        <w:t>b.c.</w:t>
      </w:r>
      <w:proofErr w:type="spellEnd"/>
      <w:r w:rsidRPr="00BA14C7">
        <w:rPr>
          <w:rFonts w:asciiTheme="majorHAnsi" w:hAnsiTheme="majorHAnsi" w:cs="Cambria"/>
          <w:color w:val="000000" w:themeColor="text1"/>
          <w:sz w:val="21"/>
          <w:szCs w:val="21"/>
        </w:rPr>
        <w:t xml:space="preserve"> Mediterranean; </w:t>
      </w:r>
      <w:r w:rsidRPr="00BA14C7">
        <w:rPr>
          <w:rFonts w:asciiTheme="majorHAnsi" w:hAnsiTheme="majorHAnsi" w:cs="Cambria"/>
          <w:i/>
          <w:iCs/>
          <w:color w:val="000000" w:themeColor="text1"/>
          <w:sz w:val="21"/>
          <w:szCs w:val="21"/>
        </w:rPr>
        <w:t xml:space="preserve">International workshop </w:t>
      </w:r>
      <w:proofErr w:type="spellStart"/>
      <w:r w:rsidRPr="00BA14C7">
        <w:rPr>
          <w:rFonts w:asciiTheme="majorHAnsi" w:hAnsiTheme="majorHAnsi" w:cs="Cambria"/>
          <w:i/>
          <w:iCs/>
          <w:color w:val="000000" w:themeColor="text1"/>
          <w:sz w:val="21"/>
          <w:szCs w:val="21"/>
        </w:rPr>
        <w:t>organised</w:t>
      </w:r>
      <w:proofErr w:type="spellEnd"/>
      <w:r w:rsidRPr="00BA14C7">
        <w:rPr>
          <w:rFonts w:asciiTheme="majorHAnsi" w:hAnsiTheme="majorHAnsi" w:cs="Cambria"/>
          <w:i/>
          <w:iCs/>
          <w:color w:val="000000" w:themeColor="text1"/>
          <w:sz w:val="21"/>
          <w:szCs w:val="21"/>
        </w:rPr>
        <w:t xml:space="preserve"> by the ARC ‘A World in Crisis?’ and Aegis (UCL-INCAL-CEMA), 27-28 October 2014</w:t>
      </w:r>
    </w:p>
    <w:p w14:paraId="129F20CC" w14:textId="77777777" w:rsidR="00F14F06" w:rsidRPr="00BA14C7" w:rsidRDefault="00F14F06" w:rsidP="003E50F2">
      <w:pPr>
        <w:pStyle w:val="ad"/>
        <w:numPr>
          <w:ilvl w:val="0"/>
          <w:numId w:val="27"/>
        </w:numPr>
        <w:ind w:left="425" w:hanging="425"/>
        <w:jc w:val="both"/>
        <w:rPr>
          <w:rFonts w:asciiTheme="majorHAnsi" w:hAnsiTheme="majorHAnsi" w:cs="Cambria"/>
          <w:i/>
          <w:iCs/>
          <w:color w:val="000000" w:themeColor="text1"/>
          <w:sz w:val="21"/>
          <w:szCs w:val="21"/>
          <w:lang w:val="el-GR"/>
        </w:rPr>
      </w:pPr>
      <w:r w:rsidRPr="00BA14C7">
        <w:rPr>
          <w:rFonts w:asciiTheme="majorHAnsi" w:hAnsiTheme="majorHAnsi" w:cs="Cambria"/>
          <w:caps/>
          <w:color w:val="000000" w:themeColor="text1"/>
          <w:sz w:val="21"/>
          <w:szCs w:val="21"/>
        </w:rPr>
        <w:t xml:space="preserve">Salamalikis V., Argiriou A., Lykoudis S., </w:t>
      </w: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w:t>
      </w:r>
      <w:r w:rsidRPr="00BA14C7">
        <w:rPr>
          <w:rFonts w:asciiTheme="majorHAnsi" w:hAnsiTheme="majorHAnsi" w:cs="Cambria"/>
          <w:color w:val="000000" w:themeColor="text1"/>
          <w:sz w:val="21"/>
          <w:szCs w:val="21"/>
        </w:rPr>
        <w:t xml:space="preserve"> 2014. An isotope-evaporation model for the investigation of the sub-cloud evaporation effect in precipitation. </w:t>
      </w:r>
      <w:r w:rsidRPr="00BA14C7">
        <w:rPr>
          <w:rFonts w:asciiTheme="majorHAnsi" w:hAnsiTheme="majorHAnsi" w:cs="Cambria"/>
          <w:i/>
          <w:iCs/>
          <w:color w:val="000000" w:themeColor="text1"/>
          <w:sz w:val="21"/>
          <w:szCs w:val="21"/>
        </w:rPr>
        <w:t>12</w:t>
      </w:r>
      <w:r w:rsidRPr="00BA14C7">
        <w:rPr>
          <w:rFonts w:asciiTheme="majorHAnsi" w:hAnsiTheme="majorHAnsi" w:cs="Cambria"/>
          <w:i/>
          <w:iCs/>
          <w:color w:val="000000" w:themeColor="text1"/>
          <w:sz w:val="21"/>
          <w:szCs w:val="21"/>
          <w:vertAlign w:val="superscript"/>
        </w:rPr>
        <w:t>th</w:t>
      </w:r>
      <w:r w:rsidRPr="00BA14C7">
        <w:rPr>
          <w:rFonts w:asciiTheme="majorHAnsi" w:hAnsiTheme="majorHAnsi" w:cs="Cambria"/>
          <w:i/>
          <w:iCs/>
          <w:color w:val="000000" w:themeColor="text1"/>
          <w:sz w:val="21"/>
          <w:szCs w:val="21"/>
        </w:rPr>
        <w:t xml:space="preserve"> Inter. Conference on Meteorology, Climatology and Atmosp</w:t>
      </w:r>
      <w:r w:rsidR="00E10297" w:rsidRPr="00BA14C7">
        <w:rPr>
          <w:rFonts w:asciiTheme="majorHAnsi" w:hAnsiTheme="majorHAnsi" w:cs="Cambria"/>
          <w:i/>
          <w:iCs/>
          <w:color w:val="000000" w:themeColor="text1"/>
          <w:sz w:val="21"/>
          <w:szCs w:val="21"/>
        </w:rPr>
        <w:t xml:space="preserve">heric Physics COMECAP (2014), Vol. </w:t>
      </w:r>
      <w:r w:rsidR="00E10297" w:rsidRPr="00BA14C7">
        <w:rPr>
          <w:rFonts w:asciiTheme="majorHAnsi" w:hAnsiTheme="majorHAnsi" w:cs="Cambria"/>
          <w:i/>
          <w:iCs/>
          <w:color w:val="000000" w:themeColor="text1"/>
          <w:sz w:val="21"/>
          <w:szCs w:val="21"/>
          <w:lang w:val="el-GR"/>
        </w:rPr>
        <w:t>III, 133-138</w:t>
      </w:r>
      <w:r w:rsidRPr="00BA14C7">
        <w:rPr>
          <w:rFonts w:asciiTheme="majorHAnsi" w:hAnsiTheme="majorHAnsi" w:cs="Cambria"/>
          <w:i/>
          <w:iCs/>
          <w:color w:val="000000" w:themeColor="text1"/>
          <w:sz w:val="21"/>
          <w:szCs w:val="21"/>
          <w:lang w:val="el-GR"/>
        </w:rPr>
        <w:t>.</w:t>
      </w:r>
    </w:p>
    <w:p w14:paraId="7DB9E2F6" w14:textId="77777777" w:rsidR="00EA360F" w:rsidRPr="00BA14C7" w:rsidRDefault="00F14F06" w:rsidP="003E50F2">
      <w:pPr>
        <w:pStyle w:val="ad"/>
        <w:numPr>
          <w:ilvl w:val="0"/>
          <w:numId w:val="27"/>
        </w:numPr>
        <w:ind w:left="425" w:hanging="425"/>
        <w:jc w:val="both"/>
        <w:rPr>
          <w:rFonts w:asciiTheme="majorHAnsi" w:hAnsiTheme="majorHAnsi" w:cs="Cambria"/>
          <w:i/>
          <w:iCs/>
          <w:color w:val="000000" w:themeColor="text1"/>
          <w:sz w:val="21"/>
          <w:szCs w:val="21"/>
        </w:rPr>
      </w:pPr>
      <w:r w:rsidRPr="00BA14C7">
        <w:rPr>
          <w:rFonts w:asciiTheme="majorHAnsi" w:eastAsia="MS P????" w:hAnsiTheme="majorHAnsi" w:cs="Cambria"/>
          <w:caps/>
          <w:color w:val="000000" w:themeColor="text1"/>
          <w:sz w:val="21"/>
          <w:szCs w:val="21"/>
        </w:rPr>
        <w:t xml:space="preserve">Michael, </w:t>
      </w:r>
      <w:proofErr w:type="gramStart"/>
      <w:r w:rsidRPr="00BA14C7">
        <w:rPr>
          <w:rFonts w:asciiTheme="majorHAnsi" w:eastAsia="MS P????" w:hAnsiTheme="majorHAnsi" w:cs="Cambria"/>
          <w:caps/>
          <w:color w:val="000000" w:themeColor="text1"/>
          <w:sz w:val="21"/>
          <w:szCs w:val="21"/>
        </w:rPr>
        <w:t>C.T. ,</w:t>
      </w:r>
      <w:proofErr w:type="gramEnd"/>
      <w:r w:rsidRPr="00BA14C7">
        <w:rPr>
          <w:rFonts w:asciiTheme="majorHAnsi" w:eastAsia="MS P????" w:hAnsiTheme="majorHAnsi" w:cs="Cambria"/>
          <w:caps/>
          <w:color w:val="000000" w:themeColor="text1"/>
          <w:sz w:val="21"/>
          <w:szCs w:val="21"/>
        </w:rPr>
        <w:t xml:space="preserve">  Hein, A. and</w:t>
      </w:r>
      <w:r w:rsidRPr="00BA14C7">
        <w:rPr>
          <w:rFonts w:asciiTheme="majorHAnsi" w:eastAsia="MS P????" w:hAnsiTheme="majorHAnsi" w:cs="Cambria"/>
          <w:b/>
          <w:bCs/>
          <w:caps/>
          <w:color w:val="000000" w:themeColor="text1"/>
          <w:sz w:val="21"/>
          <w:szCs w:val="21"/>
        </w:rPr>
        <w:t xml:space="preserve"> Dotsika, E</w:t>
      </w:r>
      <w:r w:rsidRPr="00BA14C7">
        <w:rPr>
          <w:rFonts w:asciiTheme="majorHAnsi" w:hAnsiTheme="majorHAnsi" w:cs="Cambria"/>
          <w:b/>
          <w:bCs/>
          <w:color w:val="000000" w:themeColor="text1"/>
          <w:sz w:val="21"/>
          <w:szCs w:val="21"/>
        </w:rPr>
        <w:t xml:space="preserve"> , </w:t>
      </w:r>
      <w:r w:rsidRPr="00BA14C7">
        <w:rPr>
          <w:rFonts w:asciiTheme="majorHAnsi" w:hAnsiTheme="majorHAnsi" w:cs="Cambria"/>
          <w:color w:val="000000" w:themeColor="text1"/>
          <w:sz w:val="21"/>
          <w:szCs w:val="21"/>
        </w:rPr>
        <w:t>2013. Isotopic</w:t>
      </w:r>
      <w:r w:rsidRPr="00BA14C7">
        <w:rPr>
          <w:rFonts w:asciiTheme="majorHAnsi" w:eastAsia="MS P????" w:hAnsiTheme="majorHAnsi" w:cs="Cambria"/>
          <w:color w:val="000000" w:themeColor="text1"/>
          <w:sz w:val="21"/>
          <w:szCs w:val="21"/>
        </w:rPr>
        <w:t xml:space="preserve"> dating of speleothems using thick source Alpha particle </w:t>
      </w:r>
      <w:proofErr w:type="gramStart"/>
      <w:r w:rsidRPr="00BA14C7">
        <w:rPr>
          <w:rFonts w:asciiTheme="majorHAnsi" w:eastAsia="MS P????" w:hAnsiTheme="majorHAnsi" w:cs="Cambria"/>
          <w:color w:val="000000" w:themeColor="text1"/>
          <w:sz w:val="21"/>
          <w:szCs w:val="21"/>
        </w:rPr>
        <w:t>spectroscopy.</w:t>
      </w:r>
      <w:r w:rsidRPr="00BA14C7">
        <w:rPr>
          <w:rFonts w:asciiTheme="majorHAnsi" w:hAnsiTheme="majorHAnsi" w:cs="Cambria"/>
          <w:color w:val="000000" w:themeColor="text1"/>
          <w:sz w:val="21"/>
          <w:szCs w:val="21"/>
        </w:rPr>
        <w:t>.</w:t>
      </w:r>
      <w:proofErr w:type="gramEnd"/>
      <w:r w:rsidRPr="00BA14C7">
        <w:rPr>
          <w:rFonts w:asciiTheme="majorHAnsi" w:hAnsiTheme="majorHAnsi" w:cs="Cambria"/>
          <w:color w:val="000000" w:themeColor="text1"/>
          <w:sz w:val="21"/>
          <w:szCs w:val="21"/>
        </w:rPr>
        <w:t xml:space="preserve"> </w:t>
      </w:r>
      <w:r w:rsidRPr="00BA14C7">
        <w:rPr>
          <w:rFonts w:asciiTheme="majorHAnsi" w:hAnsiTheme="majorHAnsi" w:cs="Cambria"/>
          <w:i/>
          <w:iCs/>
          <w:color w:val="000000" w:themeColor="text1"/>
          <w:sz w:val="21"/>
          <w:szCs w:val="21"/>
        </w:rPr>
        <w:t>6</w:t>
      </w:r>
      <w:r w:rsidRPr="00BA14C7">
        <w:rPr>
          <w:rFonts w:asciiTheme="majorHAnsi" w:hAnsiTheme="majorHAnsi" w:cs="Cambria"/>
          <w:i/>
          <w:iCs/>
          <w:color w:val="000000" w:themeColor="text1"/>
          <w:sz w:val="21"/>
          <w:szCs w:val="21"/>
          <w:vertAlign w:val="superscript"/>
        </w:rPr>
        <w:t>th</w:t>
      </w:r>
      <w:r w:rsidRPr="00BA14C7">
        <w:rPr>
          <w:rFonts w:asciiTheme="majorHAnsi" w:hAnsiTheme="majorHAnsi" w:cs="Cambria"/>
          <w:i/>
          <w:iCs/>
          <w:color w:val="000000" w:themeColor="text1"/>
          <w:sz w:val="21"/>
          <w:szCs w:val="21"/>
        </w:rPr>
        <w:t xml:space="preserve"> </w:t>
      </w:r>
      <w:proofErr w:type="spellStart"/>
      <w:r w:rsidRPr="00BA14C7">
        <w:rPr>
          <w:rFonts w:asciiTheme="majorHAnsi" w:hAnsiTheme="majorHAnsi" w:cs="Cambria"/>
          <w:i/>
          <w:iCs/>
          <w:color w:val="000000" w:themeColor="text1"/>
          <w:sz w:val="21"/>
          <w:szCs w:val="21"/>
        </w:rPr>
        <w:t>Symp</w:t>
      </w:r>
      <w:proofErr w:type="spellEnd"/>
      <w:r w:rsidRPr="00BA14C7">
        <w:rPr>
          <w:rFonts w:asciiTheme="majorHAnsi" w:hAnsiTheme="majorHAnsi" w:cs="Cambria"/>
          <w:i/>
          <w:iCs/>
          <w:color w:val="000000" w:themeColor="text1"/>
          <w:sz w:val="21"/>
          <w:szCs w:val="21"/>
        </w:rPr>
        <w:t>. Hellenic Society of Archaeometry, Craft-based Cultural Influences in the Mediterranean</w:t>
      </w:r>
      <w:r w:rsidRPr="00BA14C7">
        <w:rPr>
          <w:rFonts w:asciiTheme="majorHAnsi" w:hAnsiTheme="majorHAnsi" w:cs="Cambria"/>
          <w:color w:val="000000" w:themeColor="text1"/>
          <w:sz w:val="21"/>
          <w:szCs w:val="21"/>
        </w:rPr>
        <w:t>”, 16-18/5/2013, Athens.</w:t>
      </w:r>
    </w:p>
    <w:p w14:paraId="5F44E1B0" w14:textId="77777777" w:rsidR="006610FA" w:rsidRPr="00BA14C7" w:rsidRDefault="00EA360F" w:rsidP="003E50F2">
      <w:pPr>
        <w:pStyle w:val="ad"/>
        <w:numPr>
          <w:ilvl w:val="0"/>
          <w:numId w:val="27"/>
        </w:numPr>
        <w:ind w:left="425" w:hanging="425"/>
        <w:jc w:val="both"/>
        <w:rPr>
          <w:rFonts w:asciiTheme="majorHAnsi" w:eastAsia="MS P????" w:hAnsiTheme="majorHAnsi" w:cs="Cambria"/>
          <w:color w:val="000000" w:themeColor="text1"/>
          <w:sz w:val="21"/>
          <w:szCs w:val="21"/>
        </w:rPr>
      </w:pPr>
      <w:r w:rsidRPr="00BA14C7">
        <w:rPr>
          <w:rFonts w:asciiTheme="majorHAnsi" w:eastAsia="MS P????" w:hAnsiTheme="majorHAnsi" w:cs="Cambria"/>
          <w:caps/>
          <w:color w:val="000000" w:themeColor="text1"/>
          <w:sz w:val="21"/>
          <w:szCs w:val="21"/>
        </w:rPr>
        <w:t xml:space="preserve">Kyropoulou D., </w:t>
      </w:r>
      <w:r w:rsidRPr="00BA14C7">
        <w:rPr>
          <w:rFonts w:asciiTheme="majorHAnsi" w:eastAsia="MS P????" w:hAnsiTheme="majorHAnsi" w:cs="Cambria"/>
          <w:b/>
          <w:bCs/>
          <w:caps/>
          <w:color w:val="000000" w:themeColor="text1"/>
          <w:sz w:val="21"/>
          <w:szCs w:val="21"/>
        </w:rPr>
        <w:t>Dotsika E.,</w:t>
      </w:r>
      <w:r w:rsidRPr="00BA14C7">
        <w:rPr>
          <w:rFonts w:asciiTheme="majorHAnsi" w:eastAsia="MS P????" w:hAnsiTheme="majorHAnsi" w:cs="Cambria"/>
          <w:caps/>
          <w:color w:val="000000" w:themeColor="text1"/>
          <w:sz w:val="21"/>
          <w:szCs w:val="21"/>
        </w:rPr>
        <w:t xml:space="preserve"> Andrikou D., </w:t>
      </w:r>
      <w:r w:rsidRPr="00BA14C7">
        <w:rPr>
          <w:rFonts w:asciiTheme="majorHAnsi" w:eastAsia="Times New Roman" w:hAnsiTheme="majorHAnsi"/>
          <w:color w:val="000000" w:themeColor="text1"/>
          <w:sz w:val="21"/>
          <w:szCs w:val="21"/>
          <w:lang w:eastAsia="en-GB"/>
        </w:rPr>
        <w:t xml:space="preserve">2013. </w:t>
      </w:r>
      <w:r w:rsidRPr="00BA14C7">
        <w:rPr>
          <w:rFonts w:asciiTheme="majorHAnsi" w:eastAsia="MS P????" w:hAnsiTheme="majorHAnsi" w:cs="Cambria"/>
          <w:color w:val="000000" w:themeColor="text1"/>
          <w:sz w:val="21"/>
          <w:szCs w:val="21"/>
        </w:rPr>
        <w:t>The transition from Hellenistic to Roman and Byzantine mortars in Greece, Proceedings of 3rd International historic mortars conference HMC03, Scotland, UK</w:t>
      </w:r>
    </w:p>
    <w:p w14:paraId="7093138C" w14:textId="77777777" w:rsidR="006610FA" w:rsidRPr="00BA14C7" w:rsidRDefault="00F14F06" w:rsidP="003E50F2">
      <w:pPr>
        <w:pStyle w:val="ad"/>
        <w:numPr>
          <w:ilvl w:val="0"/>
          <w:numId w:val="27"/>
        </w:numPr>
        <w:ind w:left="425" w:hanging="425"/>
        <w:jc w:val="both"/>
        <w:rPr>
          <w:rFonts w:asciiTheme="majorHAnsi" w:eastAsia="MS P????" w:hAnsiTheme="majorHAnsi" w:cs="Cambria"/>
          <w:color w:val="000000" w:themeColor="text1"/>
          <w:sz w:val="21"/>
          <w:szCs w:val="21"/>
        </w:rPr>
      </w:pP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Kyropoulou </w:t>
      </w:r>
      <w:proofErr w:type="gramStart"/>
      <w:r w:rsidRPr="00BA14C7">
        <w:rPr>
          <w:rFonts w:asciiTheme="majorHAnsi" w:hAnsiTheme="majorHAnsi" w:cs="Cambria"/>
          <w:caps/>
          <w:color w:val="000000" w:themeColor="text1"/>
          <w:sz w:val="21"/>
          <w:szCs w:val="21"/>
        </w:rPr>
        <w:t>D. ,</w:t>
      </w:r>
      <w:proofErr w:type="gramEnd"/>
      <w:r w:rsidRPr="00BA14C7">
        <w:rPr>
          <w:rFonts w:asciiTheme="majorHAnsi" w:hAnsiTheme="majorHAnsi" w:cs="Cambria"/>
          <w:caps/>
          <w:color w:val="000000" w:themeColor="text1"/>
          <w:sz w:val="21"/>
          <w:szCs w:val="21"/>
        </w:rPr>
        <w:t xml:space="preserve"> Iliadis E., Dadaki S. , Doukata-Demertzi S., Iliadis I.,</w:t>
      </w:r>
      <w:r w:rsidRPr="00BA14C7">
        <w:rPr>
          <w:rFonts w:asciiTheme="majorHAnsi" w:hAnsiTheme="majorHAnsi" w:cs="Cambria"/>
          <w:color w:val="000000" w:themeColor="text1"/>
          <w:sz w:val="21"/>
          <w:szCs w:val="21"/>
        </w:rPr>
        <w:t xml:space="preserve"> 2012. Carbon and oxygen isotopes: a tool to </w:t>
      </w:r>
      <w:proofErr w:type="gramStart"/>
      <w:r w:rsidRPr="00BA14C7">
        <w:rPr>
          <w:rFonts w:asciiTheme="majorHAnsi" w:hAnsiTheme="majorHAnsi" w:cs="Cambria"/>
          <w:color w:val="000000" w:themeColor="text1"/>
          <w:sz w:val="21"/>
          <w:szCs w:val="21"/>
        </w:rPr>
        <w:t>diagnose  degradation</w:t>
      </w:r>
      <w:proofErr w:type="gramEnd"/>
      <w:r w:rsidRPr="00BA14C7">
        <w:rPr>
          <w:rFonts w:asciiTheme="majorHAnsi" w:hAnsiTheme="majorHAnsi" w:cs="Cambria"/>
          <w:color w:val="000000" w:themeColor="text1"/>
          <w:sz w:val="21"/>
          <w:szCs w:val="21"/>
        </w:rPr>
        <w:t xml:space="preserve"> of historic mortars, IAQ2012, London, 17-20/6/2012.</w:t>
      </w:r>
      <w:r w:rsidR="003C0BD8" w:rsidRPr="00BA14C7">
        <w:rPr>
          <w:rFonts w:asciiTheme="majorHAnsi" w:hAnsiTheme="majorHAnsi"/>
          <w:color w:val="000000" w:themeColor="text1"/>
          <w:sz w:val="21"/>
          <w:szCs w:val="21"/>
        </w:rPr>
        <w:t xml:space="preserve"> </w:t>
      </w:r>
    </w:p>
    <w:p w14:paraId="5561D04D" w14:textId="5BD1A7FD" w:rsidR="00EA360F" w:rsidRPr="00BA14C7" w:rsidRDefault="006610FA" w:rsidP="003E50F2">
      <w:pPr>
        <w:pStyle w:val="ad"/>
        <w:numPr>
          <w:ilvl w:val="0"/>
          <w:numId w:val="27"/>
        </w:numPr>
        <w:ind w:left="425" w:hanging="425"/>
        <w:jc w:val="both"/>
        <w:rPr>
          <w:rFonts w:asciiTheme="majorHAnsi" w:eastAsia="MS P????" w:hAnsiTheme="majorHAnsi" w:cs="Cambria"/>
          <w:color w:val="000000" w:themeColor="text1"/>
          <w:sz w:val="21"/>
          <w:szCs w:val="21"/>
        </w:rPr>
      </w:pPr>
      <w:r w:rsidRPr="00BA14C7">
        <w:rPr>
          <w:rFonts w:asciiTheme="majorHAnsi" w:hAnsiTheme="majorHAnsi" w:cs="Cambria"/>
          <w:caps/>
          <w:color w:val="000000" w:themeColor="text1"/>
          <w:sz w:val="21"/>
          <w:szCs w:val="21"/>
        </w:rPr>
        <w:t xml:space="preserve">Kyropoulou D., </w:t>
      </w:r>
      <w:r w:rsidRPr="00BA14C7">
        <w:rPr>
          <w:rFonts w:asciiTheme="majorHAnsi" w:hAnsiTheme="majorHAnsi" w:cs="Cambria"/>
          <w:b/>
          <w:bCs/>
          <w:caps/>
          <w:color w:val="000000" w:themeColor="text1"/>
          <w:sz w:val="21"/>
          <w:szCs w:val="21"/>
        </w:rPr>
        <w:t>Dotsika E.,</w:t>
      </w:r>
      <w:r w:rsidRPr="00BA14C7">
        <w:rPr>
          <w:rFonts w:asciiTheme="majorHAnsi" w:hAnsiTheme="majorHAnsi"/>
          <w:color w:val="000000" w:themeColor="text1"/>
          <w:sz w:val="21"/>
          <w:szCs w:val="21"/>
          <w:lang w:eastAsia="el-GR"/>
        </w:rPr>
        <w:t xml:space="preserve"> 2013. SEM/EDXA an analytical tool to examine technology and deterioration of historic mortars, 3</w:t>
      </w:r>
      <w:r w:rsidRPr="00BA14C7">
        <w:rPr>
          <w:rFonts w:asciiTheme="majorHAnsi" w:hAnsiTheme="majorHAnsi"/>
          <w:color w:val="000000" w:themeColor="text1"/>
          <w:sz w:val="21"/>
          <w:szCs w:val="21"/>
          <w:vertAlign w:val="superscript"/>
          <w:lang w:eastAsia="el-GR"/>
        </w:rPr>
        <w:t>rd</w:t>
      </w:r>
      <w:r w:rsidRPr="00BA14C7">
        <w:rPr>
          <w:rFonts w:asciiTheme="majorHAnsi" w:hAnsiTheme="majorHAnsi"/>
          <w:color w:val="000000" w:themeColor="text1"/>
          <w:sz w:val="21"/>
          <w:szCs w:val="21"/>
          <w:lang w:eastAsia="el-GR"/>
        </w:rPr>
        <w:t xml:space="preserve"> International historic mortars conference HMC03, Scotland, UK. </w:t>
      </w:r>
    </w:p>
    <w:p w14:paraId="24811049" w14:textId="77777777" w:rsidR="00F14F06" w:rsidRPr="00BA14C7" w:rsidRDefault="003C0BD8" w:rsidP="003E50F2">
      <w:pPr>
        <w:pStyle w:val="ad"/>
        <w:numPr>
          <w:ilvl w:val="0"/>
          <w:numId w:val="27"/>
        </w:numPr>
        <w:ind w:left="425" w:hanging="425"/>
        <w:jc w:val="both"/>
        <w:rPr>
          <w:rFonts w:asciiTheme="majorHAnsi" w:hAnsiTheme="majorHAnsi" w:cs="Cambria"/>
          <w:i/>
          <w:iCs/>
          <w:color w:val="000000" w:themeColor="text1"/>
          <w:sz w:val="21"/>
          <w:szCs w:val="21"/>
        </w:rPr>
      </w:pPr>
      <w:r w:rsidRPr="00BA14C7">
        <w:rPr>
          <w:rFonts w:asciiTheme="majorHAnsi" w:hAnsiTheme="majorHAnsi"/>
          <w:color w:val="000000" w:themeColor="text1"/>
          <w:sz w:val="21"/>
          <w:szCs w:val="21"/>
        </w:rPr>
        <w:t>Y</w:t>
      </w:r>
      <w:r w:rsidRPr="00BA14C7">
        <w:rPr>
          <w:rFonts w:asciiTheme="majorHAnsi" w:hAnsiTheme="majorHAnsi" w:cs="Cambria"/>
          <w:caps/>
          <w:color w:val="000000" w:themeColor="text1"/>
          <w:sz w:val="21"/>
          <w:szCs w:val="21"/>
        </w:rPr>
        <w:t xml:space="preserve">. Maniatis, D. Tambakopoulos, </w:t>
      </w:r>
      <w:r w:rsidRPr="00BA14C7">
        <w:rPr>
          <w:rFonts w:asciiTheme="majorHAnsi" w:hAnsiTheme="majorHAnsi" w:cs="Cambria"/>
          <w:b/>
          <w:caps/>
          <w:color w:val="000000" w:themeColor="text1"/>
          <w:sz w:val="21"/>
          <w:szCs w:val="21"/>
        </w:rPr>
        <w:t>E. Dotsika,</w:t>
      </w:r>
      <w:r w:rsidRPr="00BA14C7">
        <w:rPr>
          <w:rFonts w:asciiTheme="majorHAnsi" w:hAnsiTheme="majorHAnsi" w:cs="Cambria"/>
          <w:caps/>
          <w:color w:val="000000" w:themeColor="text1"/>
          <w:sz w:val="21"/>
          <w:szCs w:val="21"/>
        </w:rPr>
        <w:t xml:space="preserve"> B. D. Wescoat, D. Matsas</w:t>
      </w:r>
      <w:r w:rsidRPr="00BA14C7">
        <w:rPr>
          <w:rFonts w:asciiTheme="majorHAnsi" w:hAnsiTheme="majorHAnsi"/>
          <w:color w:val="000000" w:themeColor="text1"/>
          <w:sz w:val="21"/>
          <w:szCs w:val="21"/>
        </w:rPr>
        <w:t xml:space="preserve">, 2012. </w:t>
      </w:r>
      <w:r w:rsidRPr="00BA14C7">
        <w:rPr>
          <w:rFonts w:asciiTheme="majorHAnsi" w:hAnsiTheme="majorHAnsi" w:cs="Cambria"/>
          <w:color w:val="000000" w:themeColor="text1"/>
          <w:sz w:val="21"/>
          <w:szCs w:val="21"/>
        </w:rPr>
        <w:t xml:space="preserve">The Sanctuary of the Great Gods” on Samothrace, Greece: An extended marble provenance Study. </w:t>
      </w:r>
      <w:r w:rsidRPr="00BA14C7">
        <w:rPr>
          <w:rFonts w:asciiTheme="majorHAnsi" w:hAnsiTheme="majorHAnsi" w:cs="Cambria"/>
          <w:i/>
          <w:iCs/>
          <w:color w:val="000000" w:themeColor="text1"/>
          <w:sz w:val="21"/>
          <w:szCs w:val="21"/>
        </w:rPr>
        <w:t xml:space="preserve">In A. </w:t>
      </w:r>
      <w:proofErr w:type="spellStart"/>
      <w:r w:rsidRPr="00BA14C7">
        <w:rPr>
          <w:rFonts w:asciiTheme="majorHAnsi" w:hAnsiTheme="majorHAnsi" w:cs="Cambria"/>
          <w:i/>
          <w:iCs/>
          <w:color w:val="000000" w:themeColor="text1"/>
          <w:sz w:val="21"/>
          <w:szCs w:val="21"/>
        </w:rPr>
        <w:t>Gutiérrez-Garcia-M</w:t>
      </w:r>
      <w:proofErr w:type="spellEnd"/>
      <w:r w:rsidRPr="00BA14C7">
        <w:rPr>
          <w:rFonts w:asciiTheme="majorHAnsi" w:hAnsiTheme="majorHAnsi" w:cs="Cambria"/>
          <w:i/>
          <w:iCs/>
          <w:color w:val="000000" w:themeColor="text1"/>
          <w:sz w:val="21"/>
          <w:szCs w:val="21"/>
        </w:rPr>
        <w:t xml:space="preserve">, P. </w:t>
      </w:r>
      <w:proofErr w:type="spellStart"/>
      <w:r w:rsidRPr="00BA14C7">
        <w:rPr>
          <w:rFonts w:asciiTheme="majorHAnsi" w:hAnsiTheme="majorHAnsi" w:cs="Cambria"/>
          <w:i/>
          <w:iCs/>
          <w:color w:val="000000" w:themeColor="text1"/>
          <w:sz w:val="21"/>
          <w:szCs w:val="21"/>
        </w:rPr>
        <w:t>Lapuente</w:t>
      </w:r>
      <w:proofErr w:type="spellEnd"/>
      <w:r w:rsidRPr="00BA14C7">
        <w:rPr>
          <w:rFonts w:asciiTheme="majorHAnsi" w:hAnsiTheme="majorHAnsi" w:cs="Cambria"/>
          <w:i/>
          <w:iCs/>
          <w:color w:val="000000" w:themeColor="text1"/>
          <w:sz w:val="21"/>
          <w:szCs w:val="21"/>
        </w:rPr>
        <w:t xml:space="preserve"> </w:t>
      </w:r>
      <w:proofErr w:type="spellStart"/>
      <w:r w:rsidRPr="00BA14C7">
        <w:rPr>
          <w:rFonts w:asciiTheme="majorHAnsi" w:hAnsiTheme="majorHAnsi" w:cs="Cambria"/>
          <w:i/>
          <w:iCs/>
          <w:color w:val="000000" w:themeColor="text1"/>
          <w:sz w:val="21"/>
          <w:szCs w:val="21"/>
        </w:rPr>
        <w:t>Mercadal</w:t>
      </w:r>
      <w:proofErr w:type="spellEnd"/>
      <w:r w:rsidRPr="00BA14C7">
        <w:rPr>
          <w:rFonts w:asciiTheme="majorHAnsi" w:hAnsiTheme="majorHAnsi" w:cs="Cambria"/>
          <w:i/>
          <w:iCs/>
          <w:color w:val="000000" w:themeColor="text1"/>
          <w:sz w:val="21"/>
          <w:szCs w:val="21"/>
        </w:rPr>
        <w:t xml:space="preserve">, I. </w:t>
      </w:r>
      <w:proofErr w:type="spellStart"/>
      <w:r w:rsidRPr="00BA14C7">
        <w:rPr>
          <w:rFonts w:asciiTheme="majorHAnsi" w:hAnsiTheme="majorHAnsi" w:cs="Cambria"/>
          <w:i/>
          <w:iCs/>
          <w:color w:val="000000" w:themeColor="text1"/>
          <w:sz w:val="21"/>
          <w:szCs w:val="21"/>
        </w:rPr>
        <w:t>Roda</w:t>
      </w:r>
      <w:proofErr w:type="spellEnd"/>
      <w:r w:rsidRPr="00BA14C7">
        <w:rPr>
          <w:rFonts w:asciiTheme="majorHAnsi" w:hAnsiTheme="majorHAnsi" w:cs="Cambria"/>
          <w:i/>
          <w:iCs/>
          <w:color w:val="000000" w:themeColor="text1"/>
          <w:sz w:val="21"/>
          <w:szCs w:val="21"/>
        </w:rPr>
        <w:t xml:space="preserve">̀ de </w:t>
      </w:r>
      <w:proofErr w:type="spellStart"/>
      <w:r w:rsidRPr="00BA14C7">
        <w:rPr>
          <w:rFonts w:asciiTheme="majorHAnsi" w:hAnsiTheme="majorHAnsi" w:cs="Cambria"/>
          <w:i/>
          <w:iCs/>
          <w:color w:val="000000" w:themeColor="text1"/>
          <w:sz w:val="21"/>
          <w:szCs w:val="21"/>
        </w:rPr>
        <w:t>Llanza</w:t>
      </w:r>
      <w:proofErr w:type="spellEnd"/>
      <w:r w:rsidRPr="00BA14C7">
        <w:rPr>
          <w:rFonts w:asciiTheme="majorHAnsi" w:hAnsiTheme="majorHAnsi" w:cs="Cambria"/>
          <w:i/>
          <w:iCs/>
          <w:color w:val="000000" w:themeColor="text1"/>
          <w:sz w:val="21"/>
          <w:szCs w:val="21"/>
        </w:rPr>
        <w:t xml:space="preserve"> (eds), Interdisciplinary Studies on Ancient Stone, Proceedings of the IX ASMOSIA Conference (Tarragona 2009), </w:t>
      </w:r>
      <w:proofErr w:type="spellStart"/>
      <w:r w:rsidRPr="00BA14C7">
        <w:rPr>
          <w:rFonts w:asciiTheme="majorHAnsi" w:hAnsiTheme="majorHAnsi" w:cs="Cambria"/>
          <w:i/>
          <w:iCs/>
          <w:color w:val="000000" w:themeColor="text1"/>
          <w:sz w:val="21"/>
          <w:szCs w:val="21"/>
        </w:rPr>
        <w:t>Documenta</w:t>
      </w:r>
      <w:proofErr w:type="spellEnd"/>
      <w:r w:rsidRPr="00BA14C7">
        <w:rPr>
          <w:rFonts w:asciiTheme="majorHAnsi" w:hAnsiTheme="majorHAnsi" w:cs="Cambria"/>
          <w:i/>
          <w:iCs/>
          <w:color w:val="000000" w:themeColor="text1"/>
          <w:sz w:val="21"/>
          <w:szCs w:val="21"/>
        </w:rPr>
        <w:t xml:space="preserve"> 23, </w:t>
      </w:r>
      <w:proofErr w:type="spellStart"/>
      <w:r w:rsidRPr="00BA14C7">
        <w:rPr>
          <w:rFonts w:asciiTheme="majorHAnsi" w:hAnsiTheme="majorHAnsi" w:cs="Cambria"/>
          <w:i/>
          <w:iCs/>
          <w:color w:val="000000" w:themeColor="text1"/>
          <w:sz w:val="21"/>
          <w:szCs w:val="21"/>
        </w:rPr>
        <w:t>Institut</w:t>
      </w:r>
      <w:proofErr w:type="spellEnd"/>
      <w:r w:rsidRPr="00BA14C7">
        <w:rPr>
          <w:rFonts w:asciiTheme="majorHAnsi" w:hAnsiTheme="majorHAnsi" w:cs="Cambria"/>
          <w:i/>
          <w:iCs/>
          <w:color w:val="000000" w:themeColor="text1"/>
          <w:sz w:val="21"/>
          <w:szCs w:val="21"/>
        </w:rPr>
        <w:t xml:space="preserve"> </w:t>
      </w:r>
      <w:proofErr w:type="spellStart"/>
      <w:r w:rsidRPr="00BA14C7">
        <w:rPr>
          <w:rFonts w:asciiTheme="majorHAnsi" w:hAnsiTheme="majorHAnsi" w:cs="Cambria"/>
          <w:i/>
          <w:iCs/>
          <w:color w:val="000000" w:themeColor="text1"/>
          <w:sz w:val="21"/>
          <w:szCs w:val="21"/>
        </w:rPr>
        <w:t>Catala</w:t>
      </w:r>
      <w:proofErr w:type="spellEnd"/>
      <w:r w:rsidRPr="00BA14C7">
        <w:rPr>
          <w:rFonts w:asciiTheme="majorHAnsi" w:hAnsiTheme="majorHAnsi" w:cs="Cambria"/>
          <w:i/>
          <w:iCs/>
          <w:color w:val="000000" w:themeColor="text1"/>
          <w:sz w:val="21"/>
          <w:szCs w:val="21"/>
        </w:rPr>
        <w:t xml:space="preserve">̀ d’ </w:t>
      </w:r>
      <w:proofErr w:type="spellStart"/>
      <w:r w:rsidRPr="00BA14C7">
        <w:rPr>
          <w:rFonts w:asciiTheme="majorHAnsi" w:hAnsiTheme="majorHAnsi" w:cs="Cambria"/>
          <w:i/>
          <w:iCs/>
          <w:color w:val="000000" w:themeColor="text1"/>
          <w:sz w:val="21"/>
          <w:szCs w:val="21"/>
        </w:rPr>
        <w:t>Arquelogia</w:t>
      </w:r>
      <w:proofErr w:type="spellEnd"/>
      <w:r w:rsidRPr="00BA14C7">
        <w:rPr>
          <w:rFonts w:asciiTheme="majorHAnsi" w:hAnsiTheme="majorHAnsi" w:cs="Cambria"/>
          <w:i/>
          <w:iCs/>
          <w:color w:val="000000" w:themeColor="text1"/>
          <w:sz w:val="21"/>
          <w:szCs w:val="21"/>
        </w:rPr>
        <w:t xml:space="preserve">, </w:t>
      </w:r>
      <w:proofErr w:type="spellStart"/>
      <w:r w:rsidRPr="00BA14C7">
        <w:rPr>
          <w:rFonts w:asciiTheme="majorHAnsi" w:hAnsiTheme="majorHAnsi" w:cs="Cambria"/>
          <w:i/>
          <w:iCs/>
          <w:color w:val="000000" w:themeColor="text1"/>
          <w:sz w:val="21"/>
          <w:szCs w:val="21"/>
        </w:rPr>
        <w:t>Clàssica</w:t>
      </w:r>
      <w:proofErr w:type="spellEnd"/>
      <w:r w:rsidRPr="00BA14C7">
        <w:rPr>
          <w:rFonts w:asciiTheme="majorHAnsi" w:hAnsiTheme="majorHAnsi" w:cs="Cambria"/>
          <w:i/>
          <w:iCs/>
          <w:color w:val="000000" w:themeColor="text1"/>
          <w:sz w:val="21"/>
          <w:szCs w:val="21"/>
        </w:rPr>
        <w:t>,</w:t>
      </w:r>
      <w:r w:rsidRPr="00BA14C7">
        <w:rPr>
          <w:rFonts w:asciiTheme="majorHAnsi" w:hAnsiTheme="majorHAnsi"/>
          <w:i/>
          <w:color w:val="000000" w:themeColor="text1"/>
          <w:sz w:val="21"/>
          <w:szCs w:val="21"/>
        </w:rPr>
        <w:t xml:space="preserve"> Tarragona,</w:t>
      </w:r>
      <w:r w:rsidRPr="00BA14C7">
        <w:rPr>
          <w:rFonts w:asciiTheme="majorHAnsi" w:hAnsiTheme="majorHAnsi"/>
          <w:color w:val="000000" w:themeColor="text1"/>
          <w:sz w:val="21"/>
          <w:szCs w:val="21"/>
        </w:rPr>
        <w:t xml:space="preserve"> </w:t>
      </w:r>
      <w:r w:rsidRPr="00BA14C7">
        <w:rPr>
          <w:rFonts w:asciiTheme="majorHAnsi" w:hAnsiTheme="majorHAnsi" w:cs="Cambria"/>
          <w:color w:val="000000" w:themeColor="text1"/>
          <w:sz w:val="21"/>
          <w:szCs w:val="21"/>
        </w:rPr>
        <w:t>263-278, (2012).</w:t>
      </w:r>
      <w:r w:rsidRPr="00BA14C7">
        <w:rPr>
          <w:rFonts w:asciiTheme="majorHAnsi" w:hAnsiTheme="majorHAnsi"/>
          <w:color w:val="000000" w:themeColor="text1"/>
          <w:sz w:val="21"/>
          <w:szCs w:val="21"/>
        </w:rPr>
        <w:t xml:space="preserve"> </w:t>
      </w:r>
    </w:p>
    <w:p w14:paraId="065A9318" w14:textId="77777777" w:rsidR="00F14F06" w:rsidRPr="00BA14C7" w:rsidRDefault="00F14F06" w:rsidP="003E50F2">
      <w:pPr>
        <w:pStyle w:val="ad"/>
        <w:numPr>
          <w:ilvl w:val="0"/>
          <w:numId w:val="27"/>
        </w:numPr>
        <w:ind w:left="425" w:hanging="425"/>
        <w:jc w:val="both"/>
        <w:rPr>
          <w:rFonts w:asciiTheme="majorHAnsi" w:hAnsiTheme="majorHAnsi" w:cs="Cambria"/>
          <w:i/>
          <w:iCs/>
          <w:color w:val="000000" w:themeColor="text1"/>
          <w:sz w:val="21"/>
          <w:szCs w:val="21"/>
          <w:lang w:val="el-GR"/>
        </w:rPr>
      </w:pPr>
      <w:r w:rsidRPr="00BA14C7">
        <w:rPr>
          <w:rFonts w:asciiTheme="majorHAnsi" w:hAnsiTheme="majorHAnsi" w:cs="Cambria"/>
          <w:caps/>
          <w:color w:val="000000" w:themeColor="text1"/>
          <w:sz w:val="21"/>
          <w:szCs w:val="21"/>
        </w:rPr>
        <w:t xml:space="preserve">V. Salamalikis, A. A. Argiriou, </w:t>
      </w:r>
      <w:r w:rsidRPr="00BA14C7">
        <w:rPr>
          <w:rFonts w:asciiTheme="majorHAnsi" w:hAnsiTheme="majorHAnsi" w:cs="Cambria"/>
          <w:b/>
          <w:bCs/>
          <w:caps/>
          <w:color w:val="000000" w:themeColor="text1"/>
          <w:sz w:val="21"/>
          <w:szCs w:val="21"/>
        </w:rPr>
        <w:t>E. Dotsika</w:t>
      </w:r>
      <w:r w:rsidRPr="00BA14C7">
        <w:rPr>
          <w:rFonts w:asciiTheme="majorHAnsi" w:hAnsiTheme="majorHAnsi" w:cs="Cambria"/>
          <w:caps/>
          <w:color w:val="000000" w:themeColor="text1"/>
          <w:sz w:val="21"/>
          <w:szCs w:val="21"/>
        </w:rPr>
        <w:t>,</w:t>
      </w:r>
      <w:r w:rsidRPr="00BA14C7">
        <w:rPr>
          <w:rFonts w:asciiTheme="majorHAnsi" w:hAnsiTheme="majorHAnsi" w:cs="Cambria"/>
          <w:color w:val="000000" w:themeColor="text1"/>
          <w:sz w:val="21"/>
          <w:szCs w:val="21"/>
        </w:rPr>
        <w:t xml:space="preserve"> 2012. Stable Isotopic Composition of Atmospheric Water Vapor in Greece, </w:t>
      </w:r>
      <w:r w:rsidRPr="00BA14C7">
        <w:rPr>
          <w:rFonts w:asciiTheme="majorHAnsi" w:hAnsiTheme="majorHAnsi" w:cs="Cambria"/>
          <w:i/>
          <w:iCs/>
          <w:color w:val="000000" w:themeColor="text1"/>
          <w:sz w:val="21"/>
          <w:szCs w:val="21"/>
        </w:rPr>
        <w:t>11</w:t>
      </w:r>
      <w:r w:rsidRPr="00BA14C7">
        <w:rPr>
          <w:rFonts w:asciiTheme="majorHAnsi" w:hAnsiTheme="majorHAnsi" w:cs="Cambria"/>
          <w:i/>
          <w:iCs/>
          <w:color w:val="000000" w:themeColor="text1"/>
          <w:sz w:val="21"/>
          <w:szCs w:val="21"/>
          <w:vertAlign w:val="superscript"/>
        </w:rPr>
        <w:t>th</w:t>
      </w:r>
      <w:r w:rsidRPr="00BA14C7">
        <w:rPr>
          <w:rFonts w:asciiTheme="majorHAnsi" w:hAnsiTheme="majorHAnsi" w:cs="Cambria"/>
          <w:i/>
          <w:iCs/>
          <w:color w:val="000000" w:themeColor="text1"/>
          <w:sz w:val="21"/>
          <w:szCs w:val="21"/>
        </w:rPr>
        <w:t xml:space="preserve"> Inter. </w:t>
      </w:r>
      <w:proofErr w:type="spellStart"/>
      <w:r w:rsidRPr="00BA14C7">
        <w:rPr>
          <w:rFonts w:asciiTheme="majorHAnsi" w:hAnsiTheme="majorHAnsi" w:cs="Cambria"/>
          <w:i/>
          <w:iCs/>
          <w:color w:val="000000" w:themeColor="text1"/>
          <w:sz w:val="21"/>
          <w:szCs w:val="21"/>
          <w:lang w:val="el-GR"/>
        </w:rPr>
        <w:t>Conference</w:t>
      </w:r>
      <w:proofErr w:type="spellEnd"/>
      <w:r w:rsidRPr="00BA14C7">
        <w:rPr>
          <w:rFonts w:asciiTheme="majorHAnsi" w:hAnsiTheme="majorHAnsi" w:cs="Cambria"/>
          <w:i/>
          <w:iCs/>
          <w:color w:val="000000" w:themeColor="text1"/>
          <w:sz w:val="21"/>
          <w:szCs w:val="21"/>
          <w:lang w:val="el-GR"/>
        </w:rPr>
        <w:t xml:space="preserve"> on </w:t>
      </w:r>
      <w:proofErr w:type="spellStart"/>
      <w:r w:rsidRPr="00BA14C7">
        <w:rPr>
          <w:rFonts w:asciiTheme="majorHAnsi" w:hAnsiTheme="majorHAnsi" w:cs="Cambria"/>
          <w:i/>
          <w:iCs/>
          <w:color w:val="000000" w:themeColor="text1"/>
          <w:sz w:val="21"/>
          <w:szCs w:val="21"/>
          <w:lang w:val="el-GR"/>
        </w:rPr>
        <w:t>Meteorology</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Climatology</w:t>
      </w:r>
      <w:proofErr w:type="spellEnd"/>
      <w:r w:rsidRPr="00BA14C7">
        <w:rPr>
          <w:rFonts w:asciiTheme="majorHAnsi" w:hAnsiTheme="majorHAnsi" w:cs="Cambria"/>
          <w:i/>
          <w:iCs/>
          <w:color w:val="000000" w:themeColor="text1"/>
          <w:sz w:val="21"/>
          <w:szCs w:val="21"/>
          <w:lang w:val="el-GR"/>
        </w:rPr>
        <w:t xml:space="preserve"> and </w:t>
      </w:r>
      <w:proofErr w:type="spellStart"/>
      <w:r w:rsidRPr="00BA14C7">
        <w:rPr>
          <w:rFonts w:asciiTheme="majorHAnsi" w:hAnsiTheme="majorHAnsi" w:cs="Cambria"/>
          <w:i/>
          <w:iCs/>
          <w:color w:val="000000" w:themeColor="text1"/>
          <w:sz w:val="21"/>
          <w:szCs w:val="21"/>
          <w:lang w:val="el-GR"/>
        </w:rPr>
        <w:t>Atmosp</w:t>
      </w:r>
      <w:r w:rsidR="00E10297" w:rsidRPr="00BA14C7">
        <w:rPr>
          <w:rFonts w:asciiTheme="majorHAnsi" w:hAnsiTheme="majorHAnsi" w:cs="Cambria"/>
          <w:i/>
          <w:iCs/>
          <w:color w:val="000000" w:themeColor="text1"/>
          <w:sz w:val="21"/>
          <w:szCs w:val="21"/>
          <w:lang w:val="el-GR"/>
        </w:rPr>
        <w:t>heric</w:t>
      </w:r>
      <w:proofErr w:type="spellEnd"/>
      <w:r w:rsidR="00E10297" w:rsidRPr="00BA14C7">
        <w:rPr>
          <w:rFonts w:asciiTheme="majorHAnsi" w:hAnsiTheme="majorHAnsi" w:cs="Cambria"/>
          <w:i/>
          <w:iCs/>
          <w:color w:val="000000" w:themeColor="text1"/>
          <w:sz w:val="21"/>
          <w:szCs w:val="21"/>
          <w:lang w:val="el-GR"/>
        </w:rPr>
        <w:t xml:space="preserve"> </w:t>
      </w:r>
      <w:proofErr w:type="spellStart"/>
      <w:r w:rsidR="00E10297" w:rsidRPr="00BA14C7">
        <w:rPr>
          <w:rFonts w:asciiTheme="majorHAnsi" w:hAnsiTheme="majorHAnsi" w:cs="Cambria"/>
          <w:i/>
          <w:iCs/>
          <w:color w:val="000000" w:themeColor="text1"/>
          <w:sz w:val="21"/>
          <w:szCs w:val="21"/>
          <w:lang w:val="el-GR"/>
        </w:rPr>
        <w:t>Physics</w:t>
      </w:r>
      <w:proofErr w:type="spellEnd"/>
      <w:r w:rsidR="00E10297" w:rsidRPr="00BA14C7">
        <w:rPr>
          <w:rFonts w:asciiTheme="majorHAnsi" w:hAnsiTheme="majorHAnsi" w:cs="Cambria"/>
          <w:i/>
          <w:iCs/>
          <w:color w:val="000000" w:themeColor="text1"/>
          <w:sz w:val="21"/>
          <w:szCs w:val="21"/>
          <w:lang w:val="el-GR"/>
        </w:rPr>
        <w:t xml:space="preserve"> COMECAP (2012), 6271-276</w:t>
      </w:r>
      <w:r w:rsidRPr="00BA14C7">
        <w:rPr>
          <w:rFonts w:asciiTheme="majorHAnsi" w:hAnsiTheme="majorHAnsi" w:cs="Cambria"/>
          <w:i/>
          <w:iCs/>
          <w:color w:val="000000" w:themeColor="text1"/>
          <w:sz w:val="21"/>
          <w:szCs w:val="21"/>
          <w:lang w:val="el-GR"/>
        </w:rPr>
        <w:t>.</w:t>
      </w:r>
    </w:p>
    <w:p w14:paraId="5BC9B9A3" w14:textId="77777777" w:rsidR="00F14F06" w:rsidRPr="00BA14C7" w:rsidRDefault="00F14F06" w:rsidP="003E50F2">
      <w:pPr>
        <w:pStyle w:val="ad"/>
        <w:numPr>
          <w:ilvl w:val="0"/>
          <w:numId w:val="27"/>
        </w:numPr>
        <w:ind w:left="425" w:hanging="425"/>
        <w:jc w:val="both"/>
        <w:rPr>
          <w:rFonts w:asciiTheme="majorHAnsi" w:hAnsiTheme="majorHAnsi" w:cs="Cambria"/>
          <w:color w:val="000000" w:themeColor="text1"/>
          <w:sz w:val="21"/>
          <w:szCs w:val="21"/>
          <w:lang w:val="el-GR"/>
        </w:rPr>
      </w:pPr>
      <w:r w:rsidRPr="00BA14C7">
        <w:rPr>
          <w:rFonts w:asciiTheme="majorHAnsi" w:hAnsiTheme="majorHAnsi" w:cs="Cambria"/>
          <w:b/>
          <w:bCs/>
          <w:caps/>
          <w:color w:val="000000" w:themeColor="text1"/>
          <w:sz w:val="21"/>
          <w:szCs w:val="21"/>
        </w:rPr>
        <w:t xml:space="preserve">Dotsika </w:t>
      </w:r>
      <w:r w:rsidRPr="00BA14C7">
        <w:rPr>
          <w:rFonts w:asciiTheme="majorHAnsi" w:hAnsiTheme="majorHAnsi" w:cs="Cambria"/>
          <w:caps/>
          <w:color w:val="000000" w:themeColor="text1"/>
          <w:sz w:val="21"/>
          <w:szCs w:val="21"/>
        </w:rPr>
        <w:t>E, Lykoudis S., Poutoukis D and Raco B., 2012</w:t>
      </w:r>
      <w:r w:rsidRPr="00BA14C7">
        <w:rPr>
          <w:rFonts w:asciiTheme="majorHAnsi" w:hAnsiTheme="majorHAnsi" w:cs="Cambria"/>
          <w:b/>
          <w:bCs/>
          <w:color w:val="000000" w:themeColor="text1"/>
          <w:sz w:val="21"/>
          <w:szCs w:val="21"/>
        </w:rPr>
        <w:t xml:space="preserve">. </w:t>
      </w:r>
      <w:r w:rsidRPr="00BA14C7">
        <w:rPr>
          <w:rFonts w:asciiTheme="majorHAnsi" w:hAnsiTheme="majorHAnsi" w:cs="Cambria"/>
          <w:color w:val="000000" w:themeColor="text1"/>
          <w:sz w:val="21"/>
          <w:szCs w:val="21"/>
        </w:rPr>
        <w:t>Possible Paleoenvironmental Effects on The Stable Isotope Signature (</w:t>
      </w:r>
      <w:r w:rsidRPr="00BA14C7">
        <w:rPr>
          <w:rFonts w:asciiTheme="majorHAnsi" w:hAnsiTheme="majorHAnsi" w:cs="Cambria"/>
          <w:color w:val="000000" w:themeColor="text1"/>
          <w:sz w:val="21"/>
          <w:szCs w:val="21"/>
          <w:vertAlign w:val="superscript"/>
        </w:rPr>
        <w:t>15</w:t>
      </w:r>
      <w:r w:rsidRPr="00BA14C7">
        <w:rPr>
          <w:rFonts w:asciiTheme="majorHAnsi" w:hAnsiTheme="majorHAnsi" w:cs="Cambria"/>
          <w:color w:val="000000" w:themeColor="text1"/>
          <w:sz w:val="21"/>
          <w:szCs w:val="21"/>
        </w:rPr>
        <w:t xml:space="preserve">N, </w:t>
      </w:r>
      <w:r w:rsidRPr="00BA14C7">
        <w:rPr>
          <w:rFonts w:asciiTheme="majorHAnsi" w:hAnsiTheme="majorHAnsi" w:cs="Cambria"/>
          <w:color w:val="000000" w:themeColor="text1"/>
          <w:sz w:val="21"/>
          <w:szCs w:val="21"/>
          <w:vertAlign w:val="superscript"/>
        </w:rPr>
        <w:t>13</w:t>
      </w:r>
      <w:r w:rsidRPr="00BA14C7">
        <w:rPr>
          <w:rFonts w:asciiTheme="majorHAnsi" w:hAnsiTheme="majorHAnsi" w:cs="Cambria"/>
          <w:color w:val="000000" w:themeColor="text1"/>
          <w:sz w:val="21"/>
          <w:szCs w:val="21"/>
        </w:rPr>
        <w:t xml:space="preserve">C) Of Human Bones </w:t>
      </w:r>
      <w:proofErr w:type="gramStart"/>
      <w:r w:rsidRPr="00BA14C7">
        <w:rPr>
          <w:rFonts w:asciiTheme="majorHAnsi" w:hAnsiTheme="majorHAnsi" w:cs="Cambria"/>
          <w:color w:val="000000" w:themeColor="text1"/>
          <w:sz w:val="21"/>
          <w:szCs w:val="21"/>
        </w:rPr>
        <w:t>From</w:t>
      </w:r>
      <w:proofErr w:type="gramEnd"/>
      <w:r w:rsidRPr="00BA14C7">
        <w:rPr>
          <w:rFonts w:asciiTheme="majorHAnsi" w:hAnsiTheme="majorHAnsi" w:cs="Cambria"/>
          <w:color w:val="000000" w:themeColor="text1"/>
          <w:sz w:val="21"/>
          <w:szCs w:val="21"/>
        </w:rPr>
        <w:t xml:space="preserve"> Greece. </w:t>
      </w:r>
      <w:proofErr w:type="spellStart"/>
      <w:r w:rsidRPr="00BA14C7">
        <w:rPr>
          <w:rFonts w:asciiTheme="majorHAnsi" w:hAnsiTheme="majorHAnsi" w:cs="Cambria"/>
          <w:color w:val="000000" w:themeColor="text1"/>
          <w:sz w:val="21"/>
          <w:szCs w:val="21"/>
          <w:lang w:val="el-GR"/>
        </w:rPr>
        <w:t>Aiqua</w:t>
      </w:r>
      <w:proofErr w:type="spellEnd"/>
      <w:r w:rsidRPr="00BA14C7">
        <w:rPr>
          <w:rFonts w:asciiTheme="majorHAnsi" w:hAnsiTheme="majorHAnsi" w:cs="Cambria"/>
          <w:color w:val="000000" w:themeColor="text1"/>
          <w:sz w:val="21"/>
          <w:szCs w:val="21"/>
          <w:lang w:val="el-GR"/>
        </w:rPr>
        <w:t xml:space="preserve">, 15-17/2/2012, </w:t>
      </w:r>
      <w:proofErr w:type="spellStart"/>
      <w:r w:rsidRPr="00BA14C7">
        <w:rPr>
          <w:rFonts w:asciiTheme="majorHAnsi" w:hAnsiTheme="majorHAnsi" w:cs="Cambria"/>
          <w:color w:val="000000" w:themeColor="text1"/>
          <w:sz w:val="21"/>
          <w:szCs w:val="21"/>
          <w:lang w:val="el-GR"/>
        </w:rPr>
        <w:t>Pisa</w:t>
      </w:r>
      <w:proofErr w:type="spellEnd"/>
    </w:p>
    <w:p w14:paraId="64E38BB6" w14:textId="77777777" w:rsidR="00F14F06" w:rsidRPr="00BA14C7" w:rsidRDefault="00F14F06" w:rsidP="003E50F2">
      <w:pPr>
        <w:pStyle w:val="ad"/>
        <w:numPr>
          <w:ilvl w:val="0"/>
          <w:numId w:val="27"/>
        </w:numPr>
        <w:autoSpaceDE w:val="0"/>
        <w:autoSpaceDN w:val="0"/>
        <w:adjustRightInd w:val="0"/>
        <w:ind w:left="425" w:hanging="425"/>
        <w:jc w:val="both"/>
        <w:rPr>
          <w:rFonts w:asciiTheme="majorHAnsi" w:hAnsiTheme="majorHAnsi" w:cs="Cambria"/>
          <w:i/>
          <w:iCs/>
          <w:color w:val="000000" w:themeColor="text1"/>
          <w:sz w:val="21"/>
          <w:szCs w:val="21"/>
          <w:lang w:val="el-GR"/>
        </w:rPr>
      </w:pPr>
      <w:r w:rsidRPr="00BA14C7">
        <w:rPr>
          <w:rFonts w:asciiTheme="majorHAnsi" w:hAnsiTheme="majorHAnsi" w:cs="Cambria"/>
          <w:caps/>
          <w:color w:val="000000" w:themeColor="text1"/>
          <w:sz w:val="21"/>
          <w:szCs w:val="21"/>
        </w:rPr>
        <w:t xml:space="preserve">Raco B., Battaglini R, </w:t>
      </w:r>
      <w:r w:rsidRPr="00BA14C7">
        <w:rPr>
          <w:rFonts w:asciiTheme="majorHAnsi" w:hAnsiTheme="majorHAnsi" w:cs="Cambria"/>
          <w:b/>
          <w:bCs/>
          <w:caps/>
          <w:color w:val="000000" w:themeColor="text1"/>
          <w:sz w:val="21"/>
          <w:szCs w:val="21"/>
        </w:rPr>
        <w:t>Dotsika E.</w:t>
      </w:r>
      <w:proofErr w:type="gramStart"/>
      <w:r w:rsidR="00AB6520" w:rsidRPr="00BA14C7">
        <w:rPr>
          <w:rFonts w:asciiTheme="majorHAnsi" w:hAnsiTheme="majorHAnsi" w:cs="Cambria"/>
          <w:caps/>
          <w:color w:val="000000" w:themeColor="text1"/>
          <w:sz w:val="21"/>
          <w:szCs w:val="21"/>
        </w:rPr>
        <w:t xml:space="preserve">, </w:t>
      </w:r>
      <w:r w:rsidRPr="00BA14C7">
        <w:rPr>
          <w:rFonts w:asciiTheme="majorHAnsi" w:hAnsiTheme="majorHAnsi" w:cs="Cambria"/>
          <w:caps/>
          <w:color w:val="000000" w:themeColor="text1"/>
          <w:sz w:val="21"/>
          <w:szCs w:val="21"/>
        </w:rPr>
        <w:t xml:space="preserve"> Poutoukis</w:t>
      </w:r>
      <w:proofErr w:type="gramEnd"/>
      <w:r w:rsidRPr="00BA14C7">
        <w:rPr>
          <w:rFonts w:asciiTheme="majorHAnsi" w:hAnsiTheme="majorHAnsi" w:cs="Cambria"/>
          <w:caps/>
          <w:color w:val="000000" w:themeColor="text1"/>
          <w:sz w:val="21"/>
          <w:szCs w:val="21"/>
        </w:rPr>
        <w:t xml:space="preserve"> D</w:t>
      </w:r>
      <w:r w:rsidRPr="00BA14C7">
        <w:rPr>
          <w:rFonts w:asciiTheme="majorHAnsi" w:hAnsiTheme="majorHAnsi" w:cs="Cambria"/>
          <w:color w:val="000000" w:themeColor="text1"/>
          <w:sz w:val="21"/>
          <w:szCs w:val="21"/>
          <w:vertAlign w:val="superscript"/>
        </w:rPr>
        <w:t xml:space="preserve">, </w:t>
      </w:r>
      <w:r w:rsidR="00AB6520" w:rsidRPr="00BA14C7">
        <w:rPr>
          <w:rFonts w:asciiTheme="majorHAnsi" w:hAnsiTheme="majorHAnsi" w:cs="Cambria"/>
          <w:color w:val="000000" w:themeColor="text1"/>
          <w:sz w:val="21"/>
          <w:szCs w:val="21"/>
        </w:rPr>
        <w:t>and KARALIS P., 2</w:t>
      </w:r>
      <w:r w:rsidRPr="00BA14C7">
        <w:rPr>
          <w:rFonts w:asciiTheme="majorHAnsi" w:hAnsiTheme="majorHAnsi" w:cs="Cambria"/>
          <w:color w:val="000000" w:themeColor="text1"/>
          <w:sz w:val="21"/>
          <w:szCs w:val="21"/>
        </w:rPr>
        <w:t>012. Isotopic investigation of gas (</w:t>
      </w:r>
      <w:r w:rsidRPr="00BA14C7">
        <w:rPr>
          <w:rFonts w:asciiTheme="majorHAnsi" w:hAnsiTheme="majorHAnsi" w:cs="Cambria"/>
          <w:color w:val="000000" w:themeColor="text1"/>
          <w:sz w:val="21"/>
          <w:szCs w:val="21"/>
          <w:lang w:val="el-GR"/>
        </w:rPr>
        <w:t>δ</w:t>
      </w:r>
      <w:r w:rsidRPr="00BA14C7">
        <w:rPr>
          <w:rFonts w:asciiTheme="majorHAnsi" w:hAnsiTheme="majorHAnsi" w:cs="Cambria"/>
          <w:color w:val="000000" w:themeColor="text1"/>
          <w:sz w:val="21"/>
          <w:szCs w:val="21"/>
          <w:vertAlign w:val="superscript"/>
        </w:rPr>
        <w:t>13</w:t>
      </w:r>
      <w:r w:rsidRPr="00BA14C7">
        <w:rPr>
          <w:rFonts w:asciiTheme="majorHAnsi" w:hAnsiTheme="majorHAnsi" w:cs="Cambria"/>
          <w:color w:val="000000" w:themeColor="text1"/>
          <w:sz w:val="21"/>
          <w:szCs w:val="21"/>
        </w:rPr>
        <w:t>C</w:t>
      </w:r>
      <w:r w:rsidRPr="00BA14C7">
        <w:rPr>
          <w:rFonts w:asciiTheme="majorHAnsi" w:hAnsiTheme="majorHAnsi" w:cs="Cambria"/>
          <w:color w:val="000000" w:themeColor="text1"/>
          <w:sz w:val="21"/>
          <w:szCs w:val="21"/>
          <w:vertAlign w:val="subscript"/>
        </w:rPr>
        <w:t>CO2</w:t>
      </w:r>
      <w:r w:rsidRPr="00BA14C7">
        <w:rPr>
          <w:rFonts w:asciiTheme="majorHAnsi" w:hAnsiTheme="majorHAnsi" w:cs="Cambria"/>
          <w:color w:val="000000" w:themeColor="text1"/>
          <w:sz w:val="21"/>
          <w:szCs w:val="21"/>
        </w:rPr>
        <w:t>-</w:t>
      </w:r>
      <w:r w:rsidRPr="00BA14C7">
        <w:rPr>
          <w:rFonts w:asciiTheme="majorHAnsi" w:hAnsiTheme="majorHAnsi" w:cs="Cambria"/>
          <w:color w:val="000000" w:themeColor="text1"/>
          <w:sz w:val="21"/>
          <w:szCs w:val="21"/>
          <w:lang w:val="el-GR"/>
        </w:rPr>
        <w:t>δ</w:t>
      </w:r>
      <w:r w:rsidRPr="00BA14C7">
        <w:rPr>
          <w:rFonts w:asciiTheme="majorHAnsi" w:hAnsiTheme="majorHAnsi" w:cs="Cambria"/>
          <w:color w:val="000000" w:themeColor="text1"/>
          <w:sz w:val="21"/>
          <w:szCs w:val="21"/>
          <w:vertAlign w:val="superscript"/>
        </w:rPr>
        <w:t>13</w:t>
      </w:r>
      <w:r w:rsidRPr="00BA14C7">
        <w:rPr>
          <w:rFonts w:asciiTheme="majorHAnsi" w:hAnsiTheme="majorHAnsi" w:cs="Cambria"/>
          <w:color w:val="000000" w:themeColor="text1"/>
          <w:sz w:val="21"/>
          <w:szCs w:val="21"/>
        </w:rPr>
        <w:t>C</w:t>
      </w:r>
      <w:r w:rsidRPr="00BA14C7">
        <w:rPr>
          <w:rFonts w:asciiTheme="majorHAnsi" w:hAnsiTheme="majorHAnsi" w:cs="Cambria"/>
          <w:color w:val="000000" w:themeColor="text1"/>
          <w:sz w:val="21"/>
          <w:szCs w:val="21"/>
          <w:vertAlign w:val="subscript"/>
        </w:rPr>
        <w:t>CH</w:t>
      </w:r>
      <w:proofErr w:type="gramStart"/>
      <w:r w:rsidRPr="00BA14C7">
        <w:rPr>
          <w:rFonts w:asciiTheme="majorHAnsi" w:hAnsiTheme="majorHAnsi" w:cs="Cambria"/>
          <w:color w:val="000000" w:themeColor="text1"/>
          <w:sz w:val="21"/>
          <w:szCs w:val="21"/>
          <w:vertAlign w:val="subscript"/>
        </w:rPr>
        <w:t>4</w:t>
      </w:r>
      <w:r w:rsidRPr="00BA14C7">
        <w:rPr>
          <w:rFonts w:asciiTheme="majorHAnsi" w:hAnsiTheme="majorHAnsi" w:cs="Cambria"/>
          <w:color w:val="000000" w:themeColor="text1"/>
          <w:sz w:val="21"/>
          <w:szCs w:val="21"/>
        </w:rPr>
        <w:t xml:space="preserve"> )</w:t>
      </w:r>
      <w:proofErr w:type="gramEnd"/>
      <w:r w:rsidRPr="00BA14C7">
        <w:rPr>
          <w:rFonts w:asciiTheme="majorHAnsi" w:hAnsiTheme="majorHAnsi" w:cs="Cambria"/>
          <w:color w:val="000000" w:themeColor="text1"/>
          <w:sz w:val="21"/>
          <w:szCs w:val="21"/>
        </w:rPr>
        <w:t xml:space="preserve"> as a tool to characterized pollution from waste management. </w:t>
      </w:r>
      <w:r w:rsidRPr="00BA14C7">
        <w:rPr>
          <w:rFonts w:asciiTheme="majorHAnsi" w:hAnsiTheme="majorHAnsi" w:cs="Cambria"/>
          <w:i/>
          <w:iCs/>
          <w:color w:val="000000" w:themeColor="text1"/>
          <w:sz w:val="21"/>
          <w:szCs w:val="21"/>
          <w:lang w:val="el-GR"/>
        </w:rPr>
        <w:t xml:space="preserve">International </w:t>
      </w:r>
      <w:proofErr w:type="spellStart"/>
      <w:r w:rsidRPr="00BA14C7">
        <w:rPr>
          <w:rFonts w:asciiTheme="majorHAnsi" w:hAnsiTheme="majorHAnsi" w:cs="Cambria"/>
          <w:i/>
          <w:iCs/>
          <w:color w:val="000000" w:themeColor="text1"/>
          <w:sz w:val="21"/>
          <w:szCs w:val="21"/>
          <w:lang w:val="el-GR"/>
        </w:rPr>
        <w:t>Symposium</w:t>
      </w:r>
      <w:proofErr w:type="spellEnd"/>
      <w:r w:rsidRPr="00BA14C7">
        <w:rPr>
          <w:rFonts w:asciiTheme="majorHAnsi" w:hAnsiTheme="majorHAnsi" w:cs="Cambria"/>
          <w:i/>
          <w:iCs/>
          <w:color w:val="000000" w:themeColor="text1"/>
          <w:sz w:val="21"/>
          <w:szCs w:val="21"/>
          <w:lang w:val="el-GR"/>
        </w:rPr>
        <w:t xml:space="preserve"> on </w:t>
      </w:r>
      <w:proofErr w:type="spellStart"/>
      <w:r w:rsidRPr="00BA14C7">
        <w:rPr>
          <w:rFonts w:asciiTheme="majorHAnsi" w:hAnsiTheme="majorHAnsi" w:cs="Cambria"/>
          <w:i/>
          <w:iCs/>
          <w:color w:val="000000" w:themeColor="text1"/>
          <w:sz w:val="21"/>
          <w:szCs w:val="21"/>
          <w:lang w:val="el-GR"/>
        </w:rPr>
        <w:t>Environmental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Analytical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Chemistry</w:t>
      </w:r>
      <w:proofErr w:type="spellEnd"/>
      <w:r w:rsidRPr="00BA14C7">
        <w:rPr>
          <w:rFonts w:asciiTheme="majorHAnsi" w:hAnsiTheme="majorHAnsi" w:cs="Cambria"/>
          <w:i/>
          <w:iCs/>
          <w:color w:val="000000" w:themeColor="text1"/>
          <w:sz w:val="21"/>
          <w:szCs w:val="21"/>
          <w:lang w:val="el-GR"/>
        </w:rPr>
        <w:t xml:space="preserve">, ISEAC-37, </w:t>
      </w:r>
      <w:proofErr w:type="spellStart"/>
      <w:r w:rsidRPr="00BA14C7">
        <w:rPr>
          <w:rFonts w:asciiTheme="majorHAnsi" w:hAnsiTheme="majorHAnsi" w:cs="Cambria"/>
          <w:i/>
          <w:iCs/>
          <w:color w:val="000000" w:themeColor="text1"/>
          <w:sz w:val="21"/>
          <w:szCs w:val="21"/>
          <w:lang w:val="el-GR"/>
        </w:rPr>
        <w:t>Anversa</w:t>
      </w:r>
      <w:proofErr w:type="spellEnd"/>
      <w:r w:rsidRPr="00BA14C7">
        <w:rPr>
          <w:rFonts w:asciiTheme="majorHAnsi" w:hAnsiTheme="majorHAnsi" w:cs="Cambria"/>
          <w:i/>
          <w:iCs/>
          <w:color w:val="000000" w:themeColor="text1"/>
          <w:sz w:val="21"/>
          <w:szCs w:val="21"/>
          <w:lang w:val="el-GR"/>
        </w:rPr>
        <w:t>, 25-27/5/2012.</w:t>
      </w:r>
    </w:p>
    <w:p w14:paraId="0873BBBB" w14:textId="77777777" w:rsidR="00F14F06" w:rsidRPr="00BA14C7" w:rsidRDefault="00F14F06" w:rsidP="003E50F2">
      <w:pPr>
        <w:pStyle w:val="ad"/>
        <w:numPr>
          <w:ilvl w:val="0"/>
          <w:numId w:val="27"/>
        </w:numPr>
        <w:autoSpaceDE w:val="0"/>
        <w:autoSpaceDN w:val="0"/>
        <w:adjustRightInd w:val="0"/>
        <w:ind w:left="425" w:hanging="425"/>
        <w:jc w:val="both"/>
        <w:rPr>
          <w:rFonts w:asciiTheme="majorHAnsi" w:hAnsiTheme="majorHAnsi" w:cs="Cambria"/>
          <w:i/>
          <w:iCs/>
          <w:color w:val="000000" w:themeColor="text1"/>
          <w:sz w:val="21"/>
          <w:szCs w:val="21"/>
          <w:lang w:val="el-GR"/>
        </w:rPr>
      </w:pPr>
      <w:r w:rsidRPr="00BA14C7">
        <w:rPr>
          <w:rFonts w:asciiTheme="majorHAnsi" w:hAnsiTheme="majorHAnsi" w:cs="Cambria"/>
          <w:caps/>
          <w:color w:val="000000" w:themeColor="text1"/>
          <w:sz w:val="21"/>
          <w:szCs w:val="21"/>
        </w:rPr>
        <w:t xml:space="preserve">Raco </w:t>
      </w:r>
      <w:proofErr w:type="gramStart"/>
      <w:r w:rsidRPr="00BA14C7">
        <w:rPr>
          <w:rFonts w:asciiTheme="majorHAnsi" w:hAnsiTheme="majorHAnsi" w:cs="Cambria"/>
          <w:caps/>
          <w:color w:val="000000" w:themeColor="text1"/>
          <w:sz w:val="21"/>
          <w:szCs w:val="21"/>
        </w:rPr>
        <w:t>B.  ,</w:t>
      </w:r>
      <w:proofErr w:type="gramEnd"/>
      <w:r w:rsidRPr="00BA14C7">
        <w:rPr>
          <w:rFonts w:asciiTheme="majorHAnsi" w:hAnsiTheme="majorHAnsi" w:cs="Cambria"/>
          <w:caps/>
          <w:color w:val="000000" w:themeColor="text1"/>
          <w:sz w:val="21"/>
          <w:szCs w:val="21"/>
        </w:rPr>
        <w:t xml:space="preserve"> Minardi I., Battaglini R., Poutoukis D. and </w:t>
      </w: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w:t>
      </w:r>
      <w:r w:rsidRPr="00BA14C7">
        <w:rPr>
          <w:rFonts w:asciiTheme="majorHAnsi" w:hAnsiTheme="majorHAnsi" w:cs="Cambria"/>
          <w:caps/>
          <w:color w:val="000000" w:themeColor="text1"/>
          <w:sz w:val="21"/>
          <w:szCs w:val="21"/>
          <w:vertAlign w:val="superscript"/>
        </w:rPr>
        <w:t>,</w:t>
      </w:r>
      <w:r w:rsidRPr="00BA14C7">
        <w:rPr>
          <w:rFonts w:asciiTheme="majorHAnsi" w:hAnsiTheme="majorHAnsi" w:cs="Cambria"/>
          <w:color w:val="000000" w:themeColor="text1"/>
          <w:sz w:val="21"/>
          <w:szCs w:val="21"/>
          <w:vertAlign w:val="superscript"/>
        </w:rPr>
        <w:t xml:space="preserve"> </w:t>
      </w:r>
      <w:r w:rsidRPr="00BA14C7">
        <w:rPr>
          <w:rFonts w:asciiTheme="majorHAnsi" w:hAnsiTheme="majorHAnsi" w:cs="Cambria"/>
          <w:color w:val="000000" w:themeColor="text1"/>
          <w:sz w:val="21"/>
          <w:szCs w:val="21"/>
        </w:rPr>
        <w:t xml:space="preserve">2012. Characteristics and Sources of Carbonaceous, Nitrogenous Ionic, and Isotopic Species of Atmospheric Aerosols in </w:t>
      </w:r>
      <w:proofErr w:type="spellStart"/>
      <w:r w:rsidRPr="00BA14C7">
        <w:rPr>
          <w:rFonts w:asciiTheme="majorHAnsi" w:hAnsiTheme="majorHAnsi" w:cs="Cambria"/>
          <w:color w:val="000000" w:themeColor="text1"/>
          <w:sz w:val="21"/>
          <w:szCs w:val="21"/>
        </w:rPr>
        <w:t>Piombino</w:t>
      </w:r>
      <w:proofErr w:type="spellEnd"/>
      <w:r w:rsidRPr="00BA14C7">
        <w:rPr>
          <w:rFonts w:asciiTheme="majorHAnsi" w:hAnsiTheme="majorHAnsi" w:cs="Cambria"/>
          <w:color w:val="000000" w:themeColor="text1"/>
          <w:sz w:val="21"/>
          <w:szCs w:val="21"/>
        </w:rPr>
        <w:t xml:space="preserve">, Tuscany Italy. </w:t>
      </w:r>
      <w:r w:rsidRPr="00BA14C7">
        <w:rPr>
          <w:rFonts w:asciiTheme="majorHAnsi" w:hAnsiTheme="majorHAnsi" w:cs="Cambria"/>
          <w:i/>
          <w:iCs/>
          <w:color w:val="000000" w:themeColor="text1"/>
          <w:sz w:val="21"/>
          <w:szCs w:val="21"/>
          <w:lang w:val="el-GR"/>
        </w:rPr>
        <w:t xml:space="preserve">International </w:t>
      </w:r>
      <w:proofErr w:type="spellStart"/>
      <w:r w:rsidRPr="00BA14C7">
        <w:rPr>
          <w:rFonts w:asciiTheme="majorHAnsi" w:hAnsiTheme="majorHAnsi" w:cs="Cambria"/>
          <w:i/>
          <w:iCs/>
          <w:color w:val="000000" w:themeColor="text1"/>
          <w:sz w:val="21"/>
          <w:szCs w:val="21"/>
          <w:lang w:val="el-GR"/>
        </w:rPr>
        <w:t>Symposium</w:t>
      </w:r>
      <w:proofErr w:type="spellEnd"/>
      <w:r w:rsidRPr="00BA14C7">
        <w:rPr>
          <w:rFonts w:asciiTheme="majorHAnsi" w:hAnsiTheme="majorHAnsi" w:cs="Cambria"/>
          <w:i/>
          <w:iCs/>
          <w:color w:val="000000" w:themeColor="text1"/>
          <w:sz w:val="21"/>
          <w:szCs w:val="21"/>
          <w:lang w:val="el-GR"/>
        </w:rPr>
        <w:t xml:space="preserve"> on </w:t>
      </w:r>
      <w:proofErr w:type="spellStart"/>
      <w:r w:rsidRPr="00BA14C7">
        <w:rPr>
          <w:rFonts w:asciiTheme="majorHAnsi" w:hAnsiTheme="majorHAnsi" w:cs="Cambria"/>
          <w:i/>
          <w:iCs/>
          <w:color w:val="000000" w:themeColor="text1"/>
          <w:sz w:val="21"/>
          <w:szCs w:val="21"/>
          <w:lang w:val="el-GR"/>
        </w:rPr>
        <w:t>Environmental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Analytical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Chemistry</w:t>
      </w:r>
      <w:proofErr w:type="spellEnd"/>
      <w:r w:rsidRPr="00BA14C7">
        <w:rPr>
          <w:rFonts w:asciiTheme="majorHAnsi" w:hAnsiTheme="majorHAnsi" w:cs="Cambria"/>
          <w:i/>
          <w:iCs/>
          <w:color w:val="000000" w:themeColor="text1"/>
          <w:sz w:val="21"/>
          <w:szCs w:val="21"/>
          <w:lang w:val="el-GR"/>
        </w:rPr>
        <w:t xml:space="preserve">, ISEAC-37, </w:t>
      </w:r>
      <w:proofErr w:type="spellStart"/>
      <w:r w:rsidRPr="00BA14C7">
        <w:rPr>
          <w:rFonts w:asciiTheme="majorHAnsi" w:hAnsiTheme="majorHAnsi" w:cs="Cambria"/>
          <w:i/>
          <w:iCs/>
          <w:color w:val="000000" w:themeColor="text1"/>
          <w:sz w:val="21"/>
          <w:szCs w:val="21"/>
          <w:lang w:val="el-GR"/>
        </w:rPr>
        <w:t>Anversa</w:t>
      </w:r>
      <w:proofErr w:type="spellEnd"/>
      <w:r w:rsidRPr="00BA14C7">
        <w:rPr>
          <w:rFonts w:asciiTheme="majorHAnsi" w:hAnsiTheme="majorHAnsi" w:cs="Cambria"/>
          <w:i/>
          <w:iCs/>
          <w:color w:val="000000" w:themeColor="text1"/>
          <w:sz w:val="21"/>
          <w:szCs w:val="21"/>
          <w:lang w:val="el-GR"/>
        </w:rPr>
        <w:t>, 25-27/5/2012.</w:t>
      </w:r>
    </w:p>
    <w:p w14:paraId="5AF5BD03" w14:textId="77777777" w:rsidR="00F14F06" w:rsidRPr="00BA14C7" w:rsidRDefault="00F14F06" w:rsidP="003E50F2">
      <w:pPr>
        <w:pStyle w:val="ad"/>
        <w:numPr>
          <w:ilvl w:val="0"/>
          <w:numId w:val="27"/>
        </w:numPr>
        <w:autoSpaceDE w:val="0"/>
        <w:autoSpaceDN w:val="0"/>
        <w:adjustRightInd w:val="0"/>
        <w:ind w:left="425" w:hanging="425"/>
        <w:jc w:val="both"/>
        <w:rPr>
          <w:rFonts w:asciiTheme="majorHAnsi" w:hAnsiTheme="majorHAnsi" w:cs="Cambria"/>
          <w:color w:val="000000" w:themeColor="text1"/>
          <w:sz w:val="21"/>
          <w:szCs w:val="21"/>
          <w:lang w:val="el-GR"/>
        </w:rPr>
      </w:pP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Kyropoulou D., Poutoukis D., Iliadis E., Raco. B, Dadaki S., Doukata-Demertzi S., Iliadis I.,</w:t>
      </w:r>
      <w:r w:rsidRPr="00BA14C7">
        <w:rPr>
          <w:rFonts w:asciiTheme="majorHAnsi" w:hAnsiTheme="majorHAnsi" w:cs="Cambria"/>
          <w:color w:val="000000" w:themeColor="text1"/>
          <w:sz w:val="21"/>
          <w:szCs w:val="21"/>
        </w:rPr>
        <w:t xml:space="preserve"> 2012. Stable isotope analysis applied to detect environmental degradation of hydraulic and lime mortars. </w:t>
      </w:r>
      <w:r w:rsidRPr="00BA14C7">
        <w:rPr>
          <w:rFonts w:asciiTheme="majorHAnsi" w:hAnsiTheme="majorHAnsi" w:cs="Cambria"/>
          <w:i/>
          <w:iCs/>
          <w:color w:val="000000" w:themeColor="text1"/>
          <w:sz w:val="21"/>
          <w:szCs w:val="21"/>
          <w:lang w:val="el-GR"/>
        </w:rPr>
        <w:t xml:space="preserve">International </w:t>
      </w:r>
      <w:proofErr w:type="spellStart"/>
      <w:r w:rsidRPr="00BA14C7">
        <w:rPr>
          <w:rFonts w:asciiTheme="majorHAnsi" w:hAnsiTheme="majorHAnsi" w:cs="Cambria"/>
          <w:i/>
          <w:iCs/>
          <w:color w:val="000000" w:themeColor="text1"/>
          <w:sz w:val="21"/>
          <w:szCs w:val="21"/>
          <w:lang w:val="el-GR"/>
        </w:rPr>
        <w:t>Symposium</w:t>
      </w:r>
      <w:proofErr w:type="spellEnd"/>
      <w:r w:rsidRPr="00BA14C7">
        <w:rPr>
          <w:rFonts w:asciiTheme="majorHAnsi" w:hAnsiTheme="majorHAnsi" w:cs="Cambria"/>
          <w:i/>
          <w:iCs/>
          <w:color w:val="000000" w:themeColor="text1"/>
          <w:sz w:val="21"/>
          <w:szCs w:val="21"/>
          <w:lang w:val="el-GR"/>
        </w:rPr>
        <w:t xml:space="preserve"> on </w:t>
      </w:r>
      <w:proofErr w:type="spellStart"/>
      <w:r w:rsidRPr="00BA14C7">
        <w:rPr>
          <w:rFonts w:asciiTheme="majorHAnsi" w:hAnsiTheme="majorHAnsi" w:cs="Cambria"/>
          <w:i/>
          <w:iCs/>
          <w:color w:val="000000" w:themeColor="text1"/>
          <w:sz w:val="21"/>
          <w:szCs w:val="21"/>
          <w:lang w:val="el-GR"/>
        </w:rPr>
        <w:t>Environmental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Analytical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Chemistry</w:t>
      </w:r>
      <w:proofErr w:type="spellEnd"/>
      <w:r w:rsidRPr="00BA14C7">
        <w:rPr>
          <w:rFonts w:asciiTheme="majorHAnsi" w:hAnsiTheme="majorHAnsi" w:cs="Cambria"/>
          <w:i/>
          <w:iCs/>
          <w:color w:val="000000" w:themeColor="text1"/>
          <w:sz w:val="21"/>
          <w:szCs w:val="21"/>
          <w:lang w:val="el-GR"/>
        </w:rPr>
        <w:t xml:space="preserve">, ISEAC-37, </w:t>
      </w:r>
      <w:proofErr w:type="spellStart"/>
      <w:r w:rsidRPr="00BA14C7">
        <w:rPr>
          <w:rFonts w:asciiTheme="majorHAnsi" w:hAnsiTheme="majorHAnsi" w:cs="Cambria"/>
          <w:i/>
          <w:iCs/>
          <w:color w:val="000000" w:themeColor="text1"/>
          <w:sz w:val="21"/>
          <w:szCs w:val="21"/>
          <w:lang w:val="el-GR"/>
        </w:rPr>
        <w:t>Anversa</w:t>
      </w:r>
      <w:proofErr w:type="spellEnd"/>
      <w:r w:rsidRPr="00BA14C7">
        <w:rPr>
          <w:rFonts w:asciiTheme="majorHAnsi" w:hAnsiTheme="majorHAnsi" w:cs="Cambria"/>
          <w:i/>
          <w:iCs/>
          <w:color w:val="000000" w:themeColor="text1"/>
          <w:sz w:val="21"/>
          <w:szCs w:val="21"/>
          <w:lang w:val="el-GR"/>
        </w:rPr>
        <w:t>, 25-27/5/2012.</w:t>
      </w:r>
    </w:p>
    <w:p w14:paraId="20611241" w14:textId="77777777" w:rsidR="00473B16" w:rsidRPr="00BA14C7" w:rsidRDefault="00F14F06" w:rsidP="003E50F2">
      <w:pPr>
        <w:pStyle w:val="ad"/>
        <w:widowControl w:val="0"/>
        <w:numPr>
          <w:ilvl w:val="0"/>
          <w:numId w:val="27"/>
        </w:numPr>
        <w:autoSpaceDE w:val="0"/>
        <w:autoSpaceDN w:val="0"/>
        <w:adjustRightInd w:val="0"/>
        <w:ind w:left="425" w:hanging="425"/>
        <w:jc w:val="both"/>
        <w:rPr>
          <w:rFonts w:asciiTheme="majorHAnsi" w:eastAsia="Arial Unicode MS" w:hAnsiTheme="majorHAnsi" w:cs="Cambria"/>
          <w:i/>
          <w:iCs/>
          <w:color w:val="000000" w:themeColor="text1"/>
          <w:sz w:val="21"/>
          <w:szCs w:val="21"/>
        </w:rPr>
      </w:pPr>
      <w:r w:rsidRPr="00BA14C7">
        <w:rPr>
          <w:rFonts w:asciiTheme="majorHAnsi" w:eastAsia="Arial Unicode MS" w:hAnsiTheme="majorHAnsi" w:cs="Cambria"/>
          <w:caps/>
          <w:color w:val="000000" w:themeColor="text1"/>
          <w:sz w:val="21"/>
          <w:szCs w:val="21"/>
        </w:rPr>
        <w:t xml:space="preserve">Longinelli A., </w:t>
      </w:r>
      <w:r w:rsidRPr="00BA14C7">
        <w:rPr>
          <w:rFonts w:asciiTheme="majorHAnsi" w:eastAsia="Arial Unicode MS" w:hAnsiTheme="majorHAnsi" w:cs="Cambria"/>
          <w:b/>
          <w:bCs/>
          <w:caps/>
          <w:color w:val="000000" w:themeColor="text1"/>
          <w:sz w:val="21"/>
          <w:szCs w:val="21"/>
        </w:rPr>
        <w:t>Dotsika E.</w:t>
      </w:r>
      <w:r w:rsidRPr="00BA14C7">
        <w:rPr>
          <w:rFonts w:asciiTheme="majorHAnsi" w:eastAsia="Arial Unicode MS" w:hAnsiTheme="majorHAnsi" w:cs="Cambria"/>
          <w:caps/>
          <w:color w:val="000000" w:themeColor="text1"/>
          <w:sz w:val="21"/>
          <w:szCs w:val="21"/>
        </w:rPr>
        <w:t xml:space="preserve">, Silvestri A., Poutoukis D., Ignatiadoy D., 2011. </w:t>
      </w:r>
      <w:r w:rsidRPr="00BA14C7">
        <w:rPr>
          <w:rFonts w:asciiTheme="majorHAnsi" w:eastAsia="Arial Unicode MS" w:hAnsiTheme="majorHAnsi" w:cs="Cambria"/>
          <w:color w:val="000000" w:themeColor="text1"/>
          <w:sz w:val="21"/>
          <w:szCs w:val="21"/>
        </w:rPr>
        <w:t xml:space="preserve"> </w:t>
      </w:r>
      <w:r w:rsidRPr="00BA14C7">
        <w:rPr>
          <w:rFonts w:asciiTheme="majorHAnsi" w:eastAsia="Arial Unicode MS" w:hAnsiTheme="majorHAnsi" w:cs="Cambria"/>
          <w:color w:val="000000" w:themeColor="text1"/>
          <w:sz w:val="21"/>
          <w:szCs w:val="21"/>
          <w:lang w:val="el-GR"/>
        </w:rPr>
        <w:t>δ</w:t>
      </w:r>
      <w:r w:rsidRPr="00BA14C7">
        <w:rPr>
          <w:rFonts w:asciiTheme="majorHAnsi" w:eastAsia="Arial Unicode MS" w:hAnsiTheme="majorHAnsi" w:cs="Cambria"/>
          <w:color w:val="000000" w:themeColor="text1"/>
          <w:sz w:val="21"/>
          <w:szCs w:val="21"/>
          <w:vertAlign w:val="superscript"/>
        </w:rPr>
        <w:t>18</w:t>
      </w:r>
      <w:r w:rsidRPr="00BA14C7">
        <w:rPr>
          <w:rFonts w:asciiTheme="majorHAnsi" w:eastAsia="Arial Unicode MS" w:hAnsiTheme="majorHAnsi" w:cs="Cambria"/>
          <w:color w:val="000000" w:themeColor="text1"/>
          <w:sz w:val="21"/>
          <w:szCs w:val="21"/>
          <w:lang w:val="el-GR"/>
        </w:rPr>
        <w:t>Ο</w:t>
      </w:r>
      <w:r w:rsidRPr="00BA14C7">
        <w:rPr>
          <w:rFonts w:asciiTheme="majorHAnsi" w:eastAsia="Arial Unicode MS" w:hAnsiTheme="majorHAnsi" w:cs="Cambria"/>
          <w:color w:val="000000" w:themeColor="text1"/>
          <w:sz w:val="21"/>
          <w:szCs w:val="21"/>
        </w:rPr>
        <w:t xml:space="preserve"> and chemical measurements of Greek Roman glass. </w:t>
      </w:r>
      <w:r w:rsidRPr="00BA14C7">
        <w:rPr>
          <w:rFonts w:asciiTheme="majorHAnsi" w:eastAsia="Arial Unicode MS" w:hAnsiTheme="majorHAnsi" w:cs="Cambria"/>
          <w:i/>
          <w:iCs/>
          <w:color w:val="000000" w:themeColor="text1"/>
          <w:sz w:val="21"/>
          <w:szCs w:val="21"/>
        </w:rPr>
        <w:t>International Symposium on “History, Technology and Conservation of Ancient Metal, Glasses and Enamels”, Athens.</w:t>
      </w:r>
    </w:p>
    <w:p w14:paraId="49CE22C5" w14:textId="135E2DD0" w:rsidR="005F70A8" w:rsidRPr="00BA14C7" w:rsidRDefault="005F70A8" w:rsidP="003E50F2">
      <w:pPr>
        <w:pStyle w:val="ad"/>
        <w:widowControl w:val="0"/>
        <w:numPr>
          <w:ilvl w:val="0"/>
          <w:numId w:val="27"/>
        </w:numPr>
        <w:autoSpaceDE w:val="0"/>
        <w:autoSpaceDN w:val="0"/>
        <w:adjustRightInd w:val="0"/>
        <w:ind w:left="425" w:hanging="425"/>
        <w:jc w:val="both"/>
        <w:rPr>
          <w:rFonts w:asciiTheme="majorHAnsi" w:eastAsia="Arial Unicode MS" w:hAnsiTheme="majorHAnsi" w:cs="Cambria"/>
          <w:i/>
          <w:iCs/>
          <w:color w:val="000000" w:themeColor="text1"/>
          <w:sz w:val="21"/>
          <w:szCs w:val="21"/>
        </w:rPr>
      </w:pPr>
      <w:r w:rsidRPr="00BA14C7">
        <w:rPr>
          <w:rFonts w:asciiTheme="majorHAnsi" w:eastAsia="Arial Unicode MS" w:hAnsiTheme="majorHAnsi" w:cs="Cambria"/>
          <w:b/>
          <w:bCs/>
          <w:caps/>
          <w:color w:val="000000" w:themeColor="text1"/>
          <w:sz w:val="21"/>
          <w:szCs w:val="21"/>
        </w:rPr>
        <w:t>DOTSIKA E</w:t>
      </w:r>
      <w:r w:rsidRPr="00BA14C7">
        <w:rPr>
          <w:rFonts w:asciiTheme="majorHAnsi" w:eastAsia="Arial Unicode MS" w:hAnsiTheme="majorHAnsi" w:cs="Cambria"/>
          <w:caps/>
          <w:color w:val="000000" w:themeColor="text1"/>
          <w:sz w:val="21"/>
          <w:szCs w:val="21"/>
        </w:rPr>
        <w:t>., POUTOUKIS D.</w:t>
      </w:r>
      <w:r w:rsidRPr="00BA14C7">
        <w:rPr>
          <w:rFonts w:asciiTheme="majorHAnsi" w:eastAsia="Arial Unicode MS" w:hAnsiTheme="majorHAnsi" w:cs="Cambria"/>
          <w:i/>
          <w:iCs/>
          <w:color w:val="000000" w:themeColor="text1"/>
          <w:sz w:val="21"/>
          <w:szCs w:val="21"/>
        </w:rPr>
        <w:t>, KLOPPMANN W., RACO B., PSOMIADIS D., 2011. Distribution and Origin of Boron in Fresh and Thermal Waters in Different Areas of Greece. Water Security in the Mediterranean Region, pp. 209-228.</w:t>
      </w:r>
    </w:p>
    <w:p w14:paraId="47060C3F" w14:textId="77777777" w:rsidR="00930B4B" w:rsidRPr="00BA14C7" w:rsidRDefault="00473B16" w:rsidP="003E50F2">
      <w:pPr>
        <w:pStyle w:val="ad"/>
        <w:widowControl w:val="0"/>
        <w:numPr>
          <w:ilvl w:val="0"/>
          <w:numId w:val="27"/>
        </w:numPr>
        <w:autoSpaceDE w:val="0"/>
        <w:autoSpaceDN w:val="0"/>
        <w:adjustRightInd w:val="0"/>
        <w:ind w:left="425" w:hanging="425"/>
        <w:jc w:val="both"/>
        <w:rPr>
          <w:rFonts w:asciiTheme="majorHAnsi" w:eastAsia="Arial Unicode MS" w:hAnsiTheme="majorHAnsi" w:cs="Cambria"/>
          <w:i/>
          <w:iCs/>
          <w:color w:val="000000" w:themeColor="text1"/>
          <w:sz w:val="21"/>
          <w:szCs w:val="21"/>
          <w:lang w:val="el-GR"/>
        </w:rPr>
      </w:pPr>
      <w:r w:rsidRPr="00BA14C7">
        <w:rPr>
          <w:rFonts w:asciiTheme="majorHAnsi" w:hAnsiTheme="majorHAnsi" w:cs="Cambria"/>
          <w:caps/>
          <w:color w:val="000000" w:themeColor="text1"/>
          <w:sz w:val="21"/>
          <w:szCs w:val="21"/>
        </w:rPr>
        <w:t xml:space="preserve">Colonese A., Zanchetta G., </w:t>
      </w:r>
      <w:r w:rsidRPr="00BA14C7">
        <w:rPr>
          <w:rFonts w:asciiTheme="majorHAnsi" w:hAnsiTheme="majorHAnsi" w:cs="Cambria"/>
          <w:b/>
          <w:caps/>
          <w:color w:val="000000" w:themeColor="text1"/>
          <w:sz w:val="21"/>
          <w:szCs w:val="21"/>
        </w:rPr>
        <w:t>Dotsika E.,</w:t>
      </w:r>
      <w:r w:rsidRPr="00BA14C7">
        <w:rPr>
          <w:rFonts w:asciiTheme="majorHAnsi" w:hAnsiTheme="majorHAnsi" w:cs="Cambria"/>
          <w:caps/>
          <w:color w:val="000000" w:themeColor="text1"/>
          <w:sz w:val="21"/>
          <w:szCs w:val="21"/>
        </w:rPr>
        <w:t xml:space="preserve"> Drysdale R., Fallick A., Grifoni C., Alcade, </w:t>
      </w:r>
      <w:proofErr w:type="gramStart"/>
      <w:r w:rsidRPr="00BA14C7">
        <w:rPr>
          <w:rFonts w:asciiTheme="majorHAnsi" w:hAnsiTheme="majorHAnsi" w:cs="Cambria"/>
          <w:caps/>
          <w:color w:val="000000" w:themeColor="text1"/>
          <w:sz w:val="21"/>
          <w:szCs w:val="21"/>
        </w:rPr>
        <w:t>G. ,</w:t>
      </w:r>
      <w:proofErr w:type="gramEnd"/>
      <w:r w:rsidRPr="00BA14C7">
        <w:rPr>
          <w:rFonts w:asciiTheme="majorHAnsi" w:hAnsiTheme="majorHAnsi" w:cs="Cambria"/>
          <w:caps/>
          <w:color w:val="000000" w:themeColor="text1"/>
          <w:sz w:val="21"/>
          <w:szCs w:val="21"/>
        </w:rPr>
        <w:t xml:space="preserve"> Manganelli G., Nebot J. and Saña M.,</w:t>
      </w:r>
      <w:r w:rsidRPr="00BA14C7">
        <w:rPr>
          <w:rFonts w:asciiTheme="majorHAnsi" w:hAnsiTheme="majorHAnsi" w:cs="Cambria"/>
          <w:color w:val="000000" w:themeColor="text1"/>
          <w:sz w:val="21"/>
          <w:szCs w:val="21"/>
        </w:rPr>
        <w:t xml:space="preserve"> 2010. Environmental significance of stable isotope composition of Early-Middle Holocene land snail shells from archaeological succession of Central-Western Mediterranean regions. </w:t>
      </w:r>
      <w:r w:rsidRPr="00BA14C7">
        <w:rPr>
          <w:rFonts w:asciiTheme="majorHAnsi" w:hAnsiTheme="majorHAnsi" w:cs="Cambria"/>
          <w:i/>
          <w:color w:val="000000" w:themeColor="text1"/>
          <w:sz w:val="21"/>
          <w:szCs w:val="21"/>
          <w:lang w:val="el-GR"/>
        </w:rPr>
        <w:t xml:space="preserve">In </w:t>
      </w:r>
      <w:proofErr w:type="spellStart"/>
      <w:r w:rsidRPr="00BA14C7">
        <w:rPr>
          <w:rFonts w:asciiTheme="majorHAnsi" w:hAnsiTheme="majorHAnsi" w:cs="Cambria"/>
          <w:i/>
          <w:color w:val="000000" w:themeColor="text1"/>
          <w:sz w:val="21"/>
          <w:szCs w:val="21"/>
          <w:lang w:val="el-GR"/>
        </w:rPr>
        <w:t>BoneCommons</w:t>
      </w:r>
      <w:proofErr w:type="spellEnd"/>
      <w:r w:rsidRPr="00BA14C7">
        <w:rPr>
          <w:rFonts w:asciiTheme="majorHAnsi" w:hAnsiTheme="majorHAnsi" w:cs="Cambria"/>
          <w:i/>
          <w:color w:val="000000" w:themeColor="text1"/>
          <w:sz w:val="21"/>
          <w:szCs w:val="21"/>
          <w:lang w:val="el-GR"/>
        </w:rPr>
        <w:t xml:space="preserve">, ICAZ, </w:t>
      </w:r>
      <w:proofErr w:type="spellStart"/>
      <w:r w:rsidRPr="00BA14C7">
        <w:rPr>
          <w:rFonts w:asciiTheme="majorHAnsi" w:hAnsiTheme="majorHAnsi" w:cs="Cambria"/>
          <w:i/>
          <w:color w:val="000000" w:themeColor="text1"/>
          <w:sz w:val="21"/>
          <w:szCs w:val="21"/>
          <w:lang w:val="el-GR"/>
        </w:rPr>
        <w:t>Paris</w:t>
      </w:r>
      <w:proofErr w:type="spellEnd"/>
      <w:r w:rsidRPr="00BA14C7">
        <w:rPr>
          <w:rFonts w:asciiTheme="majorHAnsi" w:hAnsiTheme="majorHAnsi" w:cs="Cambria"/>
          <w:i/>
          <w:color w:val="000000" w:themeColor="text1"/>
          <w:sz w:val="21"/>
          <w:szCs w:val="21"/>
          <w:lang w:val="el-GR"/>
        </w:rPr>
        <w:t>.</w:t>
      </w:r>
    </w:p>
    <w:p w14:paraId="4E10B569" w14:textId="77777777" w:rsidR="00F14F06" w:rsidRPr="00BA14C7" w:rsidRDefault="00F14F06" w:rsidP="003E50F2">
      <w:pPr>
        <w:pStyle w:val="ad"/>
        <w:widowControl w:val="0"/>
        <w:numPr>
          <w:ilvl w:val="0"/>
          <w:numId w:val="27"/>
        </w:numPr>
        <w:autoSpaceDE w:val="0"/>
        <w:autoSpaceDN w:val="0"/>
        <w:adjustRightInd w:val="0"/>
        <w:ind w:left="425" w:hanging="425"/>
        <w:jc w:val="both"/>
        <w:rPr>
          <w:rFonts w:asciiTheme="majorHAnsi" w:eastAsia="Arial Unicode MS" w:hAnsiTheme="majorHAnsi" w:cs="Cambria"/>
          <w:i/>
          <w:iCs/>
          <w:color w:val="000000" w:themeColor="text1"/>
          <w:sz w:val="21"/>
          <w:szCs w:val="21"/>
          <w:lang w:val="el-GR"/>
        </w:rPr>
      </w:pP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Malama V., Psomiadis D., Zisi N., Poutoukis D., Gamaletsos P., </w:t>
      </w:r>
      <w:r w:rsidRPr="00BA14C7">
        <w:rPr>
          <w:rFonts w:asciiTheme="majorHAnsi" w:hAnsiTheme="majorHAnsi" w:cs="Cambria"/>
          <w:color w:val="000000" w:themeColor="text1"/>
          <w:sz w:val="21"/>
          <w:szCs w:val="21"/>
        </w:rPr>
        <w:t xml:space="preserve">2009. Determination of the origin of carbonate material from ancient tesserae by isotopic and mineralogical techniques. </w:t>
      </w:r>
      <w:r w:rsidRPr="00BA14C7">
        <w:rPr>
          <w:rFonts w:asciiTheme="majorHAnsi" w:hAnsiTheme="majorHAnsi" w:cs="Cambria"/>
          <w:i/>
          <w:iCs/>
          <w:color w:val="000000" w:themeColor="text1"/>
          <w:sz w:val="21"/>
          <w:szCs w:val="21"/>
        </w:rPr>
        <w:t xml:space="preserve">TECHNART 2009, Non-destructive and Microanalytical Techniques in Art and Cultural Heritage. </w:t>
      </w:r>
      <w:proofErr w:type="spellStart"/>
      <w:r w:rsidRPr="00BA14C7">
        <w:rPr>
          <w:rFonts w:asciiTheme="majorHAnsi" w:hAnsiTheme="majorHAnsi" w:cs="Cambria"/>
          <w:i/>
          <w:iCs/>
          <w:color w:val="000000" w:themeColor="text1"/>
          <w:sz w:val="21"/>
          <w:szCs w:val="21"/>
          <w:lang w:val="el-GR"/>
        </w:rPr>
        <w:t>Athens</w:t>
      </w:r>
      <w:proofErr w:type="spellEnd"/>
      <w:r w:rsidRPr="00BA14C7">
        <w:rPr>
          <w:rFonts w:asciiTheme="majorHAnsi" w:hAnsiTheme="majorHAnsi" w:cs="Cambria"/>
          <w:i/>
          <w:iCs/>
          <w:color w:val="000000" w:themeColor="text1"/>
          <w:sz w:val="21"/>
          <w:szCs w:val="21"/>
          <w:lang w:val="el-GR"/>
        </w:rPr>
        <w:t xml:space="preserve">, 27 - 30 </w:t>
      </w:r>
      <w:proofErr w:type="spellStart"/>
      <w:r w:rsidRPr="00BA14C7">
        <w:rPr>
          <w:rFonts w:asciiTheme="majorHAnsi" w:hAnsiTheme="majorHAnsi" w:cs="Cambria"/>
          <w:i/>
          <w:iCs/>
          <w:color w:val="000000" w:themeColor="text1"/>
          <w:sz w:val="21"/>
          <w:szCs w:val="21"/>
          <w:lang w:val="el-GR"/>
        </w:rPr>
        <w:t>April</w:t>
      </w:r>
      <w:proofErr w:type="spellEnd"/>
      <w:r w:rsidRPr="00BA14C7">
        <w:rPr>
          <w:rFonts w:asciiTheme="majorHAnsi" w:hAnsiTheme="majorHAnsi" w:cs="Cambria"/>
          <w:i/>
          <w:iCs/>
          <w:color w:val="000000" w:themeColor="text1"/>
          <w:sz w:val="21"/>
          <w:szCs w:val="21"/>
          <w:lang w:val="el-GR"/>
        </w:rPr>
        <w:t>, P92.</w:t>
      </w:r>
    </w:p>
    <w:p w14:paraId="720C65E4" w14:textId="77777777" w:rsidR="00F14F06" w:rsidRPr="00BA14C7" w:rsidRDefault="00F14F06" w:rsidP="003E50F2">
      <w:pPr>
        <w:pStyle w:val="ad"/>
        <w:numPr>
          <w:ilvl w:val="0"/>
          <w:numId w:val="27"/>
        </w:numPr>
        <w:ind w:left="425" w:hanging="425"/>
        <w:jc w:val="both"/>
        <w:rPr>
          <w:rFonts w:asciiTheme="majorHAnsi" w:hAnsiTheme="majorHAnsi" w:cs="Cambria"/>
          <w:i/>
          <w:iCs/>
          <w:color w:val="000000" w:themeColor="text1"/>
          <w:sz w:val="21"/>
          <w:szCs w:val="21"/>
          <w:lang w:val="el-GR"/>
        </w:rPr>
      </w:pPr>
      <w:r w:rsidRPr="00BA14C7">
        <w:rPr>
          <w:rFonts w:asciiTheme="majorHAnsi" w:hAnsiTheme="majorHAnsi" w:cs="Cambria"/>
          <w:b/>
          <w:bCs/>
          <w:caps/>
          <w:color w:val="000000" w:themeColor="text1"/>
          <w:sz w:val="21"/>
          <w:szCs w:val="21"/>
        </w:rPr>
        <w:lastRenderedPageBreak/>
        <w:t>Dotsika E.,</w:t>
      </w:r>
      <w:r w:rsidRPr="00BA14C7">
        <w:rPr>
          <w:rFonts w:asciiTheme="majorHAnsi" w:hAnsiTheme="majorHAnsi" w:cs="Cambria"/>
          <w:caps/>
          <w:color w:val="000000" w:themeColor="text1"/>
          <w:sz w:val="21"/>
          <w:szCs w:val="21"/>
        </w:rPr>
        <w:t xml:space="preserve"> Pantelidou A., Psomiadis D., Zisi N., Poutoukis D., Gamaletsos P.,</w:t>
      </w:r>
      <w:r w:rsidRPr="00BA14C7">
        <w:rPr>
          <w:rFonts w:asciiTheme="majorHAnsi" w:hAnsiTheme="majorHAnsi" w:cs="Cambria"/>
          <w:color w:val="000000" w:themeColor="text1"/>
          <w:sz w:val="21"/>
          <w:szCs w:val="21"/>
        </w:rPr>
        <w:t xml:space="preserve"> 2009. Detection of degradation origin in carbonate material by isotopic and mineralogical techniques. TECHNART 2009, </w:t>
      </w:r>
      <w:r w:rsidRPr="00BA14C7">
        <w:rPr>
          <w:rFonts w:asciiTheme="majorHAnsi" w:hAnsiTheme="majorHAnsi" w:cs="Cambria"/>
          <w:i/>
          <w:iCs/>
          <w:color w:val="000000" w:themeColor="text1"/>
          <w:sz w:val="21"/>
          <w:szCs w:val="21"/>
        </w:rPr>
        <w:t xml:space="preserve">Non-destructive and Microanalytical Techniques in Art and Cultural Heritage. </w:t>
      </w:r>
      <w:proofErr w:type="spellStart"/>
      <w:r w:rsidRPr="00BA14C7">
        <w:rPr>
          <w:rFonts w:asciiTheme="majorHAnsi" w:hAnsiTheme="majorHAnsi" w:cs="Cambria"/>
          <w:i/>
          <w:iCs/>
          <w:color w:val="000000" w:themeColor="text1"/>
          <w:sz w:val="21"/>
          <w:szCs w:val="21"/>
          <w:lang w:val="el-GR"/>
        </w:rPr>
        <w:t>Athens</w:t>
      </w:r>
      <w:proofErr w:type="spellEnd"/>
      <w:r w:rsidRPr="00BA14C7">
        <w:rPr>
          <w:rFonts w:asciiTheme="majorHAnsi" w:hAnsiTheme="majorHAnsi" w:cs="Cambria"/>
          <w:i/>
          <w:iCs/>
          <w:color w:val="000000" w:themeColor="text1"/>
          <w:sz w:val="21"/>
          <w:szCs w:val="21"/>
          <w:lang w:val="el-GR"/>
        </w:rPr>
        <w:t xml:space="preserve">, 27 - 30 </w:t>
      </w:r>
      <w:proofErr w:type="spellStart"/>
      <w:r w:rsidRPr="00BA14C7">
        <w:rPr>
          <w:rFonts w:asciiTheme="majorHAnsi" w:hAnsiTheme="majorHAnsi" w:cs="Cambria"/>
          <w:i/>
          <w:iCs/>
          <w:color w:val="000000" w:themeColor="text1"/>
          <w:sz w:val="21"/>
          <w:szCs w:val="21"/>
          <w:lang w:val="el-GR"/>
        </w:rPr>
        <w:t>April</w:t>
      </w:r>
      <w:proofErr w:type="spellEnd"/>
      <w:r w:rsidRPr="00BA14C7">
        <w:rPr>
          <w:rFonts w:asciiTheme="majorHAnsi" w:hAnsiTheme="majorHAnsi" w:cs="Cambria"/>
          <w:i/>
          <w:iCs/>
          <w:color w:val="000000" w:themeColor="text1"/>
          <w:sz w:val="21"/>
          <w:szCs w:val="21"/>
          <w:lang w:val="el-GR"/>
        </w:rPr>
        <w:t>, P91.</w:t>
      </w:r>
    </w:p>
    <w:p w14:paraId="60ADD97B" w14:textId="77777777" w:rsidR="00F14F06" w:rsidRPr="00BA14C7" w:rsidRDefault="00F14F06" w:rsidP="003E50F2">
      <w:pPr>
        <w:pStyle w:val="ad"/>
        <w:numPr>
          <w:ilvl w:val="0"/>
          <w:numId w:val="27"/>
        </w:numPr>
        <w:ind w:left="425" w:hanging="425"/>
        <w:jc w:val="both"/>
        <w:rPr>
          <w:rFonts w:asciiTheme="majorHAnsi" w:hAnsiTheme="majorHAnsi" w:cs="Cambria"/>
          <w:i/>
          <w:iCs/>
          <w:color w:val="000000" w:themeColor="text1"/>
          <w:sz w:val="21"/>
          <w:szCs w:val="21"/>
          <w:lang w:val="el-GR"/>
        </w:rPr>
      </w:pP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Lykoudis S.,</w:t>
      </w:r>
      <w:r w:rsidRPr="00BA14C7">
        <w:rPr>
          <w:rFonts w:asciiTheme="majorHAnsi" w:hAnsiTheme="majorHAnsi" w:cs="Cambria"/>
          <w:color w:val="000000" w:themeColor="text1"/>
          <w:sz w:val="21"/>
          <w:szCs w:val="21"/>
        </w:rPr>
        <w:t xml:space="preserve"> 2009. Distribution of isotopic composition, </w:t>
      </w:r>
      <w:r w:rsidRPr="00BA14C7">
        <w:rPr>
          <w:rFonts w:asciiTheme="majorHAnsi" w:hAnsiTheme="majorHAnsi" w:cs="Cambria"/>
          <w:color w:val="000000" w:themeColor="text1"/>
          <w:sz w:val="21"/>
          <w:szCs w:val="21"/>
          <w:vertAlign w:val="superscript"/>
        </w:rPr>
        <w:t>13</w:t>
      </w:r>
      <w:r w:rsidRPr="00BA14C7">
        <w:rPr>
          <w:rFonts w:asciiTheme="majorHAnsi" w:hAnsiTheme="majorHAnsi" w:cs="Cambria"/>
          <w:color w:val="000000" w:themeColor="text1"/>
          <w:sz w:val="21"/>
          <w:szCs w:val="21"/>
        </w:rPr>
        <w:t xml:space="preserve">C and </w:t>
      </w:r>
      <w:r w:rsidRPr="00BA14C7">
        <w:rPr>
          <w:rFonts w:asciiTheme="majorHAnsi" w:hAnsiTheme="majorHAnsi" w:cs="Cambria"/>
          <w:color w:val="000000" w:themeColor="text1"/>
          <w:sz w:val="21"/>
          <w:szCs w:val="21"/>
          <w:vertAlign w:val="superscript"/>
        </w:rPr>
        <w:t>15</w:t>
      </w:r>
      <w:r w:rsidRPr="00BA14C7">
        <w:rPr>
          <w:rFonts w:asciiTheme="majorHAnsi" w:hAnsiTheme="majorHAnsi" w:cs="Cambria"/>
          <w:color w:val="000000" w:themeColor="text1"/>
          <w:sz w:val="21"/>
          <w:szCs w:val="21"/>
        </w:rPr>
        <w:t xml:space="preserve">N, of human bones in Greece. </w:t>
      </w:r>
      <w:r w:rsidRPr="00BA14C7">
        <w:rPr>
          <w:rFonts w:asciiTheme="majorHAnsi" w:hAnsiTheme="majorHAnsi" w:cs="Cambria"/>
          <w:i/>
          <w:iCs/>
          <w:color w:val="000000" w:themeColor="text1"/>
          <w:sz w:val="21"/>
          <w:szCs w:val="21"/>
          <w:lang w:val="el-GR"/>
        </w:rPr>
        <w:t xml:space="preserve">6th </w:t>
      </w:r>
      <w:proofErr w:type="spellStart"/>
      <w:r w:rsidRPr="00BA14C7">
        <w:rPr>
          <w:rFonts w:asciiTheme="majorHAnsi" w:hAnsiTheme="majorHAnsi" w:cs="Cambria"/>
          <w:i/>
          <w:iCs/>
          <w:color w:val="000000" w:themeColor="text1"/>
          <w:sz w:val="21"/>
          <w:szCs w:val="21"/>
          <w:lang w:val="el-GR"/>
        </w:rPr>
        <w:t>Bone</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Diagenesis</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Meeting</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Bonn</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Germany</w:t>
      </w:r>
      <w:proofErr w:type="spellEnd"/>
      <w:r w:rsidRPr="00BA14C7">
        <w:rPr>
          <w:rFonts w:asciiTheme="majorHAnsi" w:hAnsiTheme="majorHAnsi" w:cs="Cambria"/>
          <w:i/>
          <w:iCs/>
          <w:color w:val="000000" w:themeColor="text1"/>
          <w:sz w:val="21"/>
          <w:szCs w:val="21"/>
          <w:lang w:val="el-GR"/>
        </w:rPr>
        <w:t>.</w:t>
      </w:r>
    </w:p>
    <w:p w14:paraId="087D350E" w14:textId="77777777" w:rsidR="00F14F06" w:rsidRPr="00BA14C7" w:rsidRDefault="00F14F06" w:rsidP="003E50F2">
      <w:pPr>
        <w:pStyle w:val="ad"/>
        <w:numPr>
          <w:ilvl w:val="0"/>
          <w:numId w:val="27"/>
        </w:numPr>
        <w:ind w:left="425" w:hanging="425"/>
        <w:jc w:val="both"/>
        <w:rPr>
          <w:rFonts w:asciiTheme="majorHAnsi" w:hAnsiTheme="majorHAnsi" w:cs="Cambria"/>
          <w:color w:val="000000" w:themeColor="text1"/>
          <w:sz w:val="21"/>
          <w:szCs w:val="21"/>
        </w:rPr>
      </w:pP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LYKOUDIS S., Poutoukis D., and Psomiadis D.,</w:t>
      </w:r>
      <w:r w:rsidRPr="00BA14C7">
        <w:rPr>
          <w:rFonts w:asciiTheme="majorHAnsi" w:hAnsiTheme="majorHAnsi" w:cs="Cambria"/>
          <w:color w:val="000000" w:themeColor="text1"/>
          <w:sz w:val="21"/>
          <w:szCs w:val="21"/>
        </w:rPr>
        <w:t xml:space="preserve"> 2009. Spatial distribution of isotopic composition of precipitation and brackish water in Greece: Evidence of seawater intrusion. </w:t>
      </w:r>
      <w:r w:rsidRPr="00BA14C7">
        <w:rPr>
          <w:rFonts w:asciiTheme="majorHAnsi" w:hAnsiTheme="majorHAnsi" w:cs="Cambria"/>
          <w:i/>
          <w:iCs/>
          <w:color w:val="000000" w:themeColor="text1"/>
          <w:sz w:val="21"/>
          <w:szCs w:val="21"/>
        </w:rPr>
        <w:t>Goldschmidt™2009 - "Challenges to Our Volatile Planet", p301, June 21 - 26 in Davos, Switzerland.</w:t>
      </w:r>
    </w:p>
    <w:p w14:paraId="466906BE" w14:textId="77777777" w:rsidR="00F14F06" w:rsidRPr="00BA14C7" w:rsidRDefault="00F14F06" w:rsidP="003E50F2">
      <w:pPr>
        <w:pStyle w:val="ad"/>
        <w:numPr>
          <w:ilvl w:val="0"/>
          <w:numId w:val="27"/>
        </w:numPr>
        <w:ind w:left="425" w:hanging="425"/>
        <w:jc w:val="both"/>
        <w:rPr>
          <w:rFonts w:asciiTheme="majorHAnsi" w:hAnsiTheme="majorHAnsi" w:cs="Cambria"/>
          <w:color w:val="000000" w:themeColor="text1"/>
          <w:sz w:val="21"/>
          <w:szCs w:val="21"/>
          <w:lang w:val="el-GR"/>
        </w:rPr>
      </w:pPr>
      <w:r w:rsidRPr="00BA14C7">
        <w:rPr>
          <w:rFonts w:asciiTheme="majorHAnsi" w:hAnsiTheme="majorHAnsi" w:cs="Cambria"/>
          <w:caps/>
          <w:color w:val="000000" w:themeColor="text1"/>
          <w:sz w:val="21"/>
          <w:szCs w:val="21"/>
        </w:rPr>
        <w:t xml:space="preserve">Psomiadis D., Tassis G., </w:t>
      </w: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Tsourlos P., Albanakis K., Zisi N.,</w:t>
      </w:r>
      <w:r w:rsidRPr="00BA14C7">
        <w:rPr>
          <w:rFonts w:asciiTheme="majorHAnsi" w:hAnsiTheme="majorHAnsi" w:cs="Cambria"/>
          <w:color w:val="000000" w:themeColor="text1"/>
          <w:sz w:val="21"/>
          <w:szCs w:val="21"/>
        </w:rPr>
        <w:t xml:space="preserve"> 2009. Mapping </w:t>
      </w:r>
      <w:proofErr w:type="spellStart"/>
      <w:r w:rsidRPr="00BA14C7">
        <w:rPr>
          <w:rFonts w:asciiTheme="majorHAnsi" w:hAnsiTheme="majorHAnsi" w:cs="Cambria"/>
          <w:color w:val="000000" w:themeColor="text1"/>
          <w:sz w:val="21"/>
          <w:szCs w:val="21"/>
        </w:rPr>
        <w:t>beachrocks</w:t>
      </w:r>
      <w:proofErr w:type="spellEnd"/>
      <w:r w:rsidRPr="00BA14C7">
        <w:rPr>
          <w:rFonts w:asciiTheme="majorHAnsi" w:hAnsiTheme="majorHAnsi" w:cs="Cambria"/>
          <w:color w:val="000000" w:themeColor="text1"/>
          <w:sz w:val="21"/>
          <w:szCs w:val="21"/>
        </w:rPr>
        <w:t xml:space="preserve"> for </w:t>
      </w:r>
      <w:proofErr w:type="spellStart"/>
      <w:r w:rsidRPr="00BA14C7">
        <w:rPr>
          <w:rFonts w:asciiTheme="majorHAnsi" w:hAnsiTheme="majorHAnsi" w:cs="Cambria"/>
          <w:color w:val="000000" w:themeColor="text1"/>
          <w:sz w:val="21"/>
          <w:szCs w:val="21"/>
        </w:rPr>
        <w:t>palaeoenvironmental</w:t>
      </w:r>
      <w:proofErr w:type="spellEnd"/>
      <w:r w:rsidRPr="00BA14C7">
        <w:rPr>
          <w:rFonts w:asciiTheme="majorHAnsi" w:hAnsiTheme="majorHAnsi" w:cs="Cambria"/>
          <w:color w:val="000000" w:themeColor="text1"/>
          <w:sz w:val="21"/>
          <w:szCs w:val="21"/>
        </w:rPr>
        <w:t xml:space="preserve"> and geoarchaeological reconstruction – A case study from </w:t>
      </w:r>
      <w:proofErr w:type="spellStart"/>
      <w:r w:rsidRPr="00BA14C7">
        <w:rPr>
          <w:rFonts w:asciiTheme="majorHAnsi" w:hAnsiTheme="majorHAnsi" w:cs="Cambria"/>
          <w:color w:val="000000" w:themeColor="text1"/>
          <w:sz w:val="21"/>
          <w:szCs w:val="21"/>
        </w:rPr>
        <w:t>Halkidiki</w:t>
      </w:r>
      <w:proofErr w:type="spellEnd"/>
      <w:r w:rsidRPr="00BA14C7">
        <w:rPr>
          <w:rFonts w:asciiTheme="majorHAnsi" w:hAnsiTheme="majorHAnsi" w:cs="Cambria"/>
          <w:color w:val="000000" w:themeColor="text1"/>
          <w:sz w:val="21"/>
          <w:szCs w:val="21"/>
        </w:rPr>
        <w:t>, N. Greece,</w:t>
      </w:r>
      <w:r w:rsidRPr="00BA14C7">
        <w:rPr>
          <w:rFonts w:asciiTheme="majorHAnsi" w:hAnsiTheme="majorHAnsi" w:cs="Cambria"/>
          <w:i/>
          <w:iCs/>
          <w:color w:val="000000" w:themeColor="text1"/>
          <w:sz w:val="21"/>
          <w:szCs w:val="21"/>
        </w:rPr>
        <w:t xml:space="preserve"> EGU. </w:t>
      </w:r>
      <w:r w:rsidRPr="00BA14C7">
        <w:rPr>
          <w:rFonts w:asciiTheme="majorHAnsi" w:hAnsiTheme="majorHAnsi" w:cs="Cambria"/>
          <w:i/>
          <w:iCs/>
          <w:color w:val="000000" w:themeColor="text1"/>
          <w:sz w:val="21"/>
          <w:szCs w:val="21"/>
          <w:lang w:val="el-GR"/>
        </w:rPr>
        <w:t xml:space="preserve">General </w:t>
      </w:r>
      <w:proofErr w:type="spellStart"/>
      <w:r w:rsidRPr="00BA14C7">
        <w:rPr>
          <w:rFonts w:asciiTheme="majorHAnsi" w:hAnsiTheme="majorHAnsi" w:cs="Cambria"/>
          <w:i/>
          <w:iCs/>
          <w:color w:val="000000" w:themeColor="text1"/>
          <w:sz w:val="21"/>
          <w:szCs w:val="21"/>
          <w:lang w:val="el-GR"/>
        </w:rPr>
        <w:t>Geosciences</w:t>
      </w:r>
      <w:proofErr w:type="spellEnd"/>
      <w:r w:rsidRPr="00BA14C7">
        <w:rPr>
          <w:rFonts w:asciiTheme="majorHAnsi" w:hAnsiTheme="majorHAnsi" w:cs="Cambria"/>
          <w:i/>
          <w:iCs/>
          <w:color w:val="000000" w:themeColor="text1"/>
          <w:sz w:val="21"/>
          <w:szCs w:val="21"/>
          <w:lang w:val="el-GR"/>
        </w:rPr>
        <w:t xml:space="preserve"> Union, General </w:t>
      </w:r>
      <w:proofErr w:type="spellStart"/>
      <w:r w:rsidRPr="00BA14C7">
        <w:rPr>
          <w:rFonts w:asciiTheme="majorHAnsi" w:hAnsiTheme="majorHAnsi" w:cs="Cambria"/>
          <w:i/>
          <w:iCs/>
          <w:color w:val="000000" w:themeColor="text1"/>
          <w:sz w:val="21"/>
          <w:szCs w:val="21"/>
          <w:lang w:val="el-GR"/>
        </w:rPr>
        <w:t>Assembly</w:t>
      </w:r>
      <w:proofErr w:type="spellEnd"/>
      <w:r w:rsidRPr="00BA14C7">
        <w:rPr>
          <w:rFonts w:asciiTheme="majorHAnsi" w:hAnsiTheme="majorHAnsi" w:cs="Cambria"/>
          <w:i/>
          <w:iCs/>
          <w:color w:val="000000" w:themeColor="text1"/>
          <w:sz w:val="21"/>
          <w:szCs w:val="21"/>
          <w:lang w:val="el-GR"/>
        </w:rPr>
        <w:t>, GM11.1, 19-24/4/2009.</w:t>
      </w:r>
    </w:p>
    <w:p w14:paraId="46348AC1" w14:textId="77777777" w:rsidR="00F14F06" w:rsidRPr="00BA14C7" w:rsidRDefault="00F14F06" w:rsidP="003E50F2">
      <w:pPr>
        <w:pStyle w:val="ad"/>
        <w:numPr>
          <w:ilvl w:val="0"/>
          <w:numId w:val="27"/>
        </w:numPr>
        <w:ind w:left="425" w:hanging="425"/>
        <w:jc w:val="both"/>
        <w:rPr>
          <w:rFonts w:asciiTheme="majorHAnsi" w:hAnsiTheme="majorHAnsi" w:cs="Cambria"/>
          <w:i/>
          <w:iCs/>
          <w:color w:val="000000" w:themeColor="text1"/>
          <w:sz w:val="21"/>
          <w:szCs w:val="21"/>
          <w:lang w:val="el-GR"/>
        </w:rPr>
      </w:pPr>
      <w:r w:rsidRPr="00BA14C7">
        <w:rPr>
          <w:rFonts w:asciiTheme="majorHAnsi" w:hAnsiTheme="majorHAnsi" w:cs="Cambria"/>
          <w:caps/>
          <w:color w:val="000000" w:themeColor="text1"/>
          <w:sz w:val="21"/>
          <w:szCs w:val="21"/>
        </w:rPr>
        <w:t xml:space="preserve">Psomiadis D., </w:t>
      </w: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Albanakis K., Zisi N.,</w:t>
      </w:r>
      <w:r w:rsidRPr="00BA14C7">
        <w:rPr>
          <w:rFonts w:asciiTheme="majorHAnsi" w:hAnsiTheme="majorHAnsi" w:cs="Cambria"/>
          <w:color w:val="000000" w:themeColor="text1"/>
          <w:sz w:val="21"/>
          <w:szCs w:val="21"/>
        </w:rPr>
        <w:t xml:space="preserve"> 2009. Isotopic variation of carbonate cements sampled by different techniques. </w:t>
      </w:r>
      <w:r w:rsidRPr="00BA14C7">
        <w:rPr>
          <w:rFonts w:asciiTheme="majorHAnsi" w:hAnsiTheme="majorHAnsi" w:cs="Cambria"/>
          <w:i/>
          <w:iCs/>
          <w:color w:val="000000" w:themeColor="text1"/>
          <w:sz w:val="21"/>
          <w:szCs w:val="21"/>
          <w:lang w:val="el-GR"/>
        </w:rPr>
        <w:t xml:space="preserve">EGU General </w:t>
      </w:r>
      <w:proofErr w:type="spellStart"/>
      <w:r w:rsidRPr="00BA14C7">
        <w:rPr>
          <w:rFonts w:asciiTheme="majorHAnsi" w:hAnsiTheme="majorHAnsi" w:cs="Cambria"/>
          <w:i/>
          <w:iCs/>
          <w:color w:val="000000" w:themeColor="text1"/>
          <w:sz w:val="21"/>
          <w:szCs w:val="21"/>
          <w:lang w:val="el-GR"/>
        </w:rPr>
        <w:t>Geosciences</w:t>
      </w:r>
      <w:proofErr w:type="spellEnd"/>
      <w:r w:rsidRPr="00BA14C7">
        <w:rPr>
          <w:rFonts w:asciiTheme="majorHAnsi" w:hAnsiTheme="majorHAnsi" w:cs="Cambria"/>
          <w:i/>
          <w:iCs/>
          <w:color w:val="000000" w:themeColor="text1"/>
          <w:sz w:val="21"/>
          <w:szCs w:val="21"/>
          <w:lang w:val="el-GR"/>
        </w:rPr>
        <w:t xml:space="preserve"> Union, General </w:t>
      </w:r>
      <w:proofErr w:type="spellStart"/>
      <w:r w:rsidRPr="00BA14C7">
        <w:rPr>
          <w:rFonts w:asciiTheme="majorHAnsi" w:hAnsiTheme="majorHAnsi" w:cs="Cambria"/>
          <w:i/>
          <w:iCs/>
          <w:color w:val="000000" w:themeColor="text1"/>
          <w:sz w:val="21"/>
          <w:szCs w:val="21"/>
          <w:lang w:val="el-GR"/>
        </w:rPr>
        <w:t>Assembly</w:t>
      </w:r>
      <w:proofErr w:type="spellEnd"/>
      <w:r w:rsidRPr="00BA14C7">
        <w:rPr>
          <w:rFonts w:asciiTheme="majorHAnsi" w:hAnsiTheme="majorHAnsi" w:cs="Cambria"/>
          <w:i/>
          <w:iCs/>
          <w:color w:val="000000" w:themeColor="text1"/>
          <w:sz w:val="21"/>
          <w:szCs w:val="21"/>
          <w:lang w:val="el-GR"/>
        </w:rPr>
        <w:t>, GMPV.18, 19-24/4/2009.</w:t>
      </w:r>
    </w:p>
    <w:p w14:paraId="68BBDEE2" w14:textId="77777777" w:rsidR="00F14F06" w:rsidRPr="00BA14C7" w:rsidRDefault="00F14F06" w:rsidP="003E50F2">
      <w:pPr>
        <w:pStyle w:val="ad"/>
        <w:numPr>
          <w:ilvl w:val="0"/>
          <w:numId w:val="27"/>
        </w:numPr>
        <w:ind w:left="425" w:hanging="425"/>
        <w:jc w:val="both"/>
        <w:rPr>
          <w:rFonts w:asciiTheme="majorHAnsi" w:hAnsiTheme="majorHAnsi" w:cs="Cambria"/>
          <w:i/>
          <w:iCs/>
          <w:color w:val="000000" w:themeColor="text1"/>
          <w:sz w:val="21"/>
          <w:szCs w:val="21"/>
          <w:lang w:val="el-GR"/>
        </w:rPr>
      </w:pPr>
      <w:r w:rsidRPr="00BA14C7">
        <w:rPr>
          <w:rFonts w:asciiTheme="majorHAnsi" w:hAnsiTheme="majorHAnsi" w:cs="Cambria"/>
          <w:caps/>
          <w:color w:val="000000" w:themeColor="text1"/>
          <w:sz w:val="21"/>
          <w:szCs w:val="21"/>
        </w:rPr>
        <w:t xml:space="preserve">Psomiadis D., Vogiatzis D., Albanakis K., Christaras V., </w:t>
      </w: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Zisi N.,</w:t>
      </w:r>
      <w:r w:rsidRPr="00BA14C7">
        <w:rPr>
          <w:rFonts w:asciiTheme="majorHAnsi" w:hAnsiTheme="majorHAnsi" w:cs="Cambria"/>
          <w:color w:val="000000" w:themeColor="text1"/>
          <w:sz w:val="21"/>
          <w:szCs w:val="21"/>
        </w:rPr>
        <w:t xml:space="preserve"> 2009. Valuation of </w:t>
      </w:r>
      <w:proofErr w:type="spellStart"/>
      <w:r w:rsidRPr="00BA14C7">
        <w:rPr>
          <w:rFonts w:asciiTheme="majorHAnsi" w:hAnsiTheme="majorHAnsi" w:cs="Cambria"/>
          <w:color w:val="000000" w:themeColor="text1"/>
          <w:sz w:val="21"/>
          <w:szCs w:val="21"/>
        </w:rPr>
        <w:t>beachrock</w:t>
      </w:r>
      <w:proofErr w:type="spellEnd"/>
      <w:r w:rsidRPr="00BA14C7">
        <w:rPr>
          <w:rFonts w:asciiTheme="majorHAnsi" w:hAnsiTheme="majorHAnsi" w:cs="Cambria"/>
          <w:color w:val="000000" w:themeColor="text1"/>
          <w:sz w:val="21"/>
          <w:szCs w:val="21"/>
        </w:rPr>
        <w:t xml:space="preserve"> formation through ultrasonic pulse technique.  A method to compare porosities in horizontal and vertical aspects. </w:t>
      </w:r>
      <w:r w:rsidRPr="00BA14C7">
        <w:rPr>
          <w:rFonts w:asciiTheme="majorHAnsi" w:hAnsiTheme="majorHAnsi" w:cs="Cambria"/>
          <w:i/>
          <w:iCs/>
          <w:color w:val="000000" w:themeColor="text1"/>
          <w:sz w:val="21"/>
          <w:szCs w:val="21"/>
          <w:lang w:val="el-GR"/>
        </w:rPr>
        <w:t xml:space="preserve">EGU General </w:t>
      </w:r>
      <w:proofErr w:type="spellStart"/>
      <w:r w:rsidRPr="00BA14C7">
        <w:rPr>
          <w:rFonts w:asciiTheme="majorHAnsi" w:hAnsiTheme="majorHAnsi" w:cs="Cambria"/>
          <w:i/>
          <w:iCs/>
          <w:color w:val="000000" w:themeColor="text1"/>
          <w:sz w:val="21"/>
          <w:szCs w:val="21"/>
          <w:lang w:val="el-GR"/>
        </w:rPr>
        <w:t>Geosciences</w:t>
      </w:r>
      <w:proofErr w:type="spellEnd"/>
      <w:r w:rsidRPr="00BA14C7">
        <w:rPr>
          <w:rFonts w:asciiTheme="majorHAnsi" w:hAnsiTheme="majorHAnsi" w:cs="Cambria"/>
          <w:i/>
          <w:iCs/>
          <w:color w:val="000000" w:themeColor="text1"/>
          <w:sz w:val="21"/>
          <w:szCs w:val="21"/>
          <w:lang w:val="el-GR"/>
        </w:rPr>
        <w:t xml:space="preserve"> Union, General </w:t>
      </w:r>
      <w:proofErr w:type="spellStart"/>
      <w:r w:rsidRPr="00BA14C7">
        <w:rPr>
          <w:rFonts w:asciiTheme="majorHAnsi" w:hAnsiTheme="majorHAnsi" w:cs="Cambria"/>
          <w:i/>
          <w:iCs/>
          <w:color w:val="000000" w:themeColor="text1"/>
          <w:sz w:val="21"/>
          <w:szCs w:val="21"/>
          <w:lang w:val="el-GR"/>
        </w:rPr>
        <w:t>Assembly</w:t>
      </w:r>
      <w:proofErr w:type="spellEnd"/>
      <w:r w:rsidRPr="00BA14C7">
        <w:rPr>
          <w:rFonts w:asciiTheme="majorHAnsi" w:hAnsiTheme="majorHAnsi" w:cs="Cambria"/>
          <w:i/>
          <w:iCs/>
          <w:color w:val="000000" w:themeColor="text1"/>
          <w:sz w:val="21"/>
          <w:szCs w:val="21"/>
          <w:lang w:val="el-GR"/>
        </w:rPr>
        <w:t>, SSP15, 19-24/4/2009.</w:t>
      </w:r>
    </w:p>
    <w:p w14:paraId="0A627CF7" w14:textId="77777777" w:rsidR="00F14F06" w:rsidRPr="00BA14C7" w:rsidRDefault="00F14F06" w:rsidP="003E50F2">
      <w:pPr>
        <w:pStyle w:val="ad"/>
        <w:numPr>
          <w:ilvl w:val="0"/>
          <w:numId w:val="27"/>
        </w:numPr>
        <w:ind w:left="425" w:hanging="425"/>
        <w:jc w:val="both"/>
        <w:rPr>
          <w:rFonts w:asciiTheme="majorHAnsi" w:hAnsiTheme="majorHAnsi" w:cs="Cambria"/>
          <w:i/>
          <w:iCs/>
          <w:color w:val="000000" w:themeColor="text1"/>
          <w:sz w:val="21"/>
          <w:szCs w:val="21"/>
        </w:rPr>
      </w:pP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Poutoukis D., Zisi N., Psomiadis D,</w:t>
      </w:r>
      <w:r w:rsidRPr="00BA14C7">
        <w:rPr>
          <w:rFonts w:asciiTheme="majorHAnsi" w:hAnsiTheme="majorHAnsi" w:cs="Cambria"/>
          <w:color w:val="000000" w:themeColor="text1"/>
          <w:sz w:val="21"/>
          <w:szCs w:val="21"/>
        </w:rPr>
        <w:t xml:space="preserve"> 2009.  Determination of the origin and texture of marble artifacts using stable isotopes,</w:t>
      </w:r>
      <w:r w:rsidRPr="00BA14C7">
        <w:rPr>
          <w:rFonts w:asciiTheme="majorHAnsi" w:hAnsiTheme="majorHAnsi" w:cs="Cambria"/>
          <w:i/>
          <w:iCs/>
          <w:color w:val="000000" w:themeColor="text1"/>
          <w:sz w:val="21"/>
          <w:szCs w:val="21"/>
        </w:rPr>
        <w:t xml:space="preserve"> EGU General Geosciences Union, General </w:t>
      </w:r>
      <w:proofErr w:type="gramStart"/>
      <w:r w:rsidRPr="00BA14C7">
        <w:rPr>
          <w:rFonts w:asciiTheme="majorHAnsi" w:hAnsiTheme="majorHAnsi" w:cs="Cambria"/>
          <w:i/>
          <w:iCs/>
          <w:color w:val="000000" w:themeColor="text1"/>
          <w:sz w:val="21"/>
          <w:szCs w:val="21"/>
        </w:rPr>
        <w:t>Assembly,  ERE</w:t>
      </w:r>
      <w:proofErr w:type="gramEnd"/>
      <w:r w:rsidRPr="00BA14C7">
        <w:rPr>
          <w:rFonts w:asciiTheme="majorHAnsi" w:hAnsiTheme="majorHAnsi" w:cs="Cambria"/>
          <w:i/>
          <w:iCs/>
          <w:color w:val="000000" w:themeColor="text1"/>
          <w:sz w:val="21"/>
          <w:szCs w:val="21"/>
        </w:rPr>
        <w:t xml:space="preserve"> 14, 19-24/4/2009.</w:t>
      </w:r>
    </w:p>
    <w:p w14:paraId="7F60C2AE" w14:textId="77777777" w:rsidR="00F14F06" w:rsidRPr="00BA14C7" w:rsidRDefault="00F14F06" w:rsidP="003E50F2">
      <w:pPr>
        <w:pStyle w:val="ad"/>
        <w:numPr>
          <w:ilvl w:val="0"/>
          <w:numId w:val="27"/>
        </w:numPr>
        <w:ind w:left="425" w:hanging="425"/>
        <w:jc w:val="both"/>
        <w:rPr>
          <w:rFonts w:asciiTheme="majorHAnsi" w:hAnsiTheme="majorHAnsi" w:cs="Cambria"/>
          <w:i/>
          <w:iCs/>
          <w:color w:val="000000" w:themeColor="text1"/>
          <w:sz w:val="21"/>
          <w:szCs w:val="21"/>
          <w:lang w:val="el-GR"/>
        </w:rPr>
      </w:pP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Tzavidopoulos I., Poutoukis D., Maniatis Y., Albanakis K., Psomiadis D.,</w:t>
      </w:r>
      <w:r w:rsidRPr="00BA14C7">
        <w:rPr>
          <w:rFonts w:asciiTheme="majorHAnsi" w:hAnsiTheme="majorHAnsi" w:cs="Cambria"/>
          <w:color w:val="000000" w:themeColor="text1"/>
          <w:sz w:val="21"/>
          <w:szCs w:val="21"/>
        </w:rPr>
        <w:t xml:space="preserve"> 2008. Geochemistry of </w:t>
      </w:r>
      <w:proofErr w:type="spellStart"/>
      <w:r w:rsidRPr="00BA14C7">
        <w:rPr>
          <w:rFonts w:asciiTheme="majorHAnsi" w:hAnsiTheme="majorHAnsi" w:cs="Cambria"/>
          <w:color w:val="000000" w:themeColor="text1"/>
          <w:sz w:val="21"/>
          <w:szCs w:val="21"/>
        </w:rPr>
        <w:t>Picrolimni</w:t>
      </w:r>
      <w:proofErr w:type="spellEnd"/>
      <w:r w:rsidRPr="00BA14C7">
        <w:rPr>
          <w:rFonts w:asciiTheme="majorHAnsi" w:hAnsiTheme="majorHAnsi" w:cs="Cambria"/>
          <w:color w:val="000000" w:themeColor="text1"/>
          <w:sz w:val="21"/>
          <w:szCs w:val="21"/>
        </w:rPr>
        <w:t xml:space="preserve"> Lake for the evidence of natron precipitation. </w:t>
      </w:r>
      <w:r w:rsidRPr="00BA14C7">
        <w:rPr>
          <w:rFonts w:asciiTheme="majorHAnsi" w:hAnsiTheme="majorHAnsi" w:cs="Cambria"/>
          <w:i/>
          <w:iCs/>
          <w:color w:val="000000" w:themeColor="text1"/>
          <w:sz w:val="21"/>
          <w:szCs w:val="21"/>
          <w:lang w:val="el-GR"/>
        </w:rPr>
        <w:t xml:space="preserve">37th International </w:t>
      </w:r>
      <w:proofErr w:type="spellStart"/>
      <w:r w:rsidRPr="00BA14C7">
        <w:rPr>
          <w:rFonts w:asciiTheme="majorHAnsi" w:hAnsiTheme="majorHAnsi" w:cs="Cambria"/>
          <w:i/>
          <w:iCs/>
          <w:color w:val="000000" w:themeColor="text1"/>
          <w:sz w:val="21"/>
          <w:szCs w:val="21"/>
          <w:lang w:val="el-GR"/>
        </w:rPr>
        <w:t>Symposium</w:t>
      </w:r>
      <w:proofErr w:type="spellEnd"/>
      <w:r w:rsidRPr="00BA14C7">
        <w:rPr>
          <w:rFonts w:asciiTheme="majorHAnsi" w:hAnsiTheme="majorHAnsi" w:cs="Cambria"/>
          <w:i/>
          <w:iCs/>
          <w:color w:val="000000" w:themeColor="text1"/>
          <w:sz w:val="21"/>
          <w:szCs w:val="21"/>
          <w:lang w:val="el-GR"/>
        </w:rPr>
        <w:t xml:space="preserve"> of </w:t>
      </w:r>
      <w:proofErr w:type="spellStart"/>
      <w:r w:rsidRPr="00BA14C7">
        <w:rPr>
          <w:rFonts w:asciiTheme="majorHAnsi" w:hAnsiTheme="majorHAnsi" w:cs="Cambria"/>
          <w:i/>
          <w:iCs/>
          <w:color w:val="000000" w:themeColor="text1"/>
          <w:sz w:val="21"/>
          <w:szCs w:val="21"/>
          <w:lang w:val="el-GR"/>
        </w:rPr>
        <w:t>Archaeometry</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Siena</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Italy</w:t>
      </w:r>
      <w:proofErr w:type="spellEnd"/>
      <w:r w:rsidRPr="00BA14C7">
        <w:rPr>
          <w:rFonts w:asciiTheme="majorHAnsi" w:hAnsiTheme="majorHAnsi" w:cs="Cambria"/>
          <w:i/>
          <w:iCs/>
          <w:color w:val="000000" w:themeColor="text1"/>
          <w:sz w:val="21"/>
          <w:szCs w:val="21"/>
          <w:lang w:val="el-GR"/>
        </w:rPr>
        <w:t>.</w:t>
      </w:r>
    </w:p>
    <w:p w14:paraId="3E197AD5" w14:textId="77777777" w:rsidR="00F14F06" w:rsidRPr="00BA14C7" w:rsidRDefault="00F14F06" w:rsidP="003E50F2">
      <w:pPr>
        <w:pStyle w:val="ad"/>
        <w:numPr>
          <w:ilvl w:val="0"/>
          <w:numId w:val="27"/>
        </w:numPr>
        <w:ind w:left="425" w:hanging="425"/>
        <w:jc w:val="both"/>
        <w:rPr>
          <w:rFonts w:asciiTheme="majorHAnsi" w:hAnsiTheme="majorHAnsi" w:cs="Cambria"/>
          <w:i/>
          <w:iCs/>
          <w:color w:val="000000" w:themeColor="text1"/>
          <w:sz w:val="21"/>
          <w:szCs w:val="21"/>
          <w:lang w:val="el-GR"/>
        </w:rPr>
      </w:pP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Maniati M., Maniatis Y., Pitsios T., Coltrain J.B., Hedges R., Hamilton J.,</w:t>
      </w:r>
      <w:r w:rsidRPr="00BA14C7">
        <w:rPr>
          <w:rFonts w:asciiTheme="majorHAnsi" w:hAnsiTheme="majorHAnsi" w:cs="Cambria"/>
          <w:color w:val="000000" w:themeColor="text1"/>
          <w:sz w:val="21"/>
          <w:szCs w:val="21"/>
        </w:rPr>
        <w:t xml:space="preserve"> 2008. Diet Evolution from the Neolithic to the Classical Period in Ancient Sparta. </w:t>
      </w:r>
      <w:r w:rsidRPr="00BA14C7">
        <w:rPr>
          <w:rFonts w:asciiTheme="majorHAnsi" w:hAnsiTheme="majorHAnsi" w:cs="Cambria"/>
          <w:i/>
          <w:iCs/>
          <w:color w:val="000000" w:themeColor="text1"/>
          <w:sz w:val="21"/>
          <w:szCs w:val="21"/>
          <w:lang w:val="el-GR"/>
        </w:rPr>
        <w:t xml:space="preserve">37th International </w:t>
      </w:r>
      <w:proofErr w:type="spellStart"/>
      <w:r w:rsidRPr="00BA14C7">
        <w:rPr>
          <w:rFonts w:asciiTheme="majorHAnsi" w:hAnsiTheme="majorHAnsi" w:cs="Cambria"/>
          <w:i/>
          <w:iCs/>
          <w:color w:val="000000" w:themeColor="text1"/>
          <w:sz w:val="21"/>
          <w:szCs w:val="21"/>
          <w:lang w:val="el-GR"/>
        </w:rPr>
        <w:t>Symposium</w:t>
      </w:r>
      <w:proofErr w:type="spellEnd"/>
      <w:r w:rsidRPr="00BA14C7">
        <w:rPr>
          <w:rFonts w:asciiTheme="majorHAnsi" w:hAnsiTheme="majorHAnsi" w:cs="Cambria"/>
          <w:i/>
          <w:iCs/>
          <w:color w:val="000000" w:themeColor="text1"/>
          <w:sz w:val="21"/>
          <w:szCs w:val="21"/>
          <w:lang w:val="el-GR"/>
        </w:rPr>
        <w:t xml:space="preserve"> of </w:t>
      </w:r>
      <w:proofErr w:type="spellStart"/>
      <w:r w:rsidRPr="00BA14C7">
        <w:rPr>
          <w:rFonts w:asciiTheme="majorHAnsi" w:hAnsiTheme="majorHAnsi" w:cs="Cambria"/>
          <w:i/>
          <w:iCs/>
          <w:color w:val="000000" w:themeColor="text1"/>
          <w:sz w:val="21"/>
          <w:szCs w:val="21"/>
          <w:lang w:val="el-GR"/>
        </w:rPr>
        <w:t>Archaeometry</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Siena</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Italy</w:t>
      </w:r>
      <w:proofErr w:type="spellEnd"/>
      <w:r w:rsidRPr="00BA14C7">
        <w:rPr>
          <w:rFonts w:asciiTheme="majorHAnsi" w:hAnsiTheme="majorHAnsi" w:cs="Cambria"/>
          <w:i/>
          <w:iCs/>
          <w:color w:val="000000" w:themeColor="text1"/>
          <w:sz w:val="21"/>
          <w:szCs w:val="21"/>
          <w:lang w:val="el-GR"/>
        </w:rPr>
        <w:t>.</w:t>
      </w:r>
    </w:p>
    <w:p w14:paraId="728A0D53" w14:textId="77777777" w:rsidR="00F14F06" w:rsidRPr="00BA14C7" w:rsidRDefault="00F14F06" w:rsidP="003E50F2">
      <w:pPr>
        <w:pStyle w:val="ad"/>
        <w:numPr>
          <w:ilvl w:val="0"/>
          <w:numId w:val="27"/>
        </w:numPr>
        <w:ind w:left="425" w:hanging="425"/>
        <w:jc w:val="both"/>
        <w:rPr>
          <w:rFonts w:asciiTheme="majorHAnsi" w:hAnsiTheme="majorHAnsi" w:cs="Cambria"/>
          <w:color w:val="000000" w:themeColor="text1"/>
          <w:sz w:val="21"/>
          <w:szCs w:val="21"/>
        </w:rPr>
      </w:pPr>
      <w:r w:rsidRPr="00BA14C7">
        <w:rPr>
          <w:rFonts w:asciiTheme="majorHAnsi" w:hAnsiTheme="majorHAnsi" w:cs="Cambria"/>
          <w:caps/>
          <w:color w:val="000000" w:themeColor="text1"/>
          <w:sz w:val="21"/>
          <w:szCs w:val="21"/>
        </w:rPr>
        <w:t xml:space="preserve">Colonese A., Zanchetta G., Fallick A., </w:t>
      </w: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Drysdale R., Leone G., Martini F., Lo Vetro D., Manganelli G., Grifoni R., Pareschi M.,</w:t>
      </w:r>
      <w:r w:rsidRPr="00BA14C7">
        <w:rPr>
          <w:rFonts w:asciiTheme="majorHAnsi" w:hAnsiTheme="majorHAnsi" w:cs="Cambria"/>
          <w:color w:val="000000" w:themeColor="text1"/>
          <w:sz w:val="21"/>
          <w:szCs w:val="21"/>
        </w:rPr>
        <w:t xml:space="preserve"> 2008. Stable isotope composition of late glacial to Holocene </w:t>
      </w:r>
      <w:proofErr w:type="spellStart"/>
      <w:r w:rsidRPr="00BA14C7">
        <w:rPr>
          <w:rFonts w:asciiTheme="majorHAnsi" w:hAnsiTheme="majorHAnsi" w:cs="Cambria"/>
          <w:color w:val="000000" w:themeColor="text1"/>
          <w:sz w:val="21"/>
          <w:szCs w:val="21"/>
        </w:rPr>
        <w:t>landsnail</w:t>
      </w:r>
      <w:proofErr w:type="spellEnd"/>
      <w:r w:rsidRPr="00BA14C7">
        <w:rPr>
          <w:rFonts w:asciiTheme="majorHAnsi" w:hAnsiTheme="majorHAnsi" w:cs="Cambria"/>
          <w:color w:val="000000" w:themeColor="text1"/>
          <w:sz w:val="21"/>
          <w:szCs w:val="21"/>
        </w:rPr>
        <w:t xml:space="preserve"> shells from archaeological excavations in S. Italy: Paleoclimatic Implications. </w:t>
      </w:r>
      <w:r w:rsidRPr="00BA14C7">
        <w:rPr>
          <w:rFonts w:asciiTheme="majorHAnsi" w:hAnsiTheme="majorHAnsi" w:cs="Cambria"/>
          <w:i/>
          <w:iCs/>
          <w:color w:val="000000" w:themeColor="text1"/>
          <w:sz w:val="21"/>
          <w:szCs w:val="21"/>
        </w:rPr>
        <w:t xml:space="preserve">EFS </w:t>
      </w:r>
      <w:proofErr w:type="spellStart"/>
      <w:r w:rsidRPr="00BA14C7">
        <w:rPr>
          <w:rFonts w:asciiTheme="majorHAnsi" w:hAnsiTheme="majorHAnsi" w:cs="Cambria"/>
          <w:i/>
          <w:iCs/>
          <w:color w:val="000000" w:themeColor="text1"/>
          <w:sz w:val="21"/>
          <w:szCs w:val="21"/>
        </w:rPr>
        <w:t>MedCLIVAR</w:t>
      </w:r>
      <w:proofErr w:type="spellEnd"/>
      <w:r w:rsidRPr="00BA14C7">
        <w:rPr>
          <w:rFonts w:asciiTheme="majorHAnsi" w:hAnsiTheme="majorHAnsi" w:cs="Cambria"/>
          <w:i/>
          <w:iCs/>
          <w:color w:val="000000" w:themeColor="text1"/>
          <w:sz w:val="21"/>
          <w:szCs w:val="21"/>
        </w:rPr>
        <w:t xml:space="preserve"> workshop – Oxygen isotopes as tracers of Mediterranean climate variability: linking past, present and future, Pisa, Italy.</w:t>
      </w:r>
    </w:p>
    <w:p w14:paraId="352E2216" w14:textId="77777777" w:rsidR="00F14F06" w:rsidRPr="00BA14C7" w:rsidRDefault="00F14F06" w:rsidP="003E50F2">
      <w:pPr>
        <w:pStyle w:val="ad"/>
        <w:numPr>
          <w:ilvl w:val="0"/>
          <w:numId w:val="27"/>
        </w:numPr>
        <w:ind w:left="425" w:hanging="425"/>
        <w:jc w:val="both"/>
        <w:rPr>
          <w:rFonts w:asciiTheme="majorHAnsi" w:hAnsiTheme="majorHAnsi" w:cs="Cambria"/>
          <w:color w:val="000000" w:themeColor="text1"/>
          <w:sz w:val="21"/>
          <w:szCs w:val="21"/>
        </w:rPr>
      </w:pPr>
      <w:r w:rsidRPr="00BA14C7">
        <w:rPr>
          <w:rFonts w:asciiTheme="majorHAnsi" w:hAnsiTheme="majorHAnsi" w:cs="Cambria"/>
          <w:caps/>
          <w:color w:val="000000" w:themeColor="text1"/>
          <w:sz w:val="21"/>
          <w:szCs w:val="21"/>
        </w:rPr>
        <w:t xml:space="preserve">Zhornyak L., Regattieri E., Zanchetta G., Drysdale R., Hellstrom J., Fallick A., Piccini L., </w:t>
      </w: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Isola I., </w:t>
      </w:r>
      <w:r w:rsidRPr="00BA14C7">
        <w:rPr>
          <w:rFonts w:asciiTheme="majorHAnsi" w:hAnsiTheme="majorHAnsi" w:cs="Cambria"/>
          <w:color w:val="000000" w:themeColor="text1"/>
          <w:sz w:val="21"/>
          <w:szCs w:val="21"/>
        </w:rPr>
        <w:t xml:space="preserve">2008. Stable isotopes and Holocene </w:t>
      </w:r>
      <w:proofErr w:type="spellStart"/>
      <w:r w:rsidRPr="00BA14C7">
        <w:rPr>
          <w:rFonts w:asciiTheme="majorHAnsi" w:hAnsiTheme="majorHAnsi" w:cs="Cambria"/>
          <w:color w:val="000000" w:themeColor="text1"/>
          <w:sz w:val="21"/>
          <w:szCs w:val="21"/>
        </w:rPr>
        <w:t>palaeoclimate</w:t>
      </w:r>
      <w:proofErr w:type="spellEnd"/>
      <w:r w:rsidRPr="00BA14C7">
        <w:rPr>
          <w:rFonts w:asciiTheme="majorHAnsi" w:hAnsiTheme="majorHAnsi" w:cs="Cambria"/>
          <w:color w:val="000000" w:themeColor="text1"/>
          <w:sz w:val="21"/>
          <w:szCs w:val="21"/>
        </w:rPr>
        <w:t xml:space="preserve"> evolution from </w:t>
      </w:r>
      <w:proofErr w:type="spellStart"/>
      <w:r w:rsidRPr="00BA14C7">
        <w:rPr>
          <w:rFonts w:asciiTheme="majorHAnsi" w:hAnsiTheme="majorHAnsi" w:cs="Cambria"/>
          <w:color w:val="000000" w:themeColor="text1"/>
          <w:sz w:val="21"/>
          <w:szCs w:val="21"/>
        </w:rPr>
        <w:t>renella</w:t>
      </w:r>
      <w:proofErr w:type="spellEnd"/>
      <w:r w:rsidRPr="00BA14C7">
        <w:rPr>
          <w:rFonts w:asciiTheme="majorHAnsi" w:hAnsiTheme="majorHAnsi" w:cs="Cambria"/>
          <w:color w:val="000000" w:themeColor="text1"/>
          <w:sz w:val="21"/>
          <w:szCs w:val="21"/>
        </w:rPr>
        <w:t xml:space="preserve"> cave speleothems (</w:t>
      </w:r>
      <w:proofErr w:type="spellStart"/>
      <w:r w:rsidRPr="00BA14C7">
        <w:rPr>
          <w:rFonts w:asciiTheme="majorHAnsi" w:hAnsiTheme="majorHAnsi" w:cs="Cambria"/>
          <w:color w:val="000000" w:themeColor="text1"/>
          <w:sz w:val="21"/>
          <w:szCs w:val="21"/>
        </w:rPr>
        <w:t>Apuan</w:t>
      </w:r>
      <w:proofErr w:type="spellEnd"/>
      <w:r w:rsidRPr="00BA14C7">
        <w:rPr>
          <w:rFonts w:asciiTheme="majorHAnsi" w:hAnsiTheme="majorHAnsi" w:cs="Cambria"/>
          <w:color w:val="000000" w:themeColor="text1"/>
          <w:sz w:val="21"/>
          <w:szCs w:val="21"/>
        </w:rPr>
        <w:t xml:space="preserve"> Alps, Central Italy). </w:t>
      </w:r>
      <w:r w:rsidRPr="00BA14C7">
        <w:rPr>
          <w:rFonts w:asciiTheme="majorHAnsi" w:hAnsiTheme="majorHAnsi" w:cs="Cambria"/>
          <w:i/>
          <w:iCs/>
          <w:color w:val="000000" w:themeColor="text1"/>
          <w:sz w:val="21"/>
          <w:szCs w:val="21"/>
        </w:rPr>
        <w:t xml:space="preserve">EFS </w:t>
      </w:r>
      <w:proofErr w:type="spellStart"/>
      <w:r w:rsidRPr="00BA14C7">
        <w:rPr>
          <w:rFonts w:asciiTheme="majorHAnsi" w:hAnsiTheme="majorHAnsi" w:cs="Cambria"/>
          <w:i/>
          <w:iCs/>
          <w:color w:val="000000" w:themeColor="text1"/>
          <w:sz w:val="21"/>
          <w:szCs w:val="21"/>
        </w:rPr>
        <w:t>MedCLIVAR</w:t>
      </w:r>
      <w:proofErr w:type="spellEnd"/>
      <w:r w:rsidRPr="00BA14C7">
        <w:rPr>
          <w:rFonts w:asciiTheme="majorHAnsi" w:hAnsiTheme="majorHAnsi" w:cs="Cambria"/>
          <w:i/>
          <w:iCs/>
          <w:color w:val="000000" w:themeColor="text1"/>
          <w:sz w:val="21"/>
          <w:szCs w:val="21"/>
        </w:rPr>
        <w:t xml:space="preserve"> workshop – Oxygen isotopes as tracers of Mediterranean climate variability: linking past, present and future, Pisa, Italy.</w:t>
      </w:r>
      <w:r w:rsidR="00691D4D" w:rsidRPr="00BA14C7">
        <w:rPr>
          <w:rFonts w:asciiTheme="majorHAnsi" w:hAnsiTheme="majorHAnsi" w:cs="Cambria"/>
          <w:i/>
          <w:iCs/>
          <w:color w:val="000000" w:themeColor="text1"/>
          <w:sz w:val="21"/>
          <w:szCs w:val="21"/>
        </w:rPr>
        <w:t xml:space="preserve"> </w:t>
      </w:r>
    </w:p>
    <w:p w14:paraId="45DE866D" w14:textId="77777777" w:rsidR="00F14F06" w:rsidRPr="00BA14C7" w:rsidRDefault="00F14F06" w:rsidP="003E50F2">
      <w:pPr>
        <w:pStyle w:val="ad"/>
        <w:numPr>
          <w:ilvl w:val="0"/>
          <w:numId w:val="27"/>
        </w:numPr>
        <w:ind w:left="425" w:hanging="425"/>
        <w:jc w:val="both"/>
        <w:rPr>
          <w:rFonts w:asciiTheme="majorHAnsi" w:hAnsiTheme="majorHAnsi" w:cs="Cambria"/>
          <w:i/>
          <w:iCs/>
          <w:color w:val="000000" w:themeColor="text1"/>
          <w:sz w:val="21"/>
          <w:szCs w:val="21"/>
          <w:lang w:val="el-GR"/>
        </w:rPr>
      </w:pPr>
      <w:r w:rsidRPr="00BA14C7">
        <w:rPr>
          <w:rFonts w:asciiTheme="majorHAnsi" w:hAnsiTheme="majorHAnsi" w:cs="Cambria"/>
          <w:caps/>
          <w:color w:val="000000" w:themeColor="text1"/>
          <w:sz w:val="21"/>
          <w:szCs w:val="21"/>
        </w:rPr>
        <w:t xml:space="preserve">Colonese A., Zanchetta G., Fallick A., </w:t>
      </w: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Drysdale R., Leone G., Martini </w:t>
      </w:r>
      <w:proofErr w:type="gramStart"/>
      <w:r w:rsidRPr="00BA14C7">
        <w:rPr>
          <w:rFonts w:asciiTheme="majorHAnsi" w:hAnsiTheme="majorHAnsi" w:cs="Cambria"/>
          <w:caps/>
          <w:color w:val="000000" w:themeColor="text1"/>
          <w:sz w:val="21"/>
          <w:szCs w:val="21"/>
        </w:rPr>
        <w:t>F.,,</w:t>
      </w:r>
      <w:proofErr w:type="gramEnd"/>
      <w:r w:rsidRPr="00BA14C7">
        <w:rPr>
          <w:rFonts w:asciiTheme="majorHAnsi" w:hAnsiTheme="majorHAnsi" w:cs="Cambria"/>
          <w:caps/>
          <w:color w:val="000000" w:themeColor="text1"/>
          <w:sz w:val="21"/>
          <w:szCs w:val="21"/>
        </w:rPr>
        <w:t xml:space="preserve"> LoVetro D., Manganelli G., Grifoni R.,</w:t>
      </w:r>
      <w:r w:rsidRPr="00BA14C7">
        <w:rPr>
          <w:rFonts w:asciiTheme="majorHAnsi" w:hAnsiTheme="majorHAnsi" w:cs="Cambria"/>
          <w:color w:val="000000" w:themeColor="text1"/>
          <w:sz w:val="21"/>
          <w:szCs w:val="21"/>
        </w:rPr>
        <w:t xml:space="preserve"> 2008. Late Glacial-Holocene land snail shells stable isotope compositions from archaeological excavations in southern Italy: </w:t>
      </w:r>
      <w:proofErr w:type="spellStart"/>
      <w:r w:rsidRPr="00BA14C7">
        <w:rPr>
          <w:rFonts w:asciiTheme="majorHAnsi" w:hAnsiTheme="majorHAnsi" w:cs="Cambria"/>
          <w:color w:val="000000" w:themeColor="text1"/>
          <w:sz w:val="21"/>
          <w:szCs w:val="21"/>
        </w:rPr>
        <w:t>palaeoclimatic</w:t>
      </w:r>
      <w:proofErr w:type="spellEnd"/>
      <w:r w:rsidRPr="00BA14C7">
        <w:rPr>
          <w:rFonts w:asciiTheme="majorHAnsi" w:hAnsiTheme="majorHAnsi" w:cs="Cambria"/>
          <w:color w:val="000000" w:themeColor="text1"/>
          <w:sz w:val="21"/>
          <w:szCs w:val="21"/>
        </w:rPr>
        <w:t xml:space="preserve"> implications. </w:t>
      </w:r>
      <w:proofErr w:type="spellStart"/>
      <w:r w:rsidRPr="00BA14C7">
        <w:rPr>
          <w:rFonts w:asciiTheme="majorHAnsi" w:hAnsiTheme="majorHAnsi" w:cs="Cambria"/>
          <w:i/>
          <w:iCs/>
          <w:color w:val="000000" w:themeColor="text1"/>
          <w:sz w:val="21"/>
          <w:szCs w:val="21"/>
          <w:lang w:val="el-GR"/>
        </w:rPr>
        <w:t>La</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variabilità</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del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clima</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nel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Quaternario</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Roma</w:t>
      </w:r>
      <w:proofErr w:type="spellEnd"/>
      <w:r w:rsidRPr="00BA14C7">
        <w:rPr>
          <w:rFonts w:asciiTheme="majorHAnsi" w:hAnsiTheme="majorHAnsi" w:cs="Cambria"/>
          <w:i/>
          <w:iCs/>
          <w:color w:val="000000" w:themeColor="text1"/>
          <w:sz w:val="21"/>
          <w:szCs w:val="21"/>
          <w:lang w:val="el-GR"/>
        </w:rPr>
        <w:t xml:space="preserve"> 18-20/2/2008.</w:t>
      </w:r>
    </w:p>
    <w:p w14:paraId="04D7D4AD" w14:textId="77777777" w:rsidR="00F14F06" w:rsidRPr="00BA14C7" w:rsidRDefault="00F14F06" w:rsidP="003E50F2">
      <w:pPr>
        <w:pStyle w:val="ad"/>
        <w:numPr>
          <w:ilvl w:val="0"/>
          <w:numId w:val="27"/>
        </w:numPr>
        <w:ind w:left="425" w:hanging="425"/>
        <w:jc w:val="both"/>
        <w:rPr>
          <w:rFonts w:asciiTheme="majorHAnsi" w:hAnsiTheme="majorHAnsi" w:cs="Cambria"/>
          <w:i/>
          <w:iCs/>
          <w:color w:val="000000" w:themeColor="text1"/>
          <w:sz w:val="21"/>
          <w:szCs w:val="21"/>
          <w:lang w:val="el-GR"/>
        </w:rPr>
      </w:pP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Poutoukis D., Tzavidopoulos I., Shiathas A., Psomiadis D., Albanakis K., Raco B.,</w:t>
      </w:r>
      <w:r w:rsidRPr="00BA14C7">
        <w:rPr>
          <w:rFonts w:asciiTheme="majorHAnsi" w:hAnsiTheme="majorHAnsi" w:cs="Cambria"/>
          <w:color w:val="000000" w:themeColor="text1"/>
          <w:sz w:val="21"/>
          <w:szCs w:val="21"/>
        </w:rPr>
        <w:t xml:space="preserve"> 2008. Isotopic determination of the underground waters of Nissos region, Cyprus. </w:t>
      </w:r>
      <w:r w:rsidRPr="00BA14C7">
        <w:rPr>
          <w:rFonts w:asciiTheme="majorHAnsi" w:hAnsiTheme="majorHAnsi" w:cs="Cambria"/>
          <w:i/>
          <w:iCs/>
          <w:color w:val="000000" w:themeColor="text1"/>
          <w:sz w:val="21"/>
          <w:szCs w:val="21"/>
          <w:lang w:val="el-GR"/>
        </w:rPr>
        <w:t>8</w:t>
      </w:r>
      <w:r w:rsidRPr="00BA14C7">
        <w:rPr>
          <w:rFonts w:asciiTheme="majorHAnsi" w:hAnsiTheme="majorHAnsi" w:cs="Cambria"/>
          <w:i/>
          <w:iCs/>
          <w:color w:val="000000" w:themeColor="text1"/>
          <w:sz w:val="21"/>
          <w:szCs w:val="21"/>
          <w:vertAlign w:val="superscript"/>
          <w:lang w:val="el-GR"/>
        </w:rPr>
        <w:t>ο</w:t>
      </w:r>
      <w:r w:rsidRPr="00BA14C7">
        <w:rPr>
          <w:rFonts w:asciiTheme="majorHAnsi" w:hAnsiTheme="majorHAnsi" w:cs="Cambria"/>
          <w:i/>
          <w:iCs/>
          <w:color w:val="000000" w:themeColor="text1"/>
          <w:sz w:val="21"/>
          <w:szCs w:val="21"/>
          <w:lang w:val="el-GR"/>
        </w:rPr>
        <w:t xml:space="preserve"> Διεθνές Υδρογεωλογικό Συνέδριο, Αθήνα, Ελλάδα, Τόμος 1: 275-280</w:t>
      </w:r>
    </w:p>
    <w:p w14:paraId="6706927D" w14:textId="77777777" w:rsidR="00F14F06" w:rsidRPr="00BA14C7" w:rsidRDefault="00F14F06" w:rsidP="003E50F2">
      <w:pPr>
        <w:pStyle w:val="Author"/>
        <w:numPr>
          <w:ilvl w:val="0"/>
          <w:numId w:val="27"/>
        </w:numPr>
        <w:spacing w:line="240" w:lineRule="auto"/>
        <w:ind w:left="425" w:hanging="425"/>
        <w:rPr>
          <w:rFonts w:asciiTheme="majorHAnsi" w:hAnsiTheme="majorHAnsi" w:cs="Cambria"/>
          <w:i/>
          <w:iCs/>
          <w:color w:val="000000" w:themeColor="text1"/>
          <w:sz w:val="21"/>
          <w:szCs w:val="21"/>
          <w:lang w:val="el-GR"/>
        </w:rPr>
      </w:pPr>
      <w:r w:rsidRPr="00BA14C7">
        <w:rPr>
          <w:rFonts w:asciiTheme="majorHAnsi" w:hAnsiTheme="majorHAnsi" w:cs="Cambria"/>
          <w:b/>
          <w:bCs/>
          <w:caps/>
          <w:color w:val="000000" w:themeColor="text1"/>
          <w:sz w:val="21"/>
          <w:szCs w:val="21"/>
          <w:lang w:val="el-GR"/>
        </w:rPr>
        <w:t>Ντότσικα Ε.,</w:t>
      </w:r>
      <w:r w:rsidRPr="00BA14C7">
        <w:rPr>
          <w:rFonts w:asciiTheme="majorHAnsi" w:hAnsiTheme="majorHAnsi" w:cs="Cambria"/>
          <w:caps/>
          <w:color w:val="000000" w:themeColor="text1"/>
          <w:sz w:val="21"/>
          <w:szCs w:val="21"/>
          <w:lang w:val="el-GR"/>
        </w:rPr>
        <w:t xml:space="preserve"> Raco B., Πουτούκης Δ., Αλμπανάκης Κ., Ψωμιάδης Δ., Ζήση Ν., Αρβανίτης Α.,</w:t>
      </w:r>
      <w:r w:rsidRPr="00BA14C7">
        <w:rPr>
          <w:rFonts w:asciiTheme="majorHAnsi" w:hAnsiTheme="majorHAnsi" w:cs="Cambria"/>
          <w:color w:val="000000" w:themeColor="text1"/>
          <w:sz w:val="21"/>
          <w:szCs w:val="21"/>
          <w:lang w:val="el-GR"/>
        </w:rPr>
        <w:t xml:space="preserve"> 2008. Γεωχημικοί και ισοτοπικοί δείκτες για τον προσδιορισμό της προέλευσης των θερμών ρευστών της Σαντορίνης. </w:t>
      </w:r>
      <w:r w:rsidRPr="00BA14C7">
        <w:rPr>
          <w:rFonts w:asciiTheme="majorHAnsi" w:hAnsiTheme="majorHAnsi" w:cs="Cambria"/>
          <w:i/>
          <w:iCs/>
          <w:color w:val="000000" w:themeColor="text1"/>
          <w:sz w:val="21"/>
          <w:szCs w:val="21"/>
          <w:lang w:val="el-GR"/>
        </w:rPr>
        <w:t>8</w:t>
      </w:r>
      <w:r w:rsidRPr="00BA14C7">
        <w:rPr>
          <w:rFonts w:asciiTheme="majorHAnsi" w:hAnsiTheme="majorHAnsi" w:cs="Cambria"/>
          <w:i/>
          <w:iCs/>
          <w:color w:val="000000" w:themeColor="text1"/>
          <w:sz w:val="21"/>
          <w:szCs w:val="21"/>
          <w:vertAlign w:val="superscript"/>
          <w:lang w:val="el-GR"/>
        </w:rPr>
        <w:t>ο</w:t>
      </w:r>
      <w:r w:rsidRPr="00BA14C7">
        <w:rPr>
          <w:rFonts w:asciiTheme="majorHAnsi" w:hAnsiTheme="majorHAnsi" w:cs="Cambria"/>
          <w:i/>
          <w:iCs/>
          <w:color w:val="000000" w:themeColor="text1"/>
          <w:sz w:val="21"/>
          <w:szCs w:val="21"/>
          <w:lang w:val="el-GR"/>
        </w:rPr>
        <w:t xml:space="preserve"> Διεθνές Υδρογεωλογικό Συνέδριο, Αθήνα, Ελλάδα, Τόμος 2: 673-682. </w:t>
      </w:r>
    </w:p>
    <w:p w14:paraId="022EB49C" w14:textId="77777777" w:rsidR="00F14F06" w:rsidRPr="00BA14C7" w:rsidRDefault="00F14F06" w:rsidP="003E50F2">
      <w:pPr>
        <w:pStyle w:val="ad"/>
        <w:numPr>
          <w:ilvl w:val="0"/>
          <w:numId w:val="27"/>
        </w:numPr>
        <w:ind w:left="425" w:hanging="425"/>
        <w:jc w:val="both"/>
        <w:rPr>
          <w:rFonts w:asciiTheme="majorHAnsi" w:hAnsiTheme="majorHAnsi" w:cs="Cambria"/>
          <w:color w:val="000000" w:themeColor="text1"/>
          <w:sz w:val="21"/>
          <w:szCs w:val="21"/>
          <w:lang w:val="el-GR"/>
        </w:rPr>
      </w:pPr>
      <w:r w:rsidRPr="00BA14C7">
        <w:rPr>
          <w:rFonts w:asciiTheme="majorHAnsi" w:hAnsiTheme="majorHAnsi" w:cs="Cambria"/>
          <w:caps/>
          <w:color w:val="000000" w:themeColor="text1"/>
          <w:sz w:val="21"/>
          <w:szCs w:val="21"/>
        </w:rPr>
        <w:t xml:space="preserve">Psomiadis D., </w:t>
      </w: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Poutoukis D., Albanakis K., Karidakis G., Metaxas A., Raco B., Zisi N., Tzavidopoulos I.,</w:t>
      </w:r>
      <w:r w:rsidRPr="00BA14C7">
        <w:rPr>
          <w:rFonts w:asciiTheme="majorHAnsi" w:hAnsiTheme="majorHAnsi" w:cs="Cambria"/>
          <w:color w:val="000000" w:themeColor="text1"/>
          <w:sz w:val="21"/>
          <w:szCs w:val="21"/>
        </w:rPr>
        <w:t xml:space="preserve"> 2008. Geochemical study of the geothermal field of the </w:t>
      </w:r>
      <w:proofErr w:type="spellStart"/>
      <w:r w:rsidRPr="00BA14C7">
        <w:rPr>
          <w:rFonts w:asciiTheme="majorHAnsi" w:hAnsiTheme="majorHAnsi" w:cs="Cambria"/>
          <w:color w:val="000000" w:themeColor="text1"/>
          <w:sz w:val="21"/>
          <w:szCs w:val="21"/>
        </w:rPr>
        <w:t>Sperchios</w:t>
      </w:r>
      <w:proofErr w:type="spellEnd"/>
      <w:r w:rsidRPr="00BA14C7">
        <w:rPr>
          <w:rFonts w:asciiTheme="majorHAnsi" w:hAnsiTheme="majorHAnsi" w:cs="Cambria"/>
          <w:color w:val="000000" w:themeColor="text1"/>
          <w:sz w:val="21"/>
          <w:szCs w:val="21"/>
        </w:rPr>
        <w:t xml:space="preserve"> area, Greece. </w:t>
      </w:r>
      <w:r w:rsidRPr="00BA14C7">
        <w:rPr>
          <w:rFonts w:asciiTheme="majorHAnsi" w:hAnsiTheme="majorHAnsi" w:cs="Cambria"/>
          <w:i/>
          <w:iCs/>
          <w:color w:val="000000" w:themeColor="text1"/>
          <w:sz w:val="21"/>
          <w:szCs w:val="21"/>
          <w:lang w:val="el-GR"/>
        </w:rPr>
        <w:t>8</w:t>
      </w:r>
      <w:r w:rsidRPr="00BA14C7">
        <w:rPr>
          <w:rFonts w:asciiTheme="majorHAnsi" w:hAnsiTheme="majorHAnsi" w:cs="Cambria"/>
          <w:i/>
          <w:iCs/>
          <w:color w:val="000000" w:themeColor="text1"/>
          <w:sz w:val="21"/>
          <w:szCs w:val="21"/>
          <w:vertAlign w:val="superscript"/>
          <w:lang w:val="el-GR"/>
        </w:rPr>
        <w:t>ο</w:t>
      </w:r>
      <w:r w:rsidRPr="00BA14C7">
        <w:rPr>
          <w:rFonts w:asciiTheme="majorHAnsi" w:hAnsiTheme="majorHAnsi" w:cs="Cambria"/>
          <w:i/>
          <w:iCs/>
          <w:color w:val="000000" w:themeColor="text1"/>
          <w:sz w:val="21"/>
          <w:szCs w:val="21"/>
          <w:lang w:val="el-GR"/>
        </w:rPr>
        <w:t xml:space="preserve"> Διεθνές Υδρογεωλογικό Συνέδριο, Αθήνα, Ελλάδα, Τόμος 1: 361-370. </w:t>
      </w:r>
    </w:p>
    <w:p w14:paraId="54D36710" w14:textId="6CFE9822" w:rsidR="00F14F06" w:rsidRPr="00BA14C7" w:rsidRDefault="00F14F06" w:rsidP="003E50F2">
      <w:pPr>
        <w:pStyle w:val="ad"/>
        <w:numPr>
          <w:ilvl w:val="0"/>
          <w:numId w:val="27"/>
        </w:numPr>
        <w:ind w:left="425" w:hanging="425"/>
        <w:jc w:val="both"/>
        <w:rPr>
          <w:rFonts w:asciiTheme="majorHAnsi" w:hAnsiTheme="majorHAnsi" w:cs="Cambria"/>
          <w:i/>
          <w:iCs/>
          <w:color w:val="000000" w:themeColor="text1"/>
          <w:sz w:val="21"/>
          <w:szCs w:val="21"/>
        </w:rPr>
      </w:pPr>
      <w:r w:rsidRPr="00BA14C7">
        <w:rPr>
          <w:rFonts w:asciiTheme="majorHAnsi" w:hAnsiTheme="majorHAnsi" w:cs="Cambria"/>
          <w:color w:val="000000" w:themeColor="text1"/>
          <w:sz w:val="21"/>
          <w:szCs w:val="21"/>
        </w:rPr>
        <w:t xml:space="preserve">CHRISTARAS, B. CHATZIGOGOS, TH. DIMITRIOU, </w:t>
      </w:r>
      <w:r w:rsidRPr="00BA14C7">
        <w:rPr>
          <w:rFonts w:asciiTheme="majorHAnsi" w:hAnsiTheme="majorHAnsi" w:cs="Cambria"/>
          <w:color w:val="000000" w:themeColor="text1"/>
          <w:sz w:val="21"/>
          <w:szCs w:val="21"/>
          <w:lang w:val="el-GR"/>
        </w:rPr>
        <w:t>Α</w:t>
      </w:r>
      <w:r w:rsidRPr="00BA14C7">
        <w:rPr>
          <w:rFonts w:asciiTheme="majorHAnsi" w:hAnsiTheme="majorHAnsi" w:cs="Cambria"/>
          <w:color w:val="000000" w:themeColor="text1"/>
          <w:sz w:val="21"/>
          <w:szCs w:val="21"/>
        </w:rPr>
        <w:t xml:space="preserve">. CHATZIGOGOS, </w:t>
      </w:r>
      <w:r w:rsidRPr="00BA14C7">
        <w:rPr>
          <w:rFonts w:asciiTheme="majorHAnsi" w:hAnsiTheme="majorHAnsi" w:cs="Cambria"/>
          <w:color w:val="000000" w:themeColor="text1"/>
          <w:sz w:val="21"/>
          <w:szCs w:val="21"/>
          <w:lang w:val="el-GR"/>
        </w:rPr>
        <w:t>Ν</w:t>
      </w:r>
      <w:r w:rsidRPr="00BA14C7">
        <w:rPr>
          <w:rFonts w:asciiTheme="majorHAnsi" w:hAnsiTheme="majorHAnsi" w:cs="Cambria"/>
          <w:color w:val="000000" w:themeColor="text1"/>
          <w:sz w:val="21"/>
          <w:szCs w:val="21"/>
        </w:rPr>
        <w:t xml:space="preserve">. MAKEDON, TH. VOGIATZIS, D. FILIPPIDIS, S. </w:t>
      </w:r>
      <w:r w:rsidRPr="00BA14C7">
        <w:rPr>
          <w:rFonts w:asciiTheme="majorHAnsi" w:hAnsiTheme="majorHAnsi" w:cs="Cambria"/>
          <w:b/>
          <w:bCs/>
          <w:color w:val="000000" w:themeColor="text1"/>
          <w:sz w:val="21"/>
          <w:szCs w:val="21"/>
        </w:rPr>
        <w:t xml:space="preserve">DOTSIKA, E., </w:t>
      </w:r>
      <w:r w:rsidRPr="00BA14C7">
        <w:rPr>
          <w:rFonts w:asciiTheme="majorHAnsi" w:hAnsiTheme="majorHAnsi" w:cs="Cambria"/>
          <w:color w:val="000000" w:themeColor="text1"/>
          <w:sz w:val="21"/>
          <w:szCs w:val="21"/>
        </w:rPr>
        <w:t xml:space="preserve">2006. Methodology for supporting the under touristic development </w:t>
      </w:r>
      <w:proofErr w:type="spellStart"/>
      <w:r w:rsidRPr="00BA14C7">
        <w:rPr>
          <w:rFonts w:asciiTheme="majorHAnsi" w:hAnsiTheme="majorHAnsi" w:cs="Cambria"/>
          <w:color w:val="000000" w:themeColor="text1"/>
          <w:sz w:val="21"/>
          <w:szCs w:val="21"/>
        </w:rPr>
        <w:t>Poliphimos</w:t>
      </w:r>
      <w:proofErr w:type="spellEnd"/>
      <w:r w:rsidRPr="00BA14C7">
        <w:rPr>
          <w:rFonts w:asciiTheme="majorHAnsi" w:hAnsiTheme="majorHAnsi" w:cs="Cambria"/>
          <w:color w:val="000000" w:themeColor="text1"/>
          <w:sz w:val="21"/>
          <w:szCs w:val="21"/>
        </w:rPr>
        <w:t xml:space="preserve"> cave in </w:t>
      </w:r>
      <w:proofErr w:type="spellStart"/>
      <w:r w:rsidRPr="00BA14C7">
        <w:rPr>
          <w:rFonts w:asciiTheme="majorHAnsi" w:hAnsiTheme="majorHAnsi" w:cs="Cambria"/>
          <w:color w:val="000000" w:themeColor="text1"/>
          <w:sz w:val="21"/>
          <w:szCs w:val="21"/>
        </w:rPr>
        <w:t>Maronia</w:t>
      </w:r>
      <w:proofErr w:type="spellEnd"/>
      <w:r w:rsidRPr="00BA14C7">
        <w:rPr>
          <w:rFonts w:asciiTheme="majorHAnsi" w:hAnsiTheme="majorHAnsi" w:cs="Cambria"/>
          <w:color w:val="000000" w:themeColor="text1"/>
          <w:sz w:val="21"/>
          <w:szCs w:val="21"/>
        </w:rPr>
        <w:t xml:space="preserve">, Thrace, Greece. Proceeding of the </w:t>
      </w:r>
      <w:r w:rsidRPr="00BA14C7">
        <w:rPr>
          <w:rFonts w:asciiTheme="majorHAnsi" w:hAnsiTheme="majorHAnsi" w:cs="Cambria"/>
          <w:i/>
          <w:iCs/>
          <w:color w:val="000000" w:themeColor="text1"/>
          <w:sz w:val="21"/>
          <w:szCs w:val="21"/>
        </w:rPr>
        <w:t xml:space="preserve">7th European Commission Conference “SAUVEUR”, v. 2, p.1018-1020 [Published Version]  </w:t>
      </w:r>
    </w:p>
    <w:p w14:paraId="4D25B8F7" w14:textId="77777777" w:rsidR="00F14F06" w:rsidRPr="00BA14C7" w:rsidRDefault="00F14F06" w:rsidP="0022700D">
      <w:pPr>
        <w:pStyle w:val="ad"/>
        <w:numPr>
          <w:ilvl w:val="0"/>
          <w:numId w:val="27"/>
        </w:numPr>
        <w:tabs>
          <w:tab w:val="left" w:pos="6804"/>
        </w:tabs>
        <w:ind w:left="425" w:hanging="425"/>
        <w:jc w:val="both"/>
        <w:rPr>
          <w:rFonts w:asciiTheme="majorHAnsi" w:hAnsiTheme="majorHAnsi" w:cs="Cambria"/>
          <w:i/>
          <w:iCs/>
          <w:color w:val="000000" w:themeColor="text1"/>
          <w:sz w:val="21"/>
          <w:szCs w:val="21"/>
        </w:rPr>
      </w:pPr>
      <w:r w:rsidRPr="00BA14C7">
        <w:rPr>
          <w:rFonts w:asciiTheme="majorHAnsi" w:hAnsiTheme="majorHAnsi" w:cs="Cambria"/>
          <w:color w:val="000000" w:themeColor="text1"/>
          <w:sz w:val="21"/>
          <w:szCs w:val="21"/>
        </w:rPr>
        <w:lastRenderedPageBreak/>
        <w:t xml:space="preserve">DURIEZ A., MARLIN C., </w:t>
      </w: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MASSAULT M., MOREL J., 2006. Geochemical evidence of past sea-water intrusion into a coastal geothermal field of central Greece: example of the Thermopylae system. </w:t>
      </w:r>
      <w:proofErr w:type="spellStart"/>
      <w:r w:rsidRPr="00BA14C7">
        <w:rPr>
          <w:rFonts w:asciiTheme="majorHAnsi" w:hAnsiTheme="majorHAnsi" w:cs="Cambria"/>
          <w:color w:val="000000" w:themeColor="text1"/>
          <w:sz w:val="21"/>
          <w:szCs w:val="21"/>
        </w:rPr>
        <w:t>AcquainMed</w:t>
      </w:r>
      <w:proofErr w:type="spellEnd"/>
      <w:r w:rsidRPr="00BA14C7">
        <w:rPr>
          <w:rFonts w:asciiTheme="majorHAnsi" w:hAnsiTheme="majorHAnsi" w:cs="Cambria"/>
          <w:color w:val="000000" w:themeColor="text1"/>
          <w:sz w:val="21"/>
          <w:szCs w:val="21"/>
        </w:rPr>
        <w:t xml:space="preserve">. </w:t>
      </w:r>
      <w:r w:rsidRPr="00BA14C7">
        <w:rPr>
          <w:rFonts w:asciiTheme="majorHAnsi" w:hAnsiTheme="majorHAnsi" w:cs="Cambria"/>
          <w:i/>
          <w:iCs/>
          <w:color w:val="000000" w:themeColor="text1"/>
          <w:sz w:val="21"/>
          <w:szCs w:val="21"/>
        </w:rPr>
        <w:t xml:space="preserve">International Congress in Groundwater in Mediterranean Countries, 24-28/4/2006, Malaga, Spain. </w:t>
      </w:r>
    </w:p>
    <w:p w14:paraId="3B35B8A4" w14:textId="77777777" w:rsidR="00F14F06" w:rsidRPr="00BA14C7" w:rsidRDefault="00F14F06" w:rsidP="003E50F2">
      <w:pPr>
        <w:pStyle w:val="ad"/>
        <w:numPr>
          <w:ilvl w:val="0"/>
          <w:numId w:val="27"/>
        </w:numPr>
        <w:ind w:left="425" w:hanging="425"/>
        <w:jc w:val="both"/>
        <w:rPr>
          <w:rFonts w:asciiTheme="majorHAnsi" w:hAnsiTheme="majorHAnsi" w:cs="Cambria"/>
          <w:i/>
          <w:iCs/>
          <w:color w:val="000000" w:themeColor="text1"/>
          <w:sz w:val="21"/>
          <w:szCs w:val="21"/>
        </w:rPr>
      </w:pPr>
      <w:r w:rsidRPr="00BA14C7">
        <w:rPr>
          <w:rFonts w:asciiTheme="majorHAnsi" w:hAnsiTheme="majorHAnsi" w:cs="Cambria"/>
          <w:color w:val="000000" w:themeColor="text1"/>
          <w:sz w:val="21"/>
          <w:szCs w:val="21"/>
        </w:rPr>
        <w:t xml:space="preserve">MANIATI </w:t>
      </w:r>
      <w:r w:rsidRPr="00BA14C7">
        <w:rPr>
          <w:rFonts w:asciiTheme="majorHAnsi" w:hAnsiTheme="majorHAnsi" w:cs="Cambria"/>
          <w:color w:val="000000" w:themeColor="text1"/>
          <w:sz w:val="21"/>
          <w:szCs w:val="21"/>
          <w:lang w:val="el-GR"/>
        </w:rPr>
        <w:t>Μ</w:t>
      </w:r>
      <w:r w:rsidRPr="00BA14C7">
        <w:rPr>
          <w:rFonts w:asciiTheme="majorHAnsi" w:hAnsiTheme="majorHAnsi" w:cs="Cambria"/>
          <w:color w:val="000000" w:themeColor="text1"/>
          <w:sz w:val="21"/>
          <w:szCs w:val="21"/>
        </w:rPr>
        <w:t xml:space="preserve">., </w:t>
      </w:r>
      <w:r w:rsidRPr="00BA14C7">
        <w:rPr>
          <w:rFonts w:asciiTheme="majorHAnsi" w:hAnsiTheme="majorHAnsi" w:cs="Cambria"/>
          <w:b/>
          <w:bCs/>
          <w:color w:val="000000" w:themeColor="text1"/>
          <w:sz w:val="21"/>
          <w:szCs w:val="21"/>
        </w:rPr>
        <w:t xml:space="preserve">DOTSIKA </w:t>
      </w:r>
      <w:r w:rsidRPr="00BA14C7">
        <w:rPr>
          <w:rFonts w:asciiTheme="majorHAnsi" w:hAnsiTheme="majorHAnsi" w:cs="Cambria"/>
          <w:b/>
          <w:bCs/>
          <w:color w:val="000000" w:themeColor="text1"/>
          <w:sz w:val="21"/>
          <w:szCs w:val="21"/>
          <w:lang w:val="el-GR"/>
        </w:rPr>
        <w:t>Ε</w:t>
      </w:r>
      <w:r w:rsidRPr="00BA14C7">
        <w:rPr>
          <w:rFonts w:asciiTheme="majorHAnsi" w:hAnsiTheme="majorHAnsi" w:cs="Cambria"/>
          <w:b/>
          <w:bCs/>
          <w:color w:val="000000" w:themeColor="text1"/>
          <w:sz w:val="21"/>
          <w:szCs w:val="21"/>
        </w:rPr>
        <w:t>.,</w:t>
      </w:r>
      <w:r w:rsidRPr="00BA14C7">
        <w:rPr>
          <w:rFonts w:asciiTheme="majorHAnsi" w:hAnsiTheme="majorHAnsi" w:cs="Cambria"/>
          <w:color w:val="000000" w:themeColor="text1"/>
          <w:sz w:val="21"/>
          <w:szCs w:val="21"/>
        </w:rPr>
        <w:t xml:space="preserve"> MANIATIS Y., PITSIOS T., COLTRAIN J., CERLING T., EHLERINGER J., 2006. Stable isotope analyses for diet investigation, geographic origin and grouping of the individuals recovered at the site of </w:t>
      </w:r>
      <w:proofErr w:type="spellStart"/>
      <w:r w:rsidRPr="00BA14C7">
        <w:rPr>
          <w:rFonts w:asciiTheme="majorHAnsi" w:hAnsiTheme="majorHAnsi" w:cs="Cambria"/>
          <w:color w:val="000000" w:themeColor="text1"/>
          <w:sz w:val="21"/>
          <w:szCs w:val="21"/>
        </w:rPr>
        <w:t>Keadas</w:t>
      </w:r>
      <w:proofErr w:type="spellEnd"/>
      <w:r w:rsidRPr="00BA14C7">
        <w:rPr>
          <w:rFonts w:asciiTheme="majorHAnsi" w:hAnsiTheme="majorHAnsi" w:cs="Cambria"/>
          <w:color w:val="000000" w:themeColor="text1"/>
          <w:sz w:val="21"/>
          <w:szCs w:val="21"/>
        </w:rPr>
        <w:t xml:space="preserve">. </w:t>
      </w:r>
      <w:r w:rsidRPr="00BA14C7">
        <w:rPr>
          <w:rFonts w:asciiTheme="majorHAnsi" w:hAnsiTheme="majorHAnsi" w:cs="Cambria"/>
          <w:i/>
          <w:iCs/>
          <w:color w:val="000000" w:themeColor="text1"/>
          <w:sz w:val="21"/>
          <w:szCs w:val="21"/>
        </w:rPr>
        <w:t>2</w:t>
      </w:r>
      <w:r w:rsidRPr="00BA14C7">
        <w:rPr>
          <w:rFonts w:asciiTheme="majorHAnsi" w:hAnsiTheme="majorHAnsi" w:cs="Cambria"/>
          <w:i/>
          <w:iCs/>
          <w:color w:val="000000" w:themeColor="text1"/>
          <w:sz w:val="21"/>
          <w:szCs w:val="21"/>
          <w:vertAlign w:val="superscript"/>
        </w:rPr>
        <w:t>nd</w:t>
      </w:r>
      <w:r w:rsidRPr="00BA14C7">
        <w:rPr>
          <w:rFonts w:asciiTheme="majorHAnsi" w:hAnsiTheme="majorHAnsi" w:cs="Cambria"/>
          <w:i/>
          <w:iCs/>
          <w:color w:val="000000" w:themeColor="text1"/>
          <w:sz w:val="21"/>
          <w:szCs w:val="21"/>
        </w:rPr>
        <w:t xml:space="preserve"> International Congress of Anthropology, Human Evolution and population biodiversity in SE Europe, Athens, 5-10 June, 2006.</w:t>
      </w:r>
    </w:p>
    <w:p w14:paraId="16F94E69" w14:textId="77777777" w:rsidR="00F14F06" w:rsidRPr="00BA14C7" w:rsidRDefault="00F14F06" w:rsidP="003E50F2">
      <w:pPr>
        <w:pStyle w:val="ad"/>
        <w:numPr>
          <w:ilvl w:val="0"/>
          <w:numId w:val="27"/>
        </w:numPr>
        <w:ind w:left="425" w:hanging="425"/>
        <w:jc w:val="both"/>
        <w:rPr>
          <w:rFonts w:asciiTheme="majorHAnsi" w:hAnsiTheme="majorHAnsi" w:cs="Cambria"/>
          <w:i/>
          <w:iCs/>
          <w:color w:val="000000" w:themeColor="text1"/>
          <w:sz w:val="21"/>
          <w:szCs w:val="21"/>
          <w:lang w:val="el-GR"/>
        </w:rPr>
      </w:pPr>
      <w:r w:rsidRPr="00BA14C7">
        <w:rPr>
          <w:rFonts w:asciiTheme="majorHAnsi" w:hAnsiTheme="majorHAnsi" w:cs="Cambria"/>
          <w:caps/>
          <w:color w:val="000000" w:themeColor="text1"/>
          <w:sz w:val="21"/>
          <w:szCs w:val="21"/>
        </w:rPr>
        <w:t xml:space="preserve">Vengosh A., Kloppmann W., Pennisi M., Marei A, </w:t>
      </w: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Charalambides A.,</w:t>
      </w:r>
      <w:r w:rsidRPr="00BA14C7">
        <w:rPr>
          <w:rFonts w:asciiTheme="majorHAnsi" w:hAnsiTheme="majorHAnsi" w:cs="Cambria"/>
          <w:color w:val="000000" w:themeColor="text1"/>
          <w:sz w:val="21"/>
          <w:szCs w:val="21"/>
        </w:rPr>
        <w:t xml:space="preserve"> 2004. Tracing the origin of boron contamination in water resources in the </w:t>
      </w:r>
      <w:proofErr w:type="spellStart"/>
      <w:r w:rsidRPr="00BA14C7">
        <w:rPr>
          <w:rFonts w:asciiTheme="majorHAnsi" w:hAnsiTheme="majorHAnsi" w:cs="Cambria"/>
          <w:color w:val="000000" w:themeColor="text1"/>
          <w:sz w:val="21"/>
          <w:szCs w:val="21"/>
        </w:rPr>
        <w:t>Mediterranea</w:t>
      </w:r>
      <w:proofErr w:type="spellEnd"/>
      <w:r w:rsidRPr="00BA14C7">
        <w:rPr>
          <w:rFonts w:asciiTheme="majorHAnsi" w:hAnsiTheme="majorHAnsi" w:cs="Cambria"/>
          <w:color w:val="000000" w:themeColor="text1"/>
          <w:sz w:val="21"/>
          <w:szCs w:val="21"/>
        </w:rPr>
        <w:t xml:space="preserve"> region. </w:t>
      </w:r>
      <w:r w:rsidRPr="00BA14C7">
        <w:rPr>
          <w:rFonts w:asciiTheme="majorHAnsi" w:hAnsiTheme="majorHAnsi" w:cs="Cambria"/>
          <w:i/>
          <w:iCs/>
          <w:color w:val="000000" w:themeColor="text1"/>
          <w:sz w:val="21"/>
          <w:szCs w:val="21"/>
          <w:lang w:val="el-GR"/>
        </w:rPr>
        <w:t>32</w:t>
      </w:r>
      <w:r w:rsidRPr="00BA14C7">
        <w:rPr>
          <w:rFonts w:asciiTheme="majorHAnsi" w:hAnsiTheme="majorHAnsi" w:cs="Cambria"/>
          <w:i/>
          <w:iCs/>
          <w:color w:val="000000" w:themeColor="text1"/>
          <w:sz w:val="21"/>
          <w:szCs w:val="21"/>
          <w:vertAlign w:val="superscript"/>
          <w:lang w:val="el-GR"/>
        </w:rPr>
        <w:t>rd</w:t>
      </w:r>
      <w:r w:rsidRPr="00BA14C7">
        <w:rPr>
          <w:rFonts w:asciiTheme="majorHAnsi" w:hAnsiTheme="majorHAnsi" w:cs="Cambria"/>
          <w:i/>
          <w:iCs/>
          <w:color w:val="000000" w:themeColor="text1"/>
          <w:sz w:val="21"/>
          <w:szCs w:val="21"/>
          <w:lang w:val="el-GR"/>
        </w:rPr>
        <w:t xml:space="preserve"> International </w:t>
      </w:r>
      <w:proofErr w:type="spellStart"/>
      <w:r w:rsidRPr="00BA14C7">
        <w:rPr>
          <w:rFonts w:asciiTheme="majorHAnsi" w:hAnsiTheme="majorHAnsi" w:cs="Cambria"/>
          <w:i/>
          <w:iCs/>
          <w:color w:val="000000" w:themeColor="text1"/>
          <w:sz w:val="21"/>
          <w:szCs w:val="21"/>
          <w:lang w:val="el-GR"/>
        </w:rPr>
        <w:t>Geological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Congress</w:t>
      </w:r>
      <w:proofErr w:type="spellEnd"/>
      <w:r w:rsidRPr="00BA14C7">
        <w:rPr>
          <w:rFonts w:asciiTheme="majorHAnsi" w:hAnsiTheme="majorHAnsi" w:cs="Cambria"/>
          <w:i/>
          <w:iCs/>
          <w:color w:val="000000" w:themeColor="text1"/>
          <w:sz w:val="21"/>
          <w:szCs w:val="21"/>
          <w:lang w:val="el-GR"/>
        </w:rPr>
        <w:t xml:space="preserve">, IGCP32, </w:t>
      </w:r>
      <w:proofErr w:type="spellStart"/>
      <w:r w:rsidRPr="00BA14C7">
        <w:rPr>
          <w:rFonts w:asciiTheme="majorHAnsi" w:hAnsiTheme="majorHAnsi" w:cs="Cambria"/>
          <w:i/>
          <w:iCs/>
          <w:color w:val="000000" w:themeColor="text1"/>
          <w:sz w:val="21"/>
          <w:szCs w:val="21"/>
          <w:lang w:val="el-GR"/>
        </w:rPr>
        <w:t>Florence</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Italy</w:t>
      </w:r>
      <w:proofErr w:type="spellEnd"/>
      <w:r w:rsidRPr="00BA14C7">
        <w:rPr>
          <w:rFonts w:asciiTheme="majorHAnsi" w:hAnsiTheme="majorHAnsi" w:cs="Cambria"/>
          <w:i/>
          <w:iCs/>
          <w:color w:val="000000" w:themeColor="text1"/>
          <w:sz w:val="21"/>
          <w:szCs w:val="21"/>
          <w:lang w:val="el-GR"/>
        </w:rPr>
        <w:t xml:space="preserve">, 20-28 </w:t>
      </w:r>
      <w:proofErr w:type="spellStart"/>
      <w:r w:rsidRPr="00BA14C7">
        <w:rPr>
          <w:rFonts w:asciiTheme="majorHAnsi" w:hAnsiTheme="majorHAnsi" w:cs="Cambria"/>
          <w:i/>
          <w:iCs/>
          <w:color w:val="000000" w:themeColor="text1"/>
          <w:sz w:val="21"/>
          <w:szCs w:val="21"/>
          <w:lang w:val="el-GR"/>
        </w:rPr>
        <w:t>April</w:t>
      </w:r>
      <w:proofErr w:type="spellEnd"/>
      <w:r w:rsidRPr="00BA14C7">
        <w:rPr>
          <w:rFonts w:asciiTheme="majorHAnsi" w:hAnsiTheme="majorHAnsi" w:cs="Cambria"/>
          <w:i/>
          <w:iCs/>
          <w:color w:val="000000" w:themeColor="text1"/>
          <w:sz w:val="21"/>
          <w:szCs w:val="21"/>
          <w:lang w:val="el-GR"/>
        </w:rPr>
        <w:t xml:space="preserve"> 2004 </w:t>
      </w:r>
      <w:proofErr w:type="spellStart"/>
      <w:r w:rsidRPr="00BA14C7">
        <w:rPr>
          <w:rFonts w:asciiTheme="majorHAnsi" w:hAnsiTheme="majorHAnsi" w:cs="Cambria"/>
          <w:i/>
          <w:iCs/>
          <w:color w:val="000000" w:themeColor="text1"/>
          <w:sz w:val="21"/>
          <w:szCs w:val="21"/>
          <w:lang w:val="el-GR"/>
        </w:rPr>
        <w:t>Boremed</w:t>
      </w:r>
      <w:proofErr w:type="spellEnd"/>
      <w:r w:rsidRPr="00BA14C7">
        <w:rPr>
          <w:rFonts w:asciiTheme="majorHAnsi" w:hAnsiTheme="majorHAnsi" w:cs="Cambria"/>
          <w:i/>
          <w:iCs/>
          <w:color w:val="000000" w:themeColor="text1"/>
          <w:sz w:val="21"/>
          <w:szCs w:val="21"/>
          <w:lang w:val="el-GR"/>
        </w:rPr>
        <w:t xml:space="preserve">, 2004. </w:t>
      </w:r>
    </w:p>
    <w:p w14:paraId="7541DC05" w14:textId="77777777" w:rsidR="00BE4D99" w:rsidRPr="00BA14C7" w:rsidRDefault="00F14F06" w:rsidP="003E50F2">
      <w:pPr>
        <w:pStyle w:val="ad"/>
        <w:numPr>
          <w:ilvl w:val="0"/>
          <w:numId w:val="27"/>
        </w:numPr>
        <w:ind w:left="425" w:hanging="425"/>
        <w:jc w:val="both"/>
        <w:rPr>
          <w:rFonts w:asciiTheme="majorHAnsi" w:hAnsiTheme="majorHAnsi" w:cs="Cambria"/>
          <w:i/>
          <w:iCs/>
          <w:color w:val="000000" w:themeColor="text1"/>
          <w:sz w:val="21"/>
          <w:szCs w:val="21"/>
          <w:lang w:val="el-GR"/>
        </w:rPr>
      </w:pP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FILLY A., MANIATIS J., POUTOUKIS D., TZAVIDOPOULOS E, 2004. Hydrochemistry, Isotope contents and Origin of water at </w:t>
      </w:r>
      <w:proofErr w:type="spellStart"/>
      <w:r w:rsidRPr="00BA14C7">
        <w:rPr>
          <w:rFonts w:asciiTheme="majorHAnsi" w:hAnsiTheme="majorHAnsi" w:cs="Cambria"/>
          <w:color w:val="000000" w:themeColor="text1"/>
          <w:sz w:val="21"/>
          <w:szCs w:val="21"/>
        </w:rPr>
        <w:t>Pikrolimni</w:t>
      </w:r>
      <w:proofErr w:type="spellEnd"/>
      <w:r w:rsidRPr="00BA14C7">
        <w:rPr>
          <w:rFonts w:asciiTheme="majorHAnsi" w:hAnsiTheme="majorHAnsi" w:cs="Cambria"/>
          <w:color w:val="000000" w:themeColor="text1"/>
          <w:sz w:val="21"/>
          <w:szCs w:val="21"/>
        </w:rPr>
        <w:t xml:space="preserve"> Lake (Greece). </w:t>
      </w:r>
      <w:r w:rsidRPr="00BA14C7">
        <w:rPr>
          <w:rFonts w:asciiTheme="majorHAnsi" w:hAnsiTheme="majorHAnsi" w:cs="Cambria"/>
          <w:i/>
          <w:iCs/>
          <w:color w:val="000000" w:themeColor="text1"/>
          <w:sz w:val="21"/>
          <w:szCs w:val="21"/>
        </w:rPr>
        <w:t xml:space="preserve">International Workshop on the Application of Isotope Techniques in Hydrological and Environmental Studies, France, September 6-8, 2004. </w:t>
      </w:r>
      <w:r w:rsidRPr="00BA14C7">
        <w:rPr>
          <w:rFonts w:asciiTheme="majorHAnsi" w:hAnsiTheme="majorHAnsi" w:cs="Cambria"/>
          <w:i/>
          <w:iCs/>
          <w:color w:val="000000" w:themeColor="text1"/>
          <w:sz w:val="21"/>
          <w:szCs w:val="21"/>
          <w:lang w:val="el-GR"/>
        </w:rPr>
        <w:t xml:space="preserve">UNESCO: </w:t>
      </w:r>
      <w:proofErr w:type="spellStart"/>
      <w:r w:rsidRPr="00BA14C7">
        <w:rPr>
          <w:rFonts w:asciiTheme="majorHAnsi" w:hAnsiTheme="majorHAnsi" w:cs="Cambria"/>
          <w:i/>
          <w:iCs/>
          <w:color w:val="000000" w:themeColor="text1"/>
          <w:sz w:val="21"/>
          <w:szCs w:val="21"/>
          <w:lang w:val="el-GR"/>
        </w:rPr>
        <w:t>Isotopes</w:t>
      </w:r>
      <w:proofErr w:type="spellEnd"/>
      <w:r w:rsidRPr="00BA14C7">
        <w:rPr>
          <w:rFonts w:asciiTheme="majorHAnsi" w:hAnsiTheme="majorHAnsi" w:cs="Cambria"/>
          <w:i/>
          <w:iCs/>
          <w:color w:val="000000" w:themeColor="text1"/>
          <w:sz w:val="21"/>
          <w:szCs w:val="21"/>
          <w:lang w:val="el-GR"/>
        </w:rPr>
        <w:t xml:space="preserve"> in the </w:t>
      </w:r>
      <w:proofErr w:type="spellStart"/>
      <w:r w:rsidRPr="00BA14C7">
        <w:rPr>
          <w:rFonts w:asciiTheme="majorHAnsi" w:hAnsiTheme="majorHAnsi" w:cs="Cambria"/>
          <w:i/>
          <w:iCs/>
          <w:color w:val="000000" w:themeColor="text1"/>
          <w:sz w:val="21"/>
          <w:szCs w:val="21"/>
          <w:lang w:val="el-GR"/>
        </w:rPr>
        <w:t>Hydrological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Cycle</w:t>
      </w:r>
      <w:proofErr w:type="spellEnd"/>
      <w:r w:rsidRPr="00BA14C7">
        <w:rPr>
          <w:rFonts w:asciiTheme="majorHAnsi" w:hAnsiTheme="majorHAnsi" w:cs="Cambria"/>
          <w:i/>
          <w:iCs/>
          <w:color w:val="000000" w:themeColor="text1"/>
          <w:sz w:val="21"/>
          <w:szCs w:val="21"/>
          <w:lang w:val="el-GR"/>
        </w:rPr>
        <w:t xml:space="preserve"> and </w:t>
      </w:r>
      <w:proofErr w:type="spellStart"/>
      <w:r w:rsidRPr="00BA14C7">
        <w:rPr>
          <w:rFonts w:asciiTheme="majorHAnsi" w:hAnsiTheme="majorHAnsi" w:cs="Cambria"/>
          <w:i/>
          <w:iCs/>
          <w:color w:val="000000" w:themeColor="text1"/>
          <w:sz w:val="21"/>
          <w:szCs w:val="21"/>
          <w:lang w:val="el-GR"/>
        </w:rPr>
        <w:t>Environment</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Paris</w:t>
      </w:r>
      <w:proofErr w:type="spellEnd"/>
      <w:r w:rsidRPr="00BA14C7">
        <w:rPr>
          <w:rFonts w:asciiTheme="majorHAnsi" w:hAnsiTheme="majorHAnsi" w:cs="Cambria"/>
          <w:i/>
          <w:iCs/>
          <w:color w:val="000000" w:themeColor="text1"/>
          <w:sz w:val="21"/>
          <w:szCs w:val="21"/>
          <w:lang w:val="el-GR"/>
        </w:rPr>
        <w:t xml:space="preserve">, 89-90. </w:t>
      </w:r>
    </w:p>
    <w:p w14:paraId="7AA2AFC3" w14:textId="77777777" w:rsidR="0008079C" w:rsidRPr="00BA14C7" w:rsidRDefault="00F14F06" w:rsidP="003E50F2">
      <w:pPr>
        <w:pStyle w:val="ad"/>
        <w:numPr>
          <w:ilvl w:val="0"/>
          <w:numId w:val="27"/>
        </w:numPr>
        <w:ind w:left="425" w:hanging="425"/>
        <w:jc w:val="both"/>
        <w:rPr>
          <w:rFonts w:asciiTheme="majorHAnsi" w:hAnsiTheme="majorHAnsi" w:cs="Cambria"/>
          <w:i/>
          <w:iCs/>
          <w:color w:val="000000" w:themeColor="text1"/>
          <w:sz w:val="21"/>
          <w:szCs w:val="21"/>
          <w:lang w:val="el-GR"/>
        </w:rPr>
      </w:pP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POUTOUKIS D., MICHELOT J.L., LEONTIADIS Y., KLOPMMANN W., KAVOUSSANAKI D, 2004. Origin of B determined by Cl/B ratio and boron isotope. </w:t>
      </w:r>
      <w:r w:rsidRPr="00BA14C7">
        <w:rPr>
          <w:rFonts w:asciiTheme="majorHAnsi" w:hAnsiTheme="majorHAnsi" w:cs="Cambria"/>
          <w:i/>
          <w:iCs/>
          <w:color w:val="000000" w:themeColor="text1"/>
          <w:sz w:val="21"/>
          <w:szCs w:val="21"/>
        </w:rPr>
        <w:t xml:space="preserve">International Workshop on the Application of Isotope Techniques in Hydrological and Environmental Studies, Paris, France, September 6-8, 2004. </w:t>
      </w:r>
      <w:r w:rsidRPr="00BA14C7">
        <w:rPr>
          <w:rFonts w:asciiTheme="majorHAnsi" w:hAnsiTheme="majorHAnsi" w:cs="Cambria"/>
          <w:i/>
          <w:iCs/>
          <w:color w:val="000000" w:themeColor="text1"/>
          <w:sz w:val="21"/>
          <w:szCs w:val="21"/>
          <w:lang w:val="el-GR"/>
        </w:rPr>
        <w:t xml:space="preserve">UNESCO: </w:t>
      </w:r>
      <w:proofErr w:type="spellStart"/>
      <w:r w:rsidRPr="00BA14C7">
        <w:rPr>
          <w:rFonts w:asciiTheme="majorHAnsi" w:hAnsiTheme="majorHAnsi" w:cs="Cambria"/>
          <w:i/>
          <w:iCs/>
          <w:color w:val="000000" w:themeColor="text1"/>
          <w:sz w:val="21"/>
          <w:szCs w:val="21"/>
          <w:lang w:val="el-GR"/>
        </w:rPr>
        <w:t>Isotopes</w:t>
      </w:r>
      <w:proofErr w:type="spellEnd"/>
      <w:r w:rsidRPr="00BA14C7">
        <w:rPr>
          <w:rFonts w:asciiTheme="majorHAnsi" w:hAnsiTheme="majorHAnsi" w:cs="Cambria"/>
          <w:i/>
          <w:iCs/>
          <w:color w:val="000000" w:themeColor="text1"/>
          <w:sz w:val="21"/>
          <w:szCs w:val="21"/>
          <w:lang w:val="el-GR"/>
        </w:rPr>
        <w:t xml:space="preserve"> in the </w:t>
      </w:r>
      <w:proofErr w:type="spellStart"/>
      <w:r w:rsidRPr="00BA14C7">
        <w:rPr>
          <w:rFonts w:asciiTheme="majorHAnsi" w:hAnsiTheme="majorHAnsi" w:cs="Cambria"/>
          <w:i/>
          <w:iCs/>
          <w:color w:val="000000" w:themeColor="text1"/>
          <w:sz w:val="21"/>
          <w:szCs w:val="21"/>
          <w:lang w:val="el-GR"/>
        </w:rPr>
        <w:t>Hydrological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Cycle</w:t>
      </w:r>
      <w:proofErr w:type="spellEnd"/>
      <w:r w:rsidRPr="00BA14C7">
        <w:rPr>
          <w:rFonts w:asciiTheme="majorHAnsi" w:hAnsiTheme="majorHAnsi" w:cs="Cambria"/>
          <w:i/>
          <w:iCs/>
          <w:color w:val="000000" w:themeColor="text1"/>
          <w:sz w:val="21"/>
          <w:szCs w:val="21"/>
          <w:lang w:val="el-GR"/>
        </w:rPr>
        <w:t xml:space="preserve"> and </w:t>
      </w:r>
      <w:proofErr w:type="spellStart"/>
      <w:r w:rsidRPr="00BA14C7">
        <w:rPr>
          <w:rFonts w:asciiTheme="majorHAnsi" w:hAnsiTheme="majorHAnsi" w:cs="Cambria"/>
          <w:i/>
          <w:iCs/>
          <w:color w:val="000000" w:themeColor="text1"/>
          <w:sz w:val="21"/>
          <w:szCs w:val="21"/>
          <w:lang w:val="el-GR"/>
        </w:rPr>
        <w:t>Environment</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Paris</w:t>
      </w:r>
      <w:proofErr w:type="spellEnd"/>
      <w:r w:rsidRPr="00BA14C7">
        <w:rPr>
          <w:rFonts w:asciiTheme="majorHAnsi" w:hAnsiTheme="majorHAnsi" w:cs="Cambria"/>
          <w:i/>
          <w:iCs/>
          <w:color w:val="000000" w:themeColor="text1"/>
          <w:sz w:val="21"/>
          <w:szCs w:val="21"/>
          <w:lang w:val="el-GR"/>
        </w:rPr>
        <w:t xml:space="preserve">, 87-88. </w:t>
      </w:r>
    </w:p>
    <w:p w14:paraId="4E3DC719" w14:textId="77777777" w:rsidR="00F14F06" w:rsidRPr="00BA14C7" w:rsidRDefault="00BE4D99" w:rsidP="003E50F2">
      <w:pPr>
        <w:pStyle w:val="ad"/>
        <w:numPr>
          <w:ilvl w:val="0"/>
          <w:numId w:val="27"/>
        </w:numPr>
        <w:ind w:left="425" w:hanging="425"/>
        <w:jc w:val="both"/>
        <w:rPr>
          <w:rFonts w:asciiTheme="majorHAnsi" w:hAnsiTheme="majorHAnsi" w:cs="Cambria"/>
          <w:i/>
          <w:iCs/>
          <w:color w:val="000000" w:themeColor="text1"/>
          <w:sz w:val="21"/>
          <w:szCs w:val="21"/>
          <w:lang w:val="el-GR"/>
        </w:rPr>
      </w:pPr>
      <w:r w:rsidRPr="00BA14C7">
        <w:rPr>
          <w:rFonts w:asciiTheme="majorHAnsi" w:hAnsiTheme="majorHAnsi" w:cs="Arial"/>
          <w:caps/>
          <w:color w:val="000000" w:themeColor="text1"/>
          <w:sz w:val="21"/>
          <w:szCs w:val="21"/>
        </w:rPr>
        <w:t xml:space="preserve">Vengosh A., Kloppmann W., Pennisi M., Marei A, </w:t>
      </w:r>
      <w:r w:rsidRPr="00BA14C7">
        <w:rPr>
          <w:rFonts w:asciiTheme="majorHAnsi" w:hAnsiTheme="majorHAnsi" w:cs="Arial"/>
          <w:b/>
          <w:caps/>
          <w:color w:val="000000" w:themeColor="text1"/>
          <w:sz w:val="21"/>
          <w:szCs w:val="21"/>
        </w:rPr>
        <w:t>Dotsika E.,</w:t>
      </w:r>
      <w:r w:rsidRPr="00BA14C7">
        <w:rPr>
          <w:rFonts w:asciiTheme="majorHAnsi" w:hAnsiTheme="majorHAnsi" w:cs="Arial"/>
          <w:caps/>
          <w:color w:val="000000" w:themeColor="text1"/>
          <w:sz w:val="21"/>
          <w:szCs w:val="21"/>
        </w:rPr>
        <w:t xml:space="preserve"> Charalambides A.,</w:t>
      </w:r>
      <w:r w:rsidRPr="00BA14C7">
        <w:rPr>
          <w:rFonts w:asciiTheme="majorHAnsi" w:hAnsiTheme="majorHAnsi" w:cs="Arial"/>
          <w:color w:val="000000" w:themeColor="text1"/>
          <w:sz w:val="21"/>
          <w:szCs w:val="21"/>
        </w:rPr>
        <w:t xml:space="preserve"> 2004. </w:t>
      </w:r>
      <w:r w:rsidRPr="00BA14C7">
        <w:rPr>
          <w:rFonts w:asciiTheme="majorHAnsi" w:hAnsiTheme="majorHAnsi" w:cs="Cambria"/>
          <w:color w:val="000000" w:themeColor="text1"/>
          <w:sz w:val="21"/>
          <w:szCs w:val="21"/>
        </w:rPr>
        <w:t xml:space="preserve">Tracing the origin of boron contamination in water resources in the </w:t>
      </w:r>
      <w:proofErr w:type="spellStart"/>
      <w:r w:rsidRPr="00BA14C7">
        <w:rPr>
          <w:rFonts w:asciiTheme="majorHAnsi" w:hAnsiTheme="majorHAnsi" w:cs="Cambria"/>
          <w:color w:val="000000" w:themeColor="text1"/>
          <w:sz w:val="21"/>
          <w:szCs w:val="21"/>
        </w:rPr>
        <w:t>Mediterranea</w:t>
      </w:r>
      <w:proofErr w:type="spellEnd"/>
      <w:r w:rsidRPr="00BA14C7">
        <w:rPr>
          <w:rFonts w:asciiTheme="majorHAnsi" w:hAnsiTheme="majorHAnsi" w:cs="Cambria"/>
          <w:color w:val="000000" w:themeColor="text1"/>
          <w:sz w:val="21"/>
          <w:szCs w:val="21"/>
        </w:rPr>
        <w:t xml:space="preserve"> region.</w:t>
      </w:r>
      <w:r w:rsidRPr="00BA14C7">
        <w:rPr>
          <w:rFonts w:asciiTheme="majorHAnsi" w:hAnsiTheme="majorHAnsi" w:cs="Arial"/>
          <w:color w:val="000000" w:themeColor="text1"/>
          <w:sz w:val="21"/>
          <w:szCs w:val="21"/>
        </w:rPr>
        <w:t xml:space="preserve"> </w:t>
      </w:r>
      <w:r w:rsidRPr="00BA14C7">
        <w:rPr>
          <w:rFonts w:asciiTheme="majorHAnsi" w:hAnsiTheme="majorHAnsi" w:cs="Cambria"/>
          <w:i/>
          <w:iCs/>
          <w:color w:val="000000" w:themeColor="text1"/>
          <w:sz w:val="21"/>
          <w:szCs w:val="21"/>
          <w:lang w:val="el-GR"/>
        </w:rPr>
        <w:t xml:space="preserve">32rd International </w:t>
      </w:r>
      <w:proofErr w:type="spellStart"/>
      <w:r w:rsidRPr="00BA14C7">
        <w:rPr>
          <w:rFonts w:asciiTheme="majorHAnsi" w:hAnsiTheme="majorHAnsi" w:cs="Cambria"/>
          <w:i/>
          <w:iCs/>
          <w:color w:val="000000" w:themeColor="text1"/>
          <w:sz w:val="21"/>
          <w:szCs w:val="21"/>
          <w:lang w:val="el-GR"/>
        </w:rPr>
        <w:t>Geological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Congress</w:t>
      </w:r>
      <w:proofErr w:type="spellEnd"/>
      <w:r w:rsidRPr="00BA14C7">
        <w:rPr>
          <w:rFonts w:asciiTheme="majorHAnsi" w:hAnsiTheme="majorHAnsi" w:cs="Cambria"/>
          <w:i/>
          <w:iCs/>
          <w:color w:val="000000" w:themeColor="text1"/>
          <w:sz w:val="21"/>
          <w:szCs w:val="21"/>
          <w:lang w:val="el-GR"/>
        </w:rPr>
        <w:t xml:space="preserve">, IGCP32, </w:t>
      </w:r>
      <w:proofErr w:type="spellStart"/>
      <w:r w:rsidRPr="00BA14C7">
        <w:rPr>
          <w:rFonts w:asciiTheme="majorHAnsi" w:hAnsiTheme="majorHAnsi" w:cs="Cambria"/>
          <w:i/>
          <w:iCs/>
          <w:color w:val="000000" w:themeColor="text1"/>
          <w:sz w:val="21"/>
          <w:szCs w:val="21"/>
          <w:lang w:val="el-GR"/>
        </w:rPr>
        <w:t>Florence</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Italy</w:t>
      </w:r>
      <w:proofErr w:type="spellEnd"/>
      <w:r w:rsidRPr="00BA14C7">
        <w:rPr>
          <w:rFonts w:asciiTheme="majorHAnsi" w:hAnsiTheme="majorHAnsi" w:cs="Cambria"/>
          <w:i/>
          <w:iCs/>
          <w:color w:val="000000" w:themeColor="text1"/>
          <w:sz w:val="21"/>
          <w:szCs w:val="21"/>
          <w:lang w:val="el-GR"/>
        </w:rPr>
        <w:t xml:space="preserve">, 20-28 </w:t>
      </w:r>
      <w:proofErr w:type="spellStart"/>
      <w:r w:rsidRPr="00BA14C7">
        <w:rPr>
          <w:rFonts w:asciiTheme="majorHAnsi" w:hAnsiTheme="majorHAnsi" w:cs="Cambria"/>
          <w:i/>
          <w:iCs/>
          <w:color w:val="000000" w:themeColor="text1"/>
          <w:sz w:val="21"/>
          <w:szCs w:val="21"/>
          <w:lang w:val="el-GR"/>
        </w:rPr>
        <w:t>April</w:t>
      </w:r>
      <w:proofErr w:type="spellEnd"/>
      <w:r w:rsidRPr="00BA14C7">
        <w:rPr>
          <w:rFonts w:asciiTheme="majorHAnsi" w:hAnsiTheme="majorHAnsi" w:cs="Cambria"/>
          <w:i/>
          <w:iCs/>
          <w:color w:val="000000" w:themeColor="text1"/>
          <w:sz w:val="21"/>
          <w:szCs w:val="21"/>
          <w:lang w:val="el-GR"/>
        </w:rPr>
        <w:t xml:space="preserve"> 2004</w:t>
      </w:r>
      <w:r w:rsidR="0008079C" w:rsidRPr="00BA14C7">
        <w:rPr>
          <w:rFonts w:asciiTheme="majorHAnsi" w:hAnsiTheme="majorHAnsi" w:cs="Arial"/>
          <w:color w:val="000000" w:themeColor="text1"/>
          <w:sz w:val="21"/>
          <w:szCs w:val="21"/>
          <w:lang w:val="el-GR"/>
        </w:rPr>
        <w:t xml:space="preserve"> </w:t>
      </w:r>
      <w:proofErr w:type="spellStart"/>
      <w:r w:rsidR="0008079C" w:rsidRPr="00BA14C7">
        <w:rPr>
          <w:rFonts w:asciiTheme="majorHAnsi" w:hAnsiTheme="majorHAnsi" w:cs="Cambria"/>
          <w:i/>
          <w:iCs/>
          <w:color w:val="000000" w:themeColor="text1"/>
          <w:sz w:val="21"/>
          <w:szCs w:val="21"/>
          <w:lang w:val="el-GR"/>
        </w:rPr>
        <w:t>Boremed</w:t>
      </w:r>
      <w:proofErr w:type="spellEnd"/>
      <w:r w:rsidRPr="00BA14C7">
        <w:rPr>
          <w:rFonts w:asciiTheme="majorHAnsi" w:hAnsiTheme="majorHAnsi" w:cs="Cambria"/>
          <w:i/>
          <w:iCs/>
          <w:color w:val="000000" w:themeColor="text1"/>
          <w:sz w:val="21"/>
          <w:szCs w:val="21"/>
          <w:lang w:val="el-GR"/>
        </w:rPr>
        <w:t>.</w:t>
      </w:r>
      <w:r w:rsidRPr="00BA14C7">
        <w:rPr>
          <w:rFonts w:asciiTheme="majorHAnsi" w:hAnsiTheme="majorHAnsi" w:cs="Arial"/>
          <w:color w:val="000000" w:themeColor="text1"/>
          <w:sz w:val="21"/>
          <w:szCs w:val="21"/>
          <w:lang w:val="el-GR"/>
        </w:rPr>
        <w:t xml:space="preserve"> </w:t>
      </w:r>
    </w:p>
    <w:p w14:paraId="330BDC48" w14:textId="77777777" w:rsidR="00F14F06" w:rsidRPr="00BA14C7" w:rsidRDefault="00F14F06" w:rsidP="003E50F2">
      <w:pPr>
        <w:pStyle w:val="ad"/>
        <w:numPr>
          <w:ilvl w:val="0"/>
          <w:numId w:val="27"/>
        </w:numPr>
        <w:ind w:left="425" w:hanging="425"/>
        <w:jc w:val="both"/>
        <w:rPr>
          <w:rFonts w:asciiTheme="majorHAnsi" w:hAnsiTheme="majorHAnsi" w:cs="Cambria"/>
          <w:i/>
          <w:iCs/>
          <w:color w:val="000000" w:themeColor="text1"/>
          <w:sz w:val="21"/>
          <w:szCs w:val="21"/>
          <w:lang w:val="el-GR"/>
        </w:rPr>
      </w:pPr>
      <w:r w:rsidRPr="00BA14C7">
        <w:rPr>
          <w:rFonts w:asciiTheme="majorHAnsi" w:hAnsiTheme="majorHAnsi" w:cs="Cambria"/>
          <w:color w:val="000000" w:themeColor="text1"/>
          <w:sz w:val="21"/>
          <w:szCs w:val="21"/>
        </w:rPr>
        <w:t xml:space="preserve">DURIEZ A., MARLIN C., MOREL L., </w:t>
      </w: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2004. Characterization of different fluids in hydrothermal systems. Example of thermal springs of Thermopylae, Continental Greece. </w:t>
      </w:r>
      <w:r w:rsidRPr="00BA14C7">
        <w:rPr>
          <w:rFonts w:asciiTheme="majorHAnsi" w:hAnsiTheme="majorHAnsi" w:cs="Cambria"/>
          <w:i/>
          <w:iCs/>
          <w:color w:val="000000" w:themeColor="text1"/>
          <w:sz w:val="21"/>
          <w:szCs w:val="21"/>
        </w:rPr>
        <w:t xml:space="preserve">International Workshop on the Application of Isotope Techniques in Hydrological and Environmental Studies, Paris, France, September 6-8, 2004. </w:t>
      </w:r>
      <w:r w:rsidRPr="00BA14C7">
        <w:rPr>
          <w:rFonts w:asciiTheme="majorHAnsi" w:hAnsiTheme="majorHAnsi" w:cs="Cambria"/>
          <w:i/>
          <w:iCs/>
          <w:color w:val="000000" w:themeColor="text1"/>
          <w:sz w:val="21"/>
          <w:szCs w:val="21"/>
          <w:lang w:val="el-GR"/>
        </w:rPr>
        <w:t xml:space="preserve">UNESCO: </w:t>
      </w:r>
      <w:proofErr w:type="spellStart"/>
      <w:r w:rsidRPr="00BA14C7">
        <w:rPr>
          <w:rFonts w:asciiTheme="majorHAnsi" w:hAnsiTheme="majorHAnsi" w:cs="Cambria"/>
          <w:i/>
          <w:iCs/>
          <w:color w:val="000000" w:themeColor="text1"/>
          <w:sz w:val="21"/>
          <w:szCs w:val="21"/>
          <w:lang w:val="el-GR"/>
        </w:rPr>
        <w:t>Isotopes</w:t>
      </w:r>
      <w:proofErr w:type="spellEnd"/>
      <w:r w:rsidRPr="00BA14C7">
        <w:rPr>
          <w:rFonts w:asciiTheme="majorHAnsi" w:hAnsiTheme="majorHAnsi" w:cs="Cambria"/>
          <w:i/>
          <w:iCs/>
          <w:color w:val="000000" w:themeColor="text1"/>
          <w:sz w:val="21"/>
          <w:szCs w:val="21"/>
          <w:lang w:val="el-GR"/>
        </w:rPr>
        <w:t xml:space="preserve"> in the </w:t>
      </w:r>
      <w:proofErr w:type="spellStart"/>
      <w:r w:rsidRPr="00BA14C7">
        <w:rPr>
          <w:rFonts w:asciiTheme="majorHAnsi" w:hAnsiTheme="majorHAnsi" w:cs="Cambria"/>
          <w:i/>
          <w:iCs/>
          <w:color w:val="000000" w:themeColor="text1"/>
          <w:sz w:val="21"/>
          <w:szCs w:val="21"/>
          <w:lang w:val="el-GR"/>
        </w:rPr>
        <w:t>Hydrological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Cycle</w:t>
      </w:r>
      <w:proofErr w:type="spellEnd"/>
      <w:r w:rsidRPr="00BA14C7">
        <w:rPr>
          <w:rFonts w:asciiTheme="majorHAnsi" w:hAnsiTheme="majorHAnsi" w:cs="Cambria"/>
          <w:i/>
          <w:iCs/>
          <w:color w:val="000000" w:themeColor="text1"/>
          <w:sz w:val="21"/>
          <w:szCs w:val="21"/>
          <w:lang w:val="el-GR"/>
        </w:rPr>
        <w:t xml:space="preserve"> and </w:t>
      </w:r>
      <w:proofErr w:type="spellStart"/>
      <w:r w:rsidRPr="00BA14C7">
        <w:rPr>
          <w:rFonts w:asciiTheme="majorHAnsi" w:hAnsiTheme="majorHAnsi" w:cs="Cambria"/>
          <w:i/>
          <w:iCs/>
          <w:color w:val="000000" w:themeColor="text1"/>
          <w:sz w:val="21"/>
          <w:szCs w:val="21"/>
          <w:lang w:val="el-GR"/>
        </w:rPr>
        <w:t>Environment</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Paris</w:t>
      </w:r>
      <w:proofErr w:type="spellEnd"/>
      <w:r w:rsidRPr="00BA14C7">
        <w:rPr>
          <w:rFonts w:asciiTheme="majorHAnsi" w:hAnsiTheme="majorHAnsi" w:cs="Cambria"/>
          <w:i/>
          <w:iCs/>
          <w:color w:val="000000" w:themeColor="text1"/>
          <w:sz w:val="21"/>
          <w:szCs w:val="21"/>
          <w:lang w:val="el-GR"/>
        </w:rPr>
        <w:t xml:space="preserve">, 91-92. </w:t>
      </w:r>
    </w:p>
    <w:p w14:paraId="690E7398" w14:textId="77777777" w:rsidR="00F14F06" w:rsidRPr="00BA14C7" w:rsidRDefault="00F14F06" w:rsidP="003E50F2">
      <w:pPr>
        <w:pStyle w:val="ad"/>
        <w:numPr>
          <w:ilvl w:val="0"/>
          <w:numId w:val="27"/>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rPr>
        <w:t xml:space="preserve">MANIATIS Y., </w:t>
      </w: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FILLY A., MICHELOT J., TZAVIDOPOULOS E., 2004. Development of a combined methodology for the provenance of marble artefacts. </w:t>
      </w:r>
      <w:r w:rsidRPr="00BA14C7">
        <w:rPr>
          <w:rFonts w:asciiTheme="majorHAnsi" w:hAnsiTheme="majorHAnsi" w:cs="Cambria"/>
          <w:i/>
          <w:iCs/>
          <w:color w:val="000000" w:themeColor="text1"/>
          <w:sz w:val="21"/>
          <w:szCs w:val="21"/>
        </w:rPr>
        <w:t xml:space="preserve">International Workshop on the Application of Isotope Techniques in Hydrological and Environmental Studies, Paris, France, September 6-8, 2004. </w:t>
      </w:r>
      <w:r w:rsidRPr="00BA14C7">
        <w:rPr>
          <w:rFonts w:asciiTheme="majorHAnsi" w:hAnsiTheme="majorHAnsi" w:cs="Cambria"/>
          <w:i/>
          <w:iCs/>
          <w:color w:val="000000" w:themeColor="text1"/>
          <w:sz w:val="21"/>
          <w:szCs w:val="21"/>
          <w:lang w:val="el-GR"/>
        </w:rPr>
        <w:t xml:space="preserve">UNESCO: </w:t>
      </w:r>
      <w:proofErr w:type="spellStart"/>
      <w:r w:rsidRPr="00BA14C7">
        <w:rPr>
          <w:rFonts w:asciiTheme="majorHAnsi" w:hAnsiTheme="majorHAnsi" w:cs="Cambria"/>
          <w:i/>
          <w:iCs/>
          <w:color w:val="000000" w:themeColor="text1"/>
          <w:sz w:val="21"/>
          <w:szCs w:val="21"/>
          <w:lang w:val="el-GR"/>
        </w:rPr>
        <w:t>Isotopes</w:t>
      </w:r>
      <w:proofErr w:type="spellEnd"/>
      <w:r w:rsidRPr="00BA14C7">
        <w:rPr>
          <w:rFonts w:asciiTheme="majorHAnsi" w:hAnsiTheme="majorHAnsi" w:cs="Cambria"/>
          <w:i/>
          <w:iCs/>
          <w:color w:val="000000" w:themeColor="text1"/>
          <w:sz w:val="21"/>
          <w:szCs w:val="21"/>
          <w:lang w:val="el-GR"/>
        </w:rPr>
        <w:t xml:space="preserve"> in the </w:t>
      </w:r>
      <w:proofErr w:type="spellStart"/>
      <w:r w:rsidRPr="00BA14C7">
        <w:rPr>
          <w:rFonts w:asciiTheme="majorHAnsi" w:hAnsiTheme="majorHAnsi" w:cs="Cambria"/>
          <w:i/>
          <w:iCs/>
          <w:color w:val="000000" w:themeColor="text1"/>
          <w:sz w:val="21"/>
          <w:szCs w:val="21"/>
          <w:lang w:val="el-GR"/>
        </w:rPr>
        <w:t>Hydrological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Cycle</w:t>
      </w:r>
      <w:proofErr w:type="spellEnd"/>
      <w:r w:rsidRPr="00BA14C7">
        <w:rPr>
          <w:rFonts w:asciiTheme="majorHAnsi" w:hAnsiTheme="majorHAnsi" w:cs="Cambria"/>
          <w:i/>
          <w:iCs/>
          <w:color w:val="000000" w:themeColor="text1"/>
          <w:sz w:val="21"/>
          <w:szCs w:val="21"/>
          <w:lang w:val="el-GR"/>
        </w:rPr>
        <w:t xml:space="preserve"> and </w:t>
      </w:r>
      <w:proofErr w:type="spellStart"/>
      <w:r w:rsidRPr="00BA14C7">
        <w:rPr>
          <w:rFonts w:asciiTheme="majorHAnsi" w:hAnsiTheme="majorHAnsi" w:cs="Cambria"/>
          <w:i/>
          <w:iCs/>
          <w:color w:val="000000" w:themeColor="text1"/>
          <w:sz w:val="21"/>
          <w:szCs w:val="21"/>
          <w:lang w:val="el-GR"/>
        </w:rPr>
        <w:t>Environment</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Paris</w:t>
      </w:r>
      <w:proofErr w:type="spellEnd"/>
      <w:r w:rsidRPr="00BA14C7">
        <w:rPr>
          <w:rFonts w:asciiTheme="majorHAnsi" w:hAnsiTheme="majorHAnsi" w:cs="Cambria"/>
          <w:i/>
          <w:iCs/>
          <w:color w:val="000000" w:themeColor="text1"/>
          <w:sz w:val="21"/>
          <w:szCs w:val="21"/>
          <w:lang w:val="el-GR"/>
        </w:rPr>
        <w:t xml:space="preserve">, 165-166. </w:t>
      </w:r>
      <w:r w:rsidRPr="00BA14C7">
        <w:rPr>
          <w:rFonts w:asciiTheme="majorHAnsi" w:hAnsiTheme="majorHAnsi" w:cs="Cambria"/>
          <w:color w:val="000000" w:themeColor="text1"/>
          <w:sz w:val="21"/>
          <w:szCs w:val="21"/>
          <w:lang w:val="el-GR"/>
        </w:rPr>
        <w:t xml:space="preserve"> </w:t>
      </w:r>
    </w:p>
    <w:p w14:paraId="6A758C52" w14:textId="77777777" w:rsidR="00F14F06" w:rsidRPr="00BA14C7" w:rsidRDefault="00F14F06" w:rsidP="003E50F2">
      <w:pPr>
        <w:pStyle w:val="ad"/>
        <w:numPr>
          <w:ilvl w:val="0"/>
          <w:numId w:val="27"/>
        </w:numPr>
        <w:ind w:left="426" w:hanging="426"/>
        <w:jc w:val="both"/>
        <w:rPr>
          <w:rFonts w:asciiTheme="majorHAnsi" w:hAnsiTheme="majorHAnsi" w:cs="Cambria"/>
          <w:i/>
          <w:iCs/>
          <w:color w:val="000000" w:themeColor="text1"/>
          <w:sz w:val="21"/>
          <w:szCs w:val="21"/>
        </w:rPr>
      </w:pPr>
      <w:r w:rsidRPr="00BA14C7">
        <w:rPr>
          <w:rFonts w:asciiTheme="majorHAnsi" w:hAnsiTheme="majorHAnsi" w:cs="Cambria"/>
          <w:color w:val="000000" w:themeColor="text1"/>
          <w:sz w:val="21"/>
          <w:szCs w:val="21"/>
        </w:rPr>
        <w:t xml:space="preserve">IGNATIADOY D., </w:t>
      </w: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KOURAS A., MANIATIS J., 2003. </w:t>
      </w:r>
      <w:proofErr w:type="spellStart"/>
      <w:r w:rsidRPr="00BA14C7">
        <w:rPr>
          <w:rFonts w:asciiTheme="majorHAnsi" w:hAnsiTheme="majorHAnsi" w:cs="Cambria"/>
          <w:color w:val="000000" w:themeColor="text1"/>
          <w:sz w:val="21"/>
          <w:szCs w:val="21"/>
        </w:rPr>
        <w:t>Nitrum</w:t>
      </w:r>
      <w:proofErr w:type="spellEnd"/>
      <w:r w:rsidRPr="00BA14C7">
        <w:rPr>
          <w:rFonts w:asciiTheme="majorHAnsi" w:hAnsiTheme="majorHAnsi" w:cs="Cambria"/>
          <w:color w:val="000000" w:themeColor="text1"/>
          <w:sz w:val="21"/>
          <w:szCs w:val="21"/>
        </w:rPr>
        <w:t xml:space="preserve"> </w:t>
      </w:r>
      <w:proofErr w:type="spellStart"/>
      <w:r w:rsidRPr="00BA14C7">
        <w:rPr>
          <w:rFonts w:asciiTheme="majorHAnsi" w:hAnsiTheme="majorHAnsi" w:cs="Cambria"/>
          <w:color w:val="000000" w:themeColor="text1"/>
          <w:sz w:val="21"/>
          <w:szCs w:val="21"/>
        </w:rPr>
        <w:t>Chalestricum</w:t>
      </w:r>
      <w:proofErr w:type="spellEnd"/>
      <w:r w:rsidRPr="00BA14C7">
        <w:rPr>
          <w:rFonts w:asciiTheme="majorHAnsi" w:hAnsiTheme="majorHAnsi" w:cs="Cambria"/>
          <w:color w:val="000000" w:themeColor="text1"/>
          <w:sz w:val="21"/>
          <w:szCs w:val="21"/>
        </w:rPr>
        <w:t xml:space="preserve">. The natron of Macedonia. Association International pour l’ </w:t>
      </w:r>
      <w:proofErr w:type="spellStart"/>
      <w:r w:rsidRPr="00BA14C7">
        <w:rPr>
          <w:rFonts w:asciiTheme="majorHAnsi" w:hAnsiTheme="majorHAnsi" w:cs="Cambria"/>
          <w:color w:val="000000" w:themeColor="text1"/>
          <w:sz w:val="21"/>
          <w:szCs w:val="21"/>
        </w:rPr>
        <w:t>Histoire</w:t>
      </w:r>
      <w:proofErr w:type="spellEnd"/>
      <w:r w:rsidRPr="00BA14C7">
        <w:rPr>
          <w:rFonts w:asciiTheme="majorHAnsi" w:hAnsiTheme="majorHAnsi" w:cs="Cambria"/>
          <w:color w:val="000000" w:themeColor="text1"/>
          <w:sz w:val="21"/>
          <w:szCs w:val="21"/>
        </w:rPr>
        <w:t xml:space="preserve"> du </w:t>
      </w:r>
      <w:proofErr w:type="spellStart"/>
      <w:r w:rsidRPr="00BA14C7">
        <w:rPr>
          <w:rFonts w:asciiTheme="majorHAnsi" w:hAnsiTheme="majorHAnsi" w:cs="Cambria"/>
          <w:color w:val="000000" w:themeColor="text1"/>
          <w:sz w:val="21"/>
          <w:szCs w:val="21"/>
        </w:rPr>
        <w:t>Verre</w:t>
      </w:r>
      <w:proofErr w:type="spellEnd"/>
      <w:r w:rsidRPr="00BA14C7">
        <w:rPr>
          <w:rFonts w:asciiTheme="majorHAnsi" w:hAnsiTheme="majorHAnsi" w:cs="Cambria"/>
          <w:color w:val="000000" w:themeColor="text1"/>
          <w:sz w:val="21"/>
          <w:szCs w:val="21"/>
        </w:rPr>
        <w:t xml:space="preserve">, </w:t>
      </w:r>
      <w:r w:rsidRPr="00BA14C7">
        <w:rPr>
          <w:rFonts w:asciiTheme="majorHAnsi" w:hAnsiTheme="majorHAnsi" w:cs="Cambria"/>
          <w:i/>
          <w:iCs/>
          <w:color w:val="000000" w:themeColor="text1"/>
          <w:sz w:val="21"/>
          <w:szCs w:val="21"/>
        </w:rPr>
        <w:t>AIHV Annales du 16</w:t>
      </w:r>
      <w:r w:rsidRPr="00BA14C7">
        <w:rPr>
          <w:rFonts w:asciiTheme="majorHAnsi" w:hAnsiTheme="majorHAnsi" w:cs="Cambria"/>
          <w:i/>
          <w:iCs/>
          <w:color w:val="000000" w:themeColor="text1"/>
          <w:sz w:val="21"/>
          <w:szCs w:val="21"/>
          <w:vertAlign w:val="superscript"/>
        </w:rPr>
        <w:t>o</w:t>
      </w:r>
      <w:r w:rsidRPr="00BA14C7">
        <w:rPr>
          <w:rFonts w:asciiTheme="majorHAnsi" w:hAnsiTheme="majorHAnsi" w:cs="Cambria"/>
          <w:i/>
          <w:iCs/>
          <w:color w:val="000000" w:themeColor="text1"/>
          <w:sz w:val="21"/>
          <w:szCs w:val="21"/>
        </w:rPr>
        <w:t xml:space="preserve"> </w:t>
      </w:r>
      <w:proofErr w:type="spellStart"/>
      <w:r w:rsidRPr="00BA14C7">
        <w:rPr>
          <w:rFonts w:asciiTheme="majorHAnsi" w:hAnsiTheme="majorHAnsi" w:cs="Cambria"/>
          <w:i/>
          <w:iCs/>
          <w:color w:val="000000" w:themeColor="text1"/>
          <w:sz w:val="21"/>
          <w:szCs w:val="21"/>
        </w:rPr>
        <w:t>Congres</w:t>
      </w:r>
      <w:proofErr w:type="spellEnd"/>
      <w:r w:rsidRPr="00BA14C7">
        <w:rPr>
          <w:rFonts w:asciiTheme="majorHAnsi" w:hAnsiTheme="majorHAnsi" w:cs="Cambria"/>
          <w:i/>
          <w:iCs/>
          <w:color w:val="000000" w:themeColor="text1"/>
          <w:sz w:val="21"/>
          <w:szCs w:val="21"/>
        </w:rPr>
        <w:t xml:space="preserve">, “The Imperial Roman World-Glass </w:t>
      </w:r>
      <w:r w:rsidR="00C41E8D" w:rsidRPr="00BA14C7">
        <w:rPr>
          <w:rFonts w:asciiTheme="majorHAnsi" w:hAnsiTheme="majorHAnsi" w:cs="Cambria"/>
          <w:i/>
          <w:iCs/>
          <w:color w:val="000000" w:themeColor="text1"/>
          <w:sz w:val="21"/>
          <w:szCs w:val="21"/>
        </w:rPr>
        <w:t>Manufacture and Compositions”, 65-67</w:t>
      </w:r>
      <w:r w:rsidRPr="00BA14C7">
        <w:rPr>
          <w:rFonts w:asciiTheme="majorHAnsi" w:hAnsiTheme="majorHAnsi" w:cs="Cambria"/>
          <w:i/>
          <w:iCs/>
          <w:color w:val="000000" w:themeColor="text1"/>
          <w:sz w:val="21"/>
          <w:szCs w:val="21"/>
        </w:rPr>
        <w:t>.</w:t>
      </w:r>
      <w:r w:rsidR="008D78FE" w:rsidRPr="00BA14C7">
        <w:rPr>
          <w:rFonts w:asciiTheme="majorHAnsi" w:hAnsiTheme="majorHAnsi" w:cs="Cambria"/>
          <w:i/>
          <w:iCs/>
          <w:color w:val="000000" w:themeColor="text1"/>
          <w:sz w:val="21"/>
          <w:szCs w:val="21"/>
        </w:rPr>
        <w:t xml:space="preserve"> </w:t>
      </w:r>
    </w:p>
    <w:p w14:paraId="3A951A87" w14:textId="77777777" w:rsidR="00991237" w:rsidRPr="00BA14C7" w:rsidRDefault="00991237" w:rsidP="003E50F2">
      <w:pPr>
        <w:pStyle w:val="ad"/>
        <w:numPr>
          <w:ilvl w:val="0"/>
          <w:numId w:val="27"/>
        </w:numPr>
        <w:ind w:left="426" w:hanging="426"/>
        <w:jc w:val="both"/>
        <w:rPr>
          <w:rFonts w:asciiTheme="majorHAnsi" w:hAnsiTheme="majorHAnsi" w:cs="Cambria"/>
          <w:i/>
          <w:iCs/>
          <w:color w:val="000000" w:themeColor="text1"/>
          <w:sz w:val="21"/>
          <w:szCs w:val="21"/>
        </w:rPr>
      </w:pP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MANIATIS J., IGNATIADOY D., 2003. A natron source for glass m</w:t>
      </w:r>
      <w:r w:rsidR="003A6A9D" w:rsidRPr="00BA14C7">
        <w:rPr>
          <w:rFonts w:asciiTheme="majorHAnsi" w:hAnsiTheme="majorHAnsi" w:cs="Cambria"/>
          <w:color w:val="000000" w:themeColor="text1"/>
          <w:sz w:val="21"/>
          <w:szCs w:val="21"/>
        </w:rPr>
        <w:t xml:space="preserve">aking in </w:t>
      </w:r>
      <w:proofErr w:type="gramStart"/>
      <w:r w:rsidR="003A6A9D" w:rsidRPr="00BA14C7">
        <w:rPr>
          <w:rFonts w:asciiTheme="majorHAnsi" w:hAnsiTheme="majorHAnsi" w:cs="Cambria"/>
          <w:color w:val="000000" w:themeColor="text1"/>
          <w:sz w:val="21"/>
          <w:szCs w:val="21"/>
        </w:rPr>
        <w:t>Greece ?</w:t>
      </w:r>
      <w:proofErr w:type="gramEnd"/>
      <w:r w:rsidR="003A6A9D" w:rsidRPr="00BA14C7">
        <w:rPr>
          <w:rFonts w:asciiTheme="majorHAnsi" w:hAnsiTheme="majorHAnsi" w:cs="Cambria"/>
          <w:color w:val="000000" w:themeColor="text1"/>
          <w:sz w:val="21"/>
          <w:szCs w:val="21"/>
        </w:rPr>
        <w:t xml:space="preserve"> </w:t>
      </w:r>
      <w:proofErr w:type="spellStart"/>
      <w:r w:rsidR="003A6A9D" w:rsidRPr="00BA14C7">
        <w:rPr>
          <w:rFonts w:asciiTheme="majorHAnsi" w:hAnsiTheme="majorHAnsi" w:cs="Cambria"/>
          <w:color w:val="000000" w:themeColor="text1"/>
          <w:sz w:val="21"/>
          <w:szCs w:val="21"/>
        </w:rPr>
        <w:t>Prelimenary</w:t>
      </w:r>
      <w:proofErr w:type="spellEnd"/>
      <w:r w:rsidR="003A6A9D" w:rsidRPr="00BA14C7">
        <w:rPr>
          <w:rFonts w:asciiTheme="majorHAnsi" w:hAnsiTheme="majorHAnsi" w:cs="Cambria"/>
          <w:color w:val="000000" w:themeColor="text1"/>
          <w:sz w:val="21"/>
          <w:szCs w:val="21"/>
        </w:rPr>
        <w:t xml:space="preserve"> re</w:t>
      </w:r>
      <w:r w:rsidRPr="00BA14C7">
        <w:rPr>
          <w:rFonts w:asciiTheme="majorHAnsi" w:hAnsiTheme="majorHAnsi" w:cs="Cambria"/>
          <w:color w:val="000000" w:themeColor="text1"/>
          <w:sz w:val="21"/>
          <w:szCs w:val="21"/>
        </w:rPr>
        <w:t xml:space="preserve">sults. </w:t>
      </w:r>
      <w:r w:rsidRPr="00BA14C7">
        <w:rPr>
          <w:rFonts w:asciiTheme="majorHAnsi" w:hAnsiTheme="majorHAnsi" w:cs="Cambria"/>
          <w:i/>
          <w:color w:val="000000" w:themeColor="text1"/>
          <w:sz w:val="21"/>
          <w:szCs w:val="21"/>
        </w:rPr>
        <w:t>Proceedings of the 4 Symposium of the Hellenic Society for Archaeometry, Athens 28-31/5/2003</w:t>
      </w:r>
      <w:r w:rsidRPr="00BA14C7">
        <w:rPr>
          <w:rFonts w:asciiTheme="majorHAnsi" w:hAnsiTheme="majorHAnsi" w:cs="Cambria"/>
          <w:color w:val="000000" w:themeColor="text1"/>
          <w:sz w:val="21"/>
          <w:szCs w:val="21"/>
        </w:rPr>
        <w:t xml:space="preserve">, 359-361. </w:t>
      </w:r>
    </w:p>
    <w:p w14:paraId="052786BC" w14:textId="77777777" w:rsidR="00F14F06" w:rsidRPr="00BA14C7" w:rsidRDefault="00F14F06" w:rsidP="003E50F2">
      <w:pPr>
        <w:pStyle w:val="ad"/>
        <w:numPr>
          <w:ilvl w:val="0"/>
          <w:numId w:val="27"/>
        </w:numPr>
        <w:ind w:left="426" w:hanging="426"/>
        <w:jc w:val="both"/>
        <w:rPr>
          <w:rFonts w:asciiTheme="majorHAnsi" w:hAnsiTheme="majorHAnsi" w:cs="Cambria"/>
          <w:i/>
          <w:iCs/>
          <w:color w:val="000000" w:themeColor="text1"/>
          <w:sz w:val="21"/>
          <w:szCs w:val="21"/>
          <w:lang w:val="el-GR"/>
        </w:rPr>
      </w:pPr>
      <w:r w:rsidRPr="00BA14C7">
        <w:rPr>
          <w:rFonts w:asciiTheme="majorHAnsi" w:hAnsiTheme="majorHAnsi" w:cs="Cambria"/>
          <w:caps/>
          <w:color w:val="000000" w:themeColor="text1"/>
          <w:sz w:val="21"/>
          <w:szCs w:val="21"/>
        </w:rPr>
        <w:t xml:space="preserve">Kloppmann W., Pennisi M., Bianchini G., Muti A., Cerbai N., Vengosh A., Pankratov I., Marei A., </w:t>
      </w:r>
      <w:r w:rsidRPr="00BA14C7">
        <w:rPr>
          <w:rFonts w:asciiTheme="majorHAnsi" w:hAnsiTheme="majorHAnsi" w:cs="Cambria"/>
          <w:b/>
          <w:bCs/>
          <w:caps/>
          <w:color w:val="000000" w:themeColor="text1"/>
          <w:sz w:val="21"/>
          <w:szCs w:val="21"/>
        </w:rPr>
        <w:t>Dotsika E.,</w:t>
      </w:r>
      <w:r w:rsidRPr="00BA14C7">
        <w:rPr>
          <w:rFonts w:asciiTheme="majorHAnsi" w:hAnsiTheme="majorHAnsi" w:cs="Cambria"/>
          <w:caps/>
          <w:color w:val="000000" w:themeColor="text1"/>
          <w:sz w:val="21"/>
          <w:szCs w:val="21"/>
        </w:rPr>
        <w:t xml:space="preserve"> Poutoukis D., Voutsa D., Kouimtzis T., Charalambides A., Klose P., STathas A., Huel G., Baker J., Priel M., Glueckstern P., Weinthal E., Parag Y., Negrel P., Casanova J., Gutierrez A., Guerrot C., </w:t>
      </w:r>
      <w:r w:rsidRPr="00BA14C7">
        <w:rPr>
          <w:rFonts w:asciiTheme="majorHAnsi" w:hAnsiTheme="majorHAnsi" w:cs="Cambria"/>
          <w:color w:val="000000" w:themeColor="text1"/>
          <w:sz w:val="21"/>
          <w:szCs w:val="21"/>
        </w:rPr>
        <w:t xml:space="preserve">2003. Boron contamination of water resources in The Mediterranean region: Distribution, sources, social impact and remediation: the BOREMED project. </w:t>
      </w:r>
      <w:r w:rsidRPr="00BA14C7">
        <w:rPr>
          <w:rFonts w:asciiTheme="majorHAnsi" w:hAnsiTheme="majorHAnsi" w:cs="Cambria"/>
          <w:i/>
          <w:iCs/>
          <w:color w:val="000000" w:themeColor="text1"/>
          <w:sz w:val="21"/>
          <w:szCs w:val="21"/>
          <w:lang w:val="el-GR"/>
        </w:rPr>
        <w:t xml:space="preserve">International </w:t>
      </w:r>
      <w:proofErr w:type="spellStart"/>
      <w:r w:rsidRPr="00BA14C7">
        <w:rPr>
          <w:rFonts w:asciiTheme="majorHAnsi" w:hAnsiTheme="majorHAnsi" w:cs="Cambria"/>
          <w:i/>
          <w:iCs/>
          <w:color w:val="000000" w:themeColor="text1"/>
          <w:sz w:val="21"/>
          <w:szCs w:val="21"/>
          <w:lang w:val="el-GR"/>
        </w:rPr>
        <w:t>Conference</w:t>
      </w:r>
      <w:proofErr w:type="spellEnd"/>
      <w:r w:rsidRPr="00BA14C7">
        <w:rPr>
          <w:rFonts w:asciiTheme="majorHAnsi" w:hAnsiTheme="majorHAnsi" w:cs="Cambria"/>
          <w:i/>
          <w:iCs/>
          <w:color w:val="000000" w:themeColor="text1"/>
          <w:sz w:val="21"/>
          <w:szCs w:val="21"/>
          <w:lang w:val="el-GR"/>
        </w:rPr>
        <w:t xml:space="preserve"> of </w:t>
      </w:r>
      <w:proofErr w:type="spellStart"/>
      <w:r w:rsidRPr="00BA14C7">
        <w:rPr>
          <w:rFonts w:asciiTheme="majorHAnsi" w:hAnsiTheme="majorHAnsi" w:cs="Cambria"/>
          <w:i/>
          <w:iCs/>
          <w:color w:val="000000" w:themeColor="text1"/>
          <w:sz w:val="21"/>
          <w:szCs w:val="21"/>
          <w:lang w:val="el-GR"/>
        </w:rPr>
        <w:t>water</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resources</w:t>
      </w:r>
      <w:proofErr w:type="spellEnd"/>
      <w:r w:rsidRPr="00BA14C7">
        <w:rPr>
          <w:rFonts w:asciiTheme="majorHAnsi" w:hAnsiTheme="majorHAnsi" w:cs="Cambria"/>
          <w:i/>
          <w:iCs/>
          <w:color w:val="000000" w:themeColor="text1"/>
          <w:sz w:val="21"/>
          <w:szCs w:val="21"/>
          <w:lang w:val="el-GR"/>
        </w:rPr>
        <w:t xml:space="preserve"> MONTPELLIER 2003. </w:t>
      </w:r>
    </w:p>
    <w:p w14:paraId="58689E08" w14:textId="77777777" w:rsidR="00F14F06" w:rsidRPr="00BA14C7" w:rsidRDefault="00F14F06" w:rsidP="003E50F2">
      <w:pPr>
        <w:pStyle w:val="ad"/>
        <w:numPr>
          <w:ilvl w:val="0"/>
          <w:numId w:val="27"/>
        </w:numPr>
        <w:ind w:left="426" w:hanging="426"/>
        <w:jc w:val="both"/>
        <w:rPr>
          <w:rFonts w:asciiTheme="majorHAnsi" w:hAnsiTheme="majorHAnsi" w:cs="Cambria"/>
          <w:i/>
          <w:iCs/>
          <w:color w:val="000000" w:themeColor="text1"/>
          <w:sz w:val="21"/>
          <w:szCs w:val="21"/>
        </w:rPr>
      </w:pPr>
      <w:r w:rsidRPr="00BA14C7">
        <w:rPr>
          <w:rFonts w:asciiTheme="majorHAnsi" w:hAnsiTheme="majorHAnsi" w:cs="Cambria"/>
          <w:caps/>
          <w:color w:val="000000" w:themeColor="text1"/>
          <w:sz w:val="21"/>
          <w:szCs w:val="21"/>
          <w:lang w:val="el-GR"/>
        </w:rPr>
        <w:t xml:space="preserve">PENNISI M., Kloppmann, W., BIANCHINI G., CIONI R, NEGREL P., CASANOVA J., GUTIERREZ A., GUERROT C., MUTI A., CERBAI N., Vengosh A., Pankratov I., Marei A., </w:t>
      </w:r>
      <w:r w:rsidRPr="00BA14C7">
        <w:rPr>
          <w:rFonts w:asciiTheme="majorHAnsi" w:hAnsiTheme="majorHAnsi" w:cs="Cambria"/>
          <w:b/>
          <w:bCs/>
          <w:caps/>
          <w:color w:val="000000" w:themeColor="text1"/>
          <w:sz w:val="21"/>
          <w:szCs w:val="21"/>
          <w:lang w:val="el-GR"/>
        </w:rPr>
        <w:t>DOTSIKA E.,</w:t>
      </w:r>
      <w:r w:rsidRPr="00BA14C7">
        <w:rPr>
          <w:rFonts w:asciiTheme="majorHAnsi" w:hAnsiTheme="majorHAnsi" w:cs="Cambria"/>
          <w:caps/>
          <w:color w:val="000000" w:themeColor="text1"/>
          <w:sz w:val="21"/>
          <w:szCs w:val="21"/>
          <w:lang w:val="el-GR"/>
        </w:rPr>
        <w:t xml:space="preserve"> POUTOUKIS D., VOUTZA D., KOUIMTZIS T., Charalambides A., KLOSE P., SHATHAS A.,</w:t>
      </w:r>
      <w:r w:rsidRPr="00BA14C7">
        <w:rPr>
          <w:rFonts w:asciiTheme="majorHAnsi" w:hAnsiTheme="majorHAnsi" w:cs="Cambria"/>
          <w:color w:val="000000" w:themeColor="text1"/>
          <w:sz w:val="21"/>
          <w:szCs w:val="21"/>
          <w:lang w:val="el-GR"/>
        </w:rPr>
        <w:t xml:space="preserve"> 2003. </w:t>
      </w:r>
      <w:r w:rsidRPr="00BA14C7">
        <w:rPr>
          <w:rFonts w:asciiTheme="majorHAnsi" w:hAnsiTheme="majorHAnsi" w:cs="Cambria"/>
          <w:color w:val="000000" w:themeColor="text1"/>
          <w:sz w:val="21"/>
          <w:szCs w:val="21"/>
        </w:rPr>
        <w:t xml:space="preserve">Boron contamination in water resources of the Mediterranean basin: Distribution, sources, social impact and remediation: The </w:t>
      </w:r>
      <w:proofErr w:type="spellStart"/>
      <w:r w:rsidRPr="00BA14C7">
        <w:rPr>
          <w:rFonts w:asciiTheme="majorHAnsi" w:hAnsiTheme="majorHAnsi" w:cs="Cambria"/>
          <w:color w:val="000000" w:themeColor="text1"/>
          <w:sz w:val="21"/>
          <w:szCs w:val="21"/>
        </w:rPr>
        <w:t>boremed</w:t>
      </w:r>
      <w:proofErr w:type="spellEnd"/>
      <w:r w:rsidRPr="00BA14C7">
        <w:rPr>
          <w:rFonts w:asciiTheme="majorHAnsi" w:hAnsiTheme="majorHAnsi" w:cs="Cambria"/>
          <w:color w:val="000000" w:themeColor="text1"/>
          <w:sz w:val="21"/>
          <w:szCs w:val="21"/>
        </w:rPr>
        <w:t xml:space="preserve"> project. </w:t>
      </w:r>
      <w:proofErr w:type="spellStart"/>
      <w:r w:rsidRPr="00BA14C7">
        <w:rPr>
          <w:rFonts w:asciiTheme="majorHAnsi" w:hAnsiTheme="majorHAnsi" w:cs="Cambria"/>
          <w:i/>
          <w:iCs/>
          <w:color w:val="000000" w:themeColor="text1"/>
          <w:sz w:val="21"/>
          <w:szCs w:val="21"/>
        </w:rPr>
        <w:t>Geoitalia</w:t>
      </w:r>
      <w:proofErr w:type="spellEnd"/>
      <w:r w:rsidRPr="00BA14C7">
        <w:rPr>
          <w:rFonts w:asciiTheme="majorHAnsi" w:hAnsiTheme="majorHAnsi" w:cs="Cambria"/>
          <w:i/>
          <w:iCs/>
          <w:color w:val="000000" w:themeColor="text1"/>
          <w:sz w:val="21"/>
          <w:szCs w:val="21"/>
        </w:rPr>
        <w:t xml:space="preserve"> 4° Forum </w:t>
      </w:r>
      <w:proofErr w:type="spellStart"/>
      <w:r w:rsidRPr="00BA14C7">
        <w:rPr>
          <w:rFonts w:asciiTheme="majorHAnsi" w:hAnsiTheme="majorHAnsi" w:cs="Cambria"/>
          <w:i/>
          <w:iCs/>
          <w:color w:val="000000" w:themeColor="text1"/>
          <w:sz w:val="21"/>
          <w:szCs w:val="21"/>
        </w:rPr>
        <w:t>Italiano</w:t>
      </w:r>
      <w:proofErr w:type="spellEnd"/>
      <w:r w:rsidRPr="00BA14C7">
        <w:rPr>
          <w:rFonts w:asciiTheme="majorHAnsi" w:hAnsiTheme="majorHAnsi" w:cs="Cambria"/>
          <w:i/>
          <w:iCs/>
          <w:color w:val="000000" w:themeColor="text1"/>
          <w:sz w:val="21"/>
          <w:szCs w:val="21"/>
        </w:rPr>
        <w:t xml:space="preserve"> di </w:t>
      </w:r>
      <w:proofErr w:type="spellStart"/>
      <w:r w:rsidRPr="00BA14C7">
        <w:rPr>
          <w:rFonts w:asciiTheme="majorHAnsi" w:hAnsiTheme="majorHAnsi" w:cs="Cambria"/>
          <w:i/>
          <w:iCs/>
          <w:color w:val="000000" w:themeColor="text1"/>
          <w:sz w:val="21"/>
          <w:szCs w:val="21"/>
        </w:rPr>
        <w:t>Scienze</w:t>
      </w:r>
      <w:proofErr w:type="spellEnd"/>
      <w:r w:rsidRPr="00BA14C7">
        <w:rPr>
          <w:rFonts w:asciiTheme="majorHAnsi" w:hAnsiTheme="majorHAnsi" w:cs="Cambria"/>
          <w:i/>
          <w:iCs/>
          <w:color w:val="000000" w:themeColor="text1"/>
          <w:sz w:val="21"/>
          <w:szCs w:val="21"/>
        </w:rPr>
        <w:t xml:space="preserve"> </w:t>
      </w:r>
      <w:proofErr w:type="spellStart"/>
      <w:r w:rsidRPr="00BA14C7">
        <w:rPr>
          <w:rFonts w:asciiTheme="majorHAnsi" w:hAnsiTheme="majorHAnsi" w:cs="Cambria"/>
          <w:i/>
          <w:iCs/>
          <w:color w:val="000000" w:themeColor="text1"/>
          <w:sz w:val="21"/>
          <w:szCs w:val="21"/>
        </w:rPr>
        <w:t>della</w:t>
      </w:r>
      <w:proofErr w:type="spellEnd"/>
      <w:r w:rsidRPr="00BA14C7">
        <w:rPr>
          <w:rFonts w:asciiTheme="majorHAnsi" w:hAnsiTheme="majorHAnsi" w:cs="Cambria"/>
          <w:i/>
          <w:iCs/>
          <w:color w:val="000000" w:themeColor="text1"/>
          <w:sz w:val="21"/>
          <w:szCs w:val="21"/>
        </w:rPr>
        <w:t xml:space="preserve"> Terra, 16-18 September 2003, </w:t>
      </w:r>
      <w:proofErr w:type="spellStart"/>
      <w:r w:rsidRPr="00BA14C7">
        <w:rPr>
          <w:rFonts w:asciiTheme="majorHAnsi" w:hAnsiTheme="majorHAnsi" w:cs="Cambria"/>
          <w:i/>
          <w:iCs/>
          <w:color w:val="000000" w:themeColor="text1"/>
          <w:sz w:val="21"/>
          <w:szCs w:val="21"/>
        </w:rPr>
        <w:t>Bellaria</w:t>
      </w:r>
      <w:proofErr w:type="spellEnd"/>
      <w:r w:rsidRPr="00BA14C7">
        <w:rPr>
          <w:rFonts w:asciiTheme="majorHAnsi" w:hAnsiTheme="majorHAnsi" w:cs="Cambria"/>
          <w:i/>
          <w:iCs/>
          <w:color w:val="000000" w:themeColor="text1"/>
          <w:sz w:val="21"/>
          <w:szCs w:val="21"/>
        </w:rPr>
        <w:t>, Italy, 422-423.</w:t>
      </w:r>
    </w:p>
    <w:p w14:paraId="40837A8A" w14:textId="77777777" w:rsidR="00991237" w:rsidRPr="00BA14C7" w:rsidRDefault="00991237" w:rsidP="003E50F2">
      <w:pPr>
        <w:pStyle w:val="ad"/>
        <w:numPr>
          <w:ilvl w:val="0"/>
          <w:numId w:val="27"/>
        </w:numPr>
        <w:ind w:left="426" w:hanging="426"/>
        <w:jc w:val="both"/>
        <w:rPr>
          <w:rFonts w:asciiTheme="majorHAnsi" w:hAnsiTheme="majorHAnsi" w:cs="Cambria"/>
          <w:i/>
          <w:iCs/>
          <w:color w:val="000000" w:themeColor="text1"/>
          <w:sz w:val="21"/>
          <w:szCs w:val="21"/>
        </w:rPr>
      </w:pPr>
      <w:r w:rsidRPr="00BA14C7">
        <w:rPr>
          <w:rFonts w:asciiTheme="majorHAnsi" w:hAnsiTheme="majorHAnsi" w:cs="Cambria"/>
          <w:caps/>
          <w:color w:val="000000" w:themeColor="text1"/>
          <w:sz w:val="21"/>
          <w:szCs w:val="21"/>
        </w:rPr>
        <w:t>CIONI R.</w:t>
      </w:r>
      <w:r w:rsidRPr="00BA14C7">
        <w:rPr>
          <w:rFonts w:asciiTheme="majorHAnsi" w:hAnsiTheme="majorHAnsi" w:cs="Cambria"/>
          <w:iCs/>
          <w:color w:val="000000" w:themeColor="text1"/>
          <w:sz w:val="21"/>
          <w:szCs w:val="21"/>
        </w:rPr>
        <w:t xml:space="preserve">, </w:t>
      </w:r>
      <w:r w:rsidRPr="00BA14C7">
        <w:rPr>
          <w:rFonts w:asciiTheme="majorHAnsi" w:hAnsiTheme="majorHAnsi" w:cs="Cambria"/>
          <w:b/>
          <w:iCs/>
          <w:color w:val="000000" w:themeColor="text1"/>
          <w:sz w:val="21"/>
          <w:szCs w:val="21"/>
        </w:rPr>
        <w:t>DOTSIKA E.,</w:t>
      </w:r>
      <w:r w:rsidRPr="00BA14C7">
        <w:rPr>
          <w:rFonts w:asciiTheme="majorHAnsi" w:hAnsiTheme="majorHAnsi" w:cs="Cambria"/>
          <w:iCs/>
          <w:color w:val="000000" w:themeColor="text1"/>
          <w:sz w:val="21"/>
          <w:szCs w:val="21"/>
        </w:rPr>
        <w:t xml:space="preserve"> LEONTIADIS I., POUTOUKIS D., RACO B., 2003. Isotope and Geochemical study of the geothermal fields of Chios island, Greece.</w:t>
      </w:r>
      <w:r w:rsidRPr="00BA14C7">
        <w:rPr>
          <w:rFonts w:asciiTheme="majorHAnsi" w:hAnsiTheme="majorHAnsi" w:cs="Cambria"/>
          <w:i/>
          <w:iCs/>
          <w:color w:val="000000" w:themeColor="text1"/>
          <w:sz w:val="21"/>
          <w:szCs w:val="21"/>
        </w:rPr>
        <w:t xml:space="preserve"> </w:t>
      </w:r>
      <w:r w:rsidRPr="00BA14C7">
        <w:rPr>
          <w:rFonts w:asciiTheme="majorHAnsi" w:hAnsiTheme="majorHAnsi" w:cs="Cambria"/>
          <w:i/>
          <w:color w:val="000000" w:themeColor="text1"/>
          <w:sz w:val="21"/>
          <w:szCs w:val="21"/>
        </w:rPr>
        <w:t xml:space="preserve">Proceedings of </w:t>
      </w:r>
      <w:r w:rsidR="00002C60" w:rsidRPr="00BA14C7">
        <w:rPr>
          <w:rFonts w:asciiTheme="majorHAnsi" w:hAnsiTheme="majorHAnsi" w:cs="Cambria"/>
          <w:i/>
          <w:color w:val="000000" w:themeColor="text1"/>
          <w:sz w:val="21"/>
          <w:szCs w:val="21"/>
        </w:rPr>
        <w:t>the Intern. Symposium on Isotope Hydrology and Integrated Water Resources Management</w:t>
      </w:r>
      <w:r w:rsidR="00002C60" w:rsidRPr="00BA14C7">
        <w:rPr>
          <w:rFonts w:asciiTheme="majorHAnsi" w:hAnsiTheme="majorHAnsi" w:cs="Cambria"/>
          <w:color w:val="000000" w:themeColor="text1"/>
          <w:sz w:val="21"/>
          <w:szCs w:val="21"/>
        </w:rPr>
        <w:t>, 64p</w:t>
      </w:r>
      <w:r w:rsidR="00832B4D" w:rsidRPr="00BA14C7">
        <w:rPr>
          <w:rFonts w:asciiTheme="majorHAnsi" w:hAnsiTheme="majorHAnsi" w:cs="Cambria"/>
          <w:color w:val="000000" w:themeColor="text1"/>
          <w:sz w:val="21"/>
          <w:szCs w:val="21"/>
        </w:rPr>
        <w:t>.</w:t>
      </w:r>
    </w:p>
    <w:p w14:paraId="0F00CD9D" w14:textId="77777777" w:rsidR="00F14F06" w:rsidRPr="00BA14C7" w:rsidRDefault="00F14F06" w:rsidP="003E50F2">
      <w:pPr>
        <w:pStyle w:val="ad"/>
        <w:numPr>
          <w:ilvl w:val="0"/>
          <w:numId w:val="27"/>
        </w:numPr>
        <w:ind w:left="426" w:hanging="426"/>
        <w:jc w:val="both"/>
        <w:rPr>
          <w:rFonts w:asciiTheme="majorHAnsi" w:hAnsiTheme="majorHAnsi" w:cs="Cambria"/>
          <w:i/>
          <w:iCs/>
          <w:color w:val="000000" w:themeColor="text1"/>
          <w:sz w:val="21"/>
          <w:szCs w:val="21"/>
          <w:lang w:val="el-GR"/>
        </w:rPr>
      </w:pPr>
      <w:r w:rsidRPr="00BA14C7">
        <w:rPr>
          <w:rFonts w:asciiTheme="majorHAnsi" w:hAnsiTheme="majorHAnsi" w:cs="Cambria"/>
          <w:color w:val="000000" w:themeColor="text1"/>
          <w:sz w:val="21"/>
          <w:szCs w:val="21"/>
        </w:rPr>
        <w:t xml:space="preserve">PANICHI C., LA RUFFA G., KAVOURIDIS T., LEONTIADIS J., LEONIS C., LIBEROPOULOU V., </w:t>
      </w: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2000. Geochemical assessment of the thermal fluids emerging along the Aegean Volcanic Arc (Greece). </w:t>
      </w:r>
      <w:r w:rsidRPr="00BA14C7">
        <w:rPr>
          <w:rFonts w:asciiTheme="majorHAnsi" w:hAnsiTheme="majorHAnsi" w:cs="Cambria"/>
          <w:i/>
          <w:iCs/>
          <w:color w:val="000000" w:themeColor="text1"/>
          <w:sz w:val="21"/>
          <w:szCs w:val="21"/>
          <w:lang w:val="el-GR"/>
        </w:rPr>
        <w:t xml:space="preserve">World </w:t>
      </w:r>
      <w:proofErr w:type="spellStart"/>
      <w:r w:rsidRPr="00BA14C7">
        <w:rPr>
          <w:rFonts w:asciiTheme="majorHAnsi" w:hAnsiTheme="majorHAnsi" w:cs="Cambria"/>
          <w:i/>
          <w:iCs/>
          <w:color w:val="000000" w:themeColor="text1"/>
          <w:sz w:val="21"/>
          <w:szCs w:val="21"/>
          <w:lang w:val="el-GR"/>
        </w:rPr>
        <w:t>Geothermal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Congress</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Kyushu-Tohoku</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Japan</w:t>
      </w:r>
      <w:proofErr w:type="spellEnd"/>
      <w:r w:rsidRPr="00BA14C7">
        <w:rPr>
          <w:rFonts w:asciiTheme="majorHAnsi" w:hAnsiTheme="majorHAnsi" w:cs="Cambria"/>
          <w:i/>
          <w:iCs/>
          <w:color w:val="000000" w:themeColor="text1"/>
          <w:sz w:val="21"/>
          <w:szCs w:val="21"/>
          <w:lang w:val="el-GR"/>
        </w:rPr>
        <w:t>, 1565-1570.</w:t>
      </w:r>
      <w:r w:rsidR="00503FAF" w:rsidRPr="00BA14C7">
        <w:rPr>
          <w:rFonts w:asciiTheme="majorHAnsi" w:hAnsiTheme="majorHAnsi" w:cs="Cambria"/>
          <w:color w:val="000000" w:themeColor="text1"/>
          <w:sz w:val="21"/>
          <w:szCs w:val="21"/>
          <w:lang w:val="el-GR"/>
        </w:rPr>
        <w:t xml:space="preserve"> </w:t>
      </w:r>
    </w:p>
    <w:p w14:paraId="2CDCAC78" w14:textId="77777777" w:rsidR="00F14F06" w:rsidRPr="00BA14C7" w:rsidRDefault="00F14F06" w:rsidP="003E50F2">
      <w:pPr>
        <w:pStyle w:val="ad"/>
        <w:numPr>
          <w:ilvl w:val="0"/>
          <w:numId w:val="27"/>
        </w:numPr>
        <w:ind w:left="426" w:hanging="426"/>
        <w:jc w:val="both"/>
        <w:rPr>
          <w:rFonts w:asciiTheme="majorHAnsi" w:hAnsiTheme="majorHAnsi" w:cs="Cambria"/>
          <w:color w:val="000000" w:themeColor="text1"/>
          <w:sz w:val="21"/>
          <w:szCs w:val="21"/>
        </w:rPr>
      </w:pPr>
      <w:r w:rsidRPr="00BA14C7">
        <w:rPr>
          <w:rFonts w:asciiTheme="majorHAnsi" w:hAnsiTheme="majorHAnsi" w:cs="Cambria"/>
          <w:b/>
          <w:bCs/>
          <w:color w:val="000000" w:themeColor="text1"/>
          <w:sz w:val="21"/>
          <w:szCs w:val="21"/>
        </w:rPr>
        <w:lastRenderedPageBreak/>
        <w:t>DOTSIKA E.,</w:t>
      </w:r>
      <w:r w:rsidRPr="00BA14C7">
        <w:rPr>
          <w:rFonts w:asciiTheme="majorHAnsi" w:hAnsiTheme="majorHAnsi" w:cs="Cambria"/>
          <w:color w:val="000000" w:themeColor="text1"/>
          <w:sz w:val="21"/>
          <w:szCs w:val="21"/>
        </w:rPr>
        <w:t xml:space="preserve"> POUTOUKIS D., LAGIOS E., MICHELOT J., 1999. Isotopic and geochemical assessment of the geothermal field of Limnos Island, Greece. </w:t>
      </w:r>
      <w:r w:rsidRPr="00BA14C7">
        <w:rPr>
          <w:rFonts w:asciiTheme="majorHAnsi" w:hAnsiTheme="majorHAnsi" w:cs="Cambria"/>
          <w:i/>
          <w:iCs/>
          <w:color w:val="000000" w:themeColor="text1"/>
          <w:sz w:val="21"/>
          <w:szCs w:val="21"/>
        </w:rPr>
        <w:t xml:space="preserve">International Symposium on Isotope Techniques in Water Resources Development and Management, International Atomic Energy Agency, 219-226. </w:t>
      </w:r>
    </w:p>
    <w:p w14:paraId="28D1466C" w14:textId="77777777" w:rsidR="00F14F06" w:rsidRPr="00BA14C7" w:rsidRDefault="00F14F06" w:rsidP="003E50F2">
      <w:pPr>
        <w:pStyle w:val="ad"/>
        <w:numPr>
          <w:ilvl w:val="0"/>
          <w:numId w:val="27"/>
        </w:numPr>
        <w:ind w:left="426" w:hanging="426"/>
        <w:jc w:val="both"/>
        <w:rPr>
          <w:rFonts w:asciiTheme="majorHAnsi" w:hAnsiTheme="majorHAnsi" w:cs="Cambria"/>
          <w:i/>
          <w:iCs/>
          <w:color w:val="000000" w:themeColor="text1"/>
          <w:sz w:val="21"/>
          <w:szCs w:val="21"/>
        </w:rPr>
      </w:pPr>
      <w:r w:rsidRPr="00BA14C7">
        <w:rPr>
          <w:rFonts w:asciiTheme="majorHAnsi" w:hAnsiTheme="majorHAnsi" w:cs="Cambria"/>
          <w:color w:val="000000" w:themeColor="text1"/>
          <w:sz w:val="21"/>
          <w:szCs w:val="21"/>
        </w:rPr>
        <w:t xml:space="preserve">LA RUFFA G., PANICHI C., KAVOURIDIS T., LIBEROPOULOS B., LEONTIADIS I., </w:t>
      </w: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1998. Geothermal assessment of selected volcanic areas in Greece. </w:t>
      </w:r>
      <w:r w:rsidRPr="00BA14C7">
        <w:rPr>
          <w:rFonts w:asciiTheme="majorHAnsi" w:hAnsiTheme="majorHAnsi" w:cs="Cambria"/>
          <w:i/>
          <w:iCs/>
          <w:color w:val="000000" w:themeColor="text1"/>
          <w:sz w:val="21"/>
          <w:szCs w:val="21"/>
        </w:rPr>
        <w:t>Proceedings of the Symposium on the World renewable Energy Congress V, 9/98, 2767-2770.</w:t>
      </w:r>
    </w:p>
    <w:p w14:paraId="7F875401" w14:textId="77777777" w:rsidR="00F14F06" w:rsidRPr="00BA14C7" w:rsidRDefault="00F14F06" w:rsidP="003E50F2">
      <w:pPr>
        <w:pStyle w:val="ad"/>
        <w:numPr>
          <w:ilvl w:val="0"/>
          <w:numId w:val="27"/>
        </w:numPr>
        <w:ind w:left="426" w:hanging="426"/>
        <w:jc w:val="both"/>
        <w:rPr>
          <w:rFonts w:asciiTheme="majorHAnsi" w:hAnsiTheme="majorHAnsi" w:cs="Cambria"/>
          <w:i/>
          <w:iCs/>
          <w:color w:val="000000" w:themeColor="text1"/>
          <w:sz w:val="21"/>
          <w:szCs w:val="21"/>
        </w:rPr>
      </w:pPr>
      <w:r w:rsidRPr="00BA14C7">
        <w:rPr>
          <w:rFonts w:asciiTheme="majorHAnsi" w:hAnsiTheme="majorHAnsi" w:cs="Cambria"/>
          <w:color w:val="000000" w:themeColor="text1"/>
          <w:sz w:val="21"/>
          <w:szCs w:val="21"/>
        </w:rPr>
        <w:t xml:space="preserve">CHIODINI G., CIONI R., </w:t>
      </w: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FYTIKAS M., LEONIS C., MAGRO G., MARINI L., MICHELOT J.L., POUTOUKIS D., RACO B., 1996. Fluid geochemistry for the volcanic surveillance of Thera Island.</w:t>
      </w:r>
      <w:r w:rsidRPr="00BA14C7">
        <w:rPr>
          <w:rFonts w:asciiTheme="majorHAnsi" w:hAnsiTheme="majorHAnsi" w:cs="Cambria"/>
          <w:i/>
          <w:iCs/>
          <w:color w:val="000000" w:themeColor="text1"/>
          <w:sz w:val="21"/>
          <w:szCs w:val="21"/>
        </w:rPr>
        <w:t xml:space="preserve"> 2</w:t>
      </w:r>
      <w:r w:rsidRPr="00BA14C7">
        <w:rPr>
          <w:rFonts w:asciiTheme="majorHAnsi" w:hAnsiTheme="majorHAnsi" w:cs="Cambria"/>
          <w:i/>
          <w:iCs/>
          <w:color w:val="000000" w:themeColor="text1"/>
          <w:sz w:val="21"/>
          <w:szCs w:val="21"/>
          <w:vertAlign w:val="superscript"/>
        </w:rPr>
        <w:t>nd</w:t>
      </w:r>
      <w:r w:rsidRPr="00BA14C7">
        <w:rPr>
          <w:rFonts w:asciiTheme="majorHAnsi" w:hAnsiTheme="majorHAnsi" w:cs="Cambria"/>
          <w:i/>
          <w:iCs/>
          <w:color w:val="000000" w:themeColor="text1"/>
          <w:sz w:val="21"/>
          <w:szCs w:val="21"/>
        </w:rPr>
        <w:t xml:space="preserve"> International Workshop on the European Laboratory Volcanoes, Santorini Greece.</w:t>
      </w:r>
    </w:p>
    <w:p w14:paraId="05AEA21A" w14:textId="77777777" w:rsidR="00F14F06" w:rsidRPr="00BA14C7" w:rsidRDefault="00F14F06" w:rsidP="003E50F2">
      <w:pPr>
        <w:pStyle w:val="ad"/>
        <w:numPr>
          <w:ilvl w:val="0"/>
          <w:numId w:val="27"/>
        </w:numPr>
        <w:ind w:left="426" w:hanging="426"/>
        <w:jc w:val="both"/>
        <w:rPr>
          <w:rFonts w:asciiTheme="majorHAnsi" w:hAnsiTheme="majorHAnsi" w:cs="Cambria"/>
          <w:i/>
          <w:iCs/>
          <w:color w:val="000000" w:themeColor="text1"/>
          <w:sz w:val="21"/>
          <w:szCs w:val="21"/>
        </w:rPr>
      </w:pP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FYTIKAS M., MOUNTRAKIS D., PAPAGEORGIOU F., ZOUROS N., 1995. Geothermal exploration in </w:t>
      </w:r>
      <w:proofErr w:type="spellStart"/>
      <w:r w:rsidRPr="00BA14C7">
        <w:rPr>
          <w:rFonts w:asciiTheme="majorHAnsi" w:hAnsiTheme="majorHAnsi" w:cs="Cambria"/>
          <w:color w:val="000000" w:themeColor="text1"/>
          <w:sz w:val="21"/>
          <w:szCs w:val="21"/>
        </w:rPr>
        <w:t>Mytilini</w:t>
      </w:r>
      <w:proofErr w:type="spellEnd"/>
      <w:r w:rsidRPr="00BA14C7">
        <w:rPr>
          <w:rFonts w:asciiTheme="majorHAnsi" w:hAnsiTheme="majorHAnsi" w:cs="Cambria"/>
          <w:color w:val="000000" w:themeColor="text1"/>
          <w:sz w:val="21"/>
          <w:szCs w:val="21"/>
        </w:rPr>
        <w:t xml:space="preserve"> area (Lesvos </w:t>
      </w:r>
      <w:proofErr w:type="spellStart"/>
      <w:r w:rsidRPr="00BA14C7">
        <w:rPr>
          <w:rFonts w:asciiTheme="majorHAnsi" w:hAnsiTheme="majorHAnsi" w:cs="Cambria"/>
          <w:color w:val="000000" w:themeColor="text1"/>
          <w:sz w:val="21"/>
          <w:szCs w:val="21"/>
        </w:rPr>
        <w:t>isl.</w:t>
      </w:r>
      <w:proofErr w:type="spellEnd"/>
      <w:r w:rsidRPr="00BA14C7">
        <w:rPr>
          <w:rFonts w:asciiTheme="majorHAnsi" w:hAnsiTheme="majorHAnsi" w:cs="Cambria"/>
          <w:color w:val="000000" w:themeColor="text1"/>
          <w:sz w:val="21"/>
          <w:szCs w:val="21"/>
        </w:rPr>
        <w:t xml:space="preserve"> Greece). </w:t>
      </w:r>
      <w:r w:rsidRPr="00BA14C7">
        <w:rPr>
          <w:rFonts w:asciiTheme="majorHAnsi" w:hAnsiTheme="majorHAnsi" w:cs="Cambria"/>
          <w:i/>
          <w:iCs/>
          <w:color w:val="000000" w:themeColor="text1"/>
          <w:sz w:val="21"/>
          <w:szCs w:val="21"/>
        </w:rPr>
        <w:t>World Geothermal Congress, Vol. 2, 989-994.</w:t>
      </w:r>
    </w:p>
    <w:p w14:paraId="178D7D1D" w14:textId="77777777" w:rsidR="00F14F06" w:rsidRPr="00BA14C7" w:rsidRDefault="00F14F06" w:rsidP="003E50F2">
      <w:pPr>
        <w:pStyle w:val="ad"/>
        <w:numPr>
          <w:ilvl w:val="0"/>
          <w:numId w:val="27"/>
        </w:numPr>
        <w:ind w:left="426" w:hanging="426"/>
        <w:jc w:val="both"/>
        <w:rPr>
          <w:rFonts w:asciiTheme="majorHAnsi" w:hAnsiTheme="majorHAnsi" w:cs="Cambria"/>
          <w:i/>
          <w:iCs/>
          <w:color w:val="000000" w:themeColor="text1"/>
          <w:sz w:val="21"/>
          <w:szCs w:val="21"/>
        </w:rPr>
      </w:pPr>
      <w:r w:rsidRPr="00BA14C7">
        <w:rPr>
          <w:rFonts w:asciiTheme="majorHAnsi" w:hAnsiTheme="majorHAnsi" w:cs="Cambria"/>
          <w:color w:val="000000" w:themeColor="text1"/>
          <w:sz w:val="21"/>
          <w:szCs w:val="21"/>
        </w:rPr>
        <w:t xml:space="preserve">CHIODINI G., CIONI R., </w:t>
      </w: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FYTIKAS M., LEONIS C., MAGRO G., MARINI L., MICHELOT J.L., POUTOUKIS D., RACO B., 1994. Fluid geochemistry for the volcanic surveillance of Thera Island. </w:t>
      </w:r>
      <w:r w:rsidRPr="00BA14C7">
        <w:rPr>
          <w:rFonts w:asciiTheme="majorHAnsi" w:hAnsiTheme="majorHAnsi" w:cs="Cambria"/>
          <w:i/>
          <w:iCs/>
          <w:color w:val="000000" w:themeColor="text1"/>
          <w:sz w:val="21"/>
          <w:szCs w:val="21"/>
        </w:rPr>
        <w:t>The European laboratory Volcanoes, International Workshop, Catania, pp.193-197.</w:t>
      </w:r>
      <w:r w:rsidR="00821613" w:rsidRPr="00BA14C7">
        <w:rPr>
          <w:rFonts w:asciiTheme="majorHAnsi" w:hAnsiTheme="majorHAnsi" w:cs="Cambria"/>
          <w:i/>
          <w:iCs/>
          <w:color w:val="000000" w:themeColor="text1"/>
          <w:sz w:val="21"/>
          <w:szCs w:val="21"/>
        </w:rPr>
        <w:t xml:space="preserve"> </w:t>
      </w:r>
    </w:p>
    <w:p w14:paraId="2A0587D2" w14:textId="77777777" w:rsidR="00F14F06" w:rsidRPr="00BA14C7" w:rsidRDefault="00F14F06">
      <w:pPr>
        <w:rPr>
          <w:rFonts w:asciiTheme="majorHAnsi" w:hAnsiTheme="majorHAnsi" w:cs="Cambria"/>
          <w:color w:val="000000" w:themeColor="text1"/>
          <w:sz w:val="21"/>
          <w:szCs w:val="21"/>
          <w:lang w:val="en-US"/>
        </w:rPr>
      </w:pPr>
    </w:p>
    <w:p w14:paraId="3138454D" w14:textId="77777777" w:rsidR="00F14F06" w:rsidRPr="00BA14C7" w:rsidRDefault="00F14F06">
      <w:pPr>
        <w:pStyle w:val="3"/>
        <w:jc w:val="both"/>
        <w:rPr>
          <w:rFonts w:asciiTheme="majorHAnsi" w:hAnsiTheme="majorHAnsi"/>
          <w:i/>
          <w:iCs/>
          <w:color w:val="000000" w:themeColor="text1"/>
          <w:sz w:val="21"/>
          <w:szCs w:val="21"/>
          <w:u w:val="single"/>
          <w:lang w:val="el-GR"/>
        </w:rPr>
      </w:pPr>
      <w:r w:rsidRPr="00BA14C7">
        <w:rPr>
          <w:rFonts w:asciiTheme="majorHAnsi" w:hAnsiTheme="majorHAnsi"/>
          <w:color w:val="000000" w:themeColor="text1"/>
          <w:sz w:val="21"/>
          <w:szCs w:val="21"/>
          <w:lang w:val="el-GR"/>
        </w:rPr>
        <w:t xml:space="preserve">ΔΗΜΟΣΙΕΥΣΕΙΣ ΣΕ ΕΘΝΙΚΑ ΣΥΝΕΔΡΙΑ ΜΕ ΚΡΙΤΕΣ   </w:t>
      </w:r>
    </w:p>
    <w:p w14:paraId="56C775C9" w14:textId="1513EB7D" w:rsidR="00F14F06" w:rsidRPr="00BA14C7" w:rsidRDefault="00682198">
      <w:pPr>
        <w:rPr>
          <w:rFonts w:asciiTheme="majorHAnsi" w:hAnsiTheme="majorHAnsi" w:cs="Cambria"/>
          <w:color w:val="000000" w:themeColor="text1"/>
          <w:sz w:val="21"/>
          <w:szCs w:val="21"/>
          <w:lang w:val="el-GR"/>
        </w:rPr>
      </w:pPr>
      <w:r w:rsidRPr="00BA14C7">
        <w:rPr>
          <w:rFonts w:asciiTheme="majorHAnsi" w:hAnsiTheme="majorHAnsi"/>
          <w:noProof/>
          <w:color w:val="000000" w:themeColor="text1"/>
          <w:sz w:val="21"/>
          <w:szCs w:val="21"/>
          <w:lang w:val="el-GR" w:eastAsia="el-GR"/>
        </w:rPr>
        <mc:AlternateContent>
          <mc:Choice Requires="wps">
            <w:drawing>
              <wp:anchor distT="4294967295" distB="4294967295" distL="114300" distR="114300" simplePos="0" relativeHeight="251663360" behindDoc="0" locked="0" layoutInCell="1" allowOverlap="1" wp14:anchorId="2404C43A" wp14:editId="353032A6">
                <wp:simplePos x="0" y="0"/>
                <wp:positionH relativeFrom="column">
                  <wp:posOffset>-14605</wp:posOffset>
                </wp:positionH>
                <wp:positionV relativeFrom="paragraph">
                  <wp:posOffset>59689</wp:posOffset>
                </wp:positionV>
                <wp:extent cx="5733415" cy="0"/>
                <wp:effectExtent l="0" t="0" r="32385" b="2540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299B4" id="AutoShape 23" o:spid="_x0000_s1026" type="#_x0000_t32" style="position:absolute;margin-left:-1.15pt;margin-top:4.7pt;width:451.45pt;height:0;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GN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"/>
            </w:pict>
          </mc:Fallback>
        </mc:AlternateContent>
      </w:r>
    </w:p>
    <w:p w14:paraId="3CFE7F8E" w14:textId="77777777" w:rsidR="003D78AA" w:rsidRPr="00BA14C7" w:rsidRDefault="003D78AA" w:rsidP="003D78AA">
      <w:pPr>
        <w:suppressAutoHyphens/>
        <w:spacing w:line="276" w:lineRule="auto"/>
        <w:ind w:left="720"/>
        <w:jc w:val="both"/>
        <w:rPr>
          <w:rFonts w:asciiTheme="majorHAnsi" w:hAnsiTheme="majorHAnsi"/>
          <w:bCs/>
          <w:color w:val="000000" w:themeColor="text1"/>
          <w:sz w:val="21"/>
          <w:szCs w:val="21"/>
          <w:lang w:val="el-GR"/>
        </w:rPr>
      </w:pPr>
    </w:p>
    <w:p w14:paraId="0A7034C5" w14:textId="77777777" w:rsidR="003D78AA" w:rsidRPr="00BA14C7" w:rsidRDefault="003D78AA" w:rsidP="00527534">
      <w:pPr>
        <w:pStyle w:val="ad"/>
        <w:numPr>
          <w:ilvl w:val="0"/>
          <w:numId w:val="8"/>
        </w:numPr>
        <w:ind w:left="426" w:hanging="426"/>
        <w:jc w:val="both"/>
        <w:rPr>
          <w:rFonts w:asciiTheme="majorHAnsi" w:hAnsiTheme="majorHAnsi" w:cs="Cambria"/>
          <w:i/>
          <w:iCs/>
          <w:color w:val="000000" w:themeColor="text1"/>
          <w:sz w:val="21"/>
          <w:szCs w:val="21"/>
          <w:lang w:val="el-GR"/>
        </w:rPr>
      </w:pPr>
      <w:r w:rsidRPr="00BA14C7">
        <w:rPr>
          <w:rFonts w:asciiTheme="majorHAnsi" w:hAnsiTheme="majorHAnsi" w:cs="Cambria"/>
          <w:iCs/>
          <w:color w:val="000000" w:themeColor="text1"/>
          <w:sz w:val="21"/>
          <w:szCs w:val="21"/>
          <w:lang w:val="el-GR"/>
        </w:rPr>
        <w:t xml:space="preserve">Χρυσοστόμου Α., Μιχαήλ Δ.Ε., </w:t>
      </w:r>
      <w:proofErr w:type="spellStart"/>
      <w:r w:rsidRPr="00BA14C7">
        <w:rPr>
          <w:rFonts w:asciiTheme="majorHAnsi" w:hAnsiTheme="majorHAnsi" w:cs="Cambria"/>
          <w:iCs/>
          <w:color w:val="000000" w:themeColor="text1"/>
          <w:sz w:val="21"/>
          <w:szCs w:val="21"/>
          <w:lang w:val="el-GR"/>
        </w:rPr>
        <w:t>Ντότσικα</w:t>
      </w:r>
      <w:proofErr w:type="spellEnd"/>
      <w:r w:rsidRPr="00BA14C7">
        <w:rPr>
          <w:rFonts w:asciiTheme="majorHAnsi" w:hAnsiTheme="majorHAnsi" w:cs="Cambria"/>
          <w:iCs/>
          <w:color w:val="000000" w:themeColor="text1"/>
          <w:sz w:val="21"/>
          <w:szCs w:val="21"/>
          <w:lang w:val="el-GR"/>
        </w:rPr>
        <w:t xml:space="preserve"> Ε. </w:t>
      </w:r>
      <w:r w:rsidRPr="00BA14C7">
        <w:rPr>
          <w:rFonts w:asciiTheme="majorHAnsi" w:hAnsiTheme="majorHAnsi" w:cs="Cambria"/>
          <w:iCs/>
          <w:color w:val="000000" w:themeColor="text1"/>
          <w:sz w:val="21"/>
          <w:szCs w:val="21"/>
        </w:rPr>
        <w:t>Addenda</w:t>
      </w:r>
      <w:r w:rsidRPr="00BA14C7">
        <w:rPr>
          <w:rFonts w:asciiTheme="majorHAnsi" w:hAnsiTheme="majorHAnsi" w:cs="Cambria"/>
          <w:iCs/>
          <w:color w:val="000000" w:themeColor="text1"/>
          <w:sz w:val="21"/>
          <w:szCs w:val="21"/>
          <w:lang w:val="el-GR"/>
        </w:rPr>
        <w:t xml:space="preserve"> στα νεκροταφεία της Έδεσσας. Το Αρχαιολογικό Έργο στη Μακεδονία και Θράκη-30</w:t>
      </w:r>
      <w:r w:rsidRPr="00BA14C7">
        <w:rPr>
          <w:rFonts w:asciiTheme="majorHAnsi" w:hAnsiTheme="majorHAnsi" w:cs="Cambria"/>
          <w:iCs/>
          <w:color w:val="000000" w:themeColor="text1"/>
          <w:sz w:val="21"/>
          <w:szCs w:val="21"/>
          <w:vertAlign w:val="superscript"/>
          <w:lang w:val="el-GR"/>
        </w:rPr>
        <w:t>η</w:t>
      </w:r>
      <w:r w:rsidRPr="00BA14C7">
        <w:rPr>
          <w:rFonts w:asciiTheme="majorHAnsi" w:hAnsiTheme="majorHAnsi" w:cs="Cambria"/>
          <w:iCs/>
          <w:color w:val="000000" w:themeColor="text1"/>
          <w:sz w:val="21"/>
          <w:szCs w:val="21"/>
          <w:lang w:val="el-GR"/>
        </w:rPr>
        <w:t xml:space="preserve"> συνάντηση, 9-11/3/2017, Θεσσαλονίκη</w:t>
      </w:r>
    </w:p>
    <w:p w14:paraId="0DA5164D" w14:textId="77777777" w:rsidR="00527534" w:rsidRPr="00BA14C7" w:rsidRDefault="009C5114" w:rsidP="00527534">
      <w:pPr>
        <w:pStyle w:val="ad"/>
        <w:numPr>
          <w:ilvl w:val="0"/>
          <w:numId w:val="8"/>
        </w:numPr>
        <w:ind w:left="426" w:hanging="426"/>
        <w:jc w:val="both"/>
        <w:rPr>
          <w:rFonts w:asciiTheme="majorHAnsi" w:hAnsiTheme="majorHAnsi" w:cs="Cambria"/>
          <w:i/>
          <w:iCs/>
          <w:color w:val="000000" w:themeColor="text1"/>
          <w:sz w:val="21"/>
          <w:szCs w:val="21"/>
        </w:rPr>
      </w:pPr>
      <w:proofErr w:type="spellStart"/>
      <w:r w:rsidRPr="00BA14C7">
        <w:rPr>
          <w:rFonts w:asciiTheme="majorHAnsi" w:hAnsiTheme="majorHAnsi" w:cs="Cambria"/>
          <w:color w:val="000000" w:themeColor="text1"/>
          <w:sz w:val="21"/>
          <w:szCs w:val="21"/>
        </w:rPr>
        <w:t>Chantzi</w:t>
      </w:r>
      <w:proofErr w:type="spellEnd"/>
      <w:r w:rsidRPr="00BA14C7">
        <w:rPr>
          <w:rFonts w:asciiTheme="majorHAnsi" w:hAnsiTheme="majorHAnsi" w:cs="Cambria"/>
          <w:color w:val="000000" w:themeColor="text1"/>
          <w:sz w:val="21"/>
          <w:szCs w:val="21"/>
        </w:rPr>
        <w:t xml:space="preserve"> P., </w:t>
      </w:r>
      <w:proofErr w:type="spellStart"/>
      <w:r w:rsidRPr="00BA14C7">
        <w:rPr>
          <w:rFonts w:asciiTheme="majorHAnsi" w:hAnsiTheme="majorHAnsi" w:cs="Cambria"/>
          <w:color w:val="000000" w:themeColor="text1"/>
          <w:sz w:val="21"/>
          <w:szCs w:val="21"/>
        </w:rPr>
        <w:t>Kyropoulou</w:t>
      </w:r>
      <w:proofErr w:type="spellEnd"/>
      <w:r w:rsidRPr="00BA14C7">
        <w:rPr>
          <w:rFonts w:asciiTheme="majorHAnsi" w:hAnsiTheme="majorHAnsi" w:cs="Cambria"/>
          <w:color w:val="000000" w:themeColor="text1"/>
          <w:sz w:val="21"/>
          <w:szCs w:val="21"/>
        </w:rPr>
        <w:t xml:space="preserve"> D., </w:t>
      </w:r>
      <w:proofErr w:type="spellStart"/>
      <w:r w:rsidRPr="00BA14C7">
        <w:rPr>
          <w:rFonts w:asciiTheme="majorHAnsi" w:hAnsiTheme="majorHAnsi" w:cs="Cambria"/>
          <w:color w:val="000000" w:themeColor="text1"/>
          <w:sz w:val="21"/>
          <w:szCs w:val="21"/>
        </w:rPr>
        <w:t>Dotsika</w:t>
      </w:r>
      <w:proofErr w:type="spellEnd"/>
      <w:r w:rsidRPr="00BA14C7">
        <w:rPr>
          <w:rFonts w:asciiTheme="majorHAnsi" w:hAnsiTheme="majorHAnsi" w:cs="Cambria"/>
          <w:color w:val="000000" w:themeColor="text1"/>
          <w:sz w:val="21"/>
          <w:szCs w:val="21"/>
        </w:rPr>
        <w:t xml:space="preserve"> E., </w:t>
      </w:r>
      <w:proofErr w:type="spellStart"/>
      <w:r w:rsidRPr="00BA14C7">
        <w:rPr>
          <w:rFonts w:asciiTheme="majorHAnsi" w:hAnsiTheme="majorHAnsi" w:cs="Cambria"/>
          <w:color w:val="000000" w:themeColor="text1"/>
          <w:sz w:val="21"/>
          <w:szCs w:val="21"/>
        </w:rPr>
        <w:t>Athanasiadou</w:t>
      </w:r>
      <w:proofErr w:type="spellEnd"/>
      <w:r w:rsidRPr="00BA14C7">
        <w:rPr>
          <w:rFonts w:asciiTheme="majorHAnsi" w:hAnsiTheme="majorHAnsi" w:cs="Cambria"/>
          <w:color w:val="000000" w:themeColor="text1"/>
          <w:sz w:val="21"/>
          <w:szCs w:val="21"/>
        </w:rPr>
        <w:t xml:space="preserve"> K., </w:t>
      </w:r>
      <w:proofErr w:type="spellStart"/>
      <w:r w:rsidRPr="00BA14C7">
        <w:rPr>
          <w:rFonts w:asciiTheme="majorHAnsi" w:hAnsiTheme="majorHAnsi" w:cs="Cambria"/>
          <w:color w:val="000000" w:themeColor="text1"/>
          <w:sz w:val="21"/>
          <w:szCs w:val="21"/>
        </w:rPr>
        <w:t>Heliadis</w:t>
      </w:r>
      <w:proofErr w:type="spellEnd"/>
      <w:r w:rsidRPr="00BA14C7">
        <w:rPr>
          <w:rFonts w:asciiTheme="majorHAnsi" w:hAnsiTheme="majorHAnsi" w:cs="Cambria"/>
          <w:color w:val="000000" w:themeColor="text1"/>
          <w:sz w:val="21"/>
          <w:szCs w:val="21"/>
        </w:rPr>
        <w:t xml:space="preserve"> E.,</w:t>
      </w:r>
      <w:r w:rsidRPr="00BA14C7">
        <w:rPr>
          <w:rFonts w:asciiTheme="majorHAnsi" w:hAnsiTheme="majorHAnsi" w:cs="Arial"/>
          <w:color w:val="000000" w:themeColor="text1"/>
          <w:sz w:val="21"/>
          <w:szCs w:val="21"/>
          <w:lang w:eastAsia="el-GR"/>
        </w:rPr>
        <w:t xml:space="preserve"> 2015.Isotopic techniques applied to historical mortars», Research and science development company for restoration of monuments (ΕΤΕPΑΜ). 4th National Conference of Restoration, Proceedings Thessaloniki, 26-27-28 November 2015.</w:t>
      </w:r>
    </w:p>
    <w:p w14:paraId="11554C4F" w14:textId="77777777" w:rsidR="00527534" w:rsidRPr="00BA14C7" w:rsidRDefault="00527534" w:rsidP="009357C3">
      <w:pPr>
        <w:pStyle w:val="ad"/>
        <w:numPr>
          <w:ilvl w:val="0"/>
          <w:numId w:val="8"/>
        </w:numPr>
        <w:ind w:left="426" w:hanging="426"/>
        <w:jc w:val="both"/>
        <w:rPr>
          <w:rFonts w:asciiTheme="majorHAnsi" w:hAnsiTheme="majorHAnsi" w:cs="Cambria"/>
          <w:i/>
          <w:iCs/>
          <w:color w:val="000000" w:themeColor="text1"/>
          <w:sz w:val="21"/>
          <w:szCs w:val="21"/>
          <w:lang w:val="el-GR"/>
        </w:rPr>
      </w:pPr>
      <w:r w:rsidRPr="00BA14C7">
        <w:rPr>
          <w:rFonts w:asciiTheme="majorHAnsi" w:eastAsia="TimesNewRomanPSMT" w:hAnsiTheme="majorHAnsi"/>
          <w:bCs/>
          <w:color w:val="000000" w:themeColor="text1"/>
          <w:sz w:val="21"/>
          <w:szCs w:val="21"/>
          <w:lang w:val="el-GR"/>
        </w:rPr>
        <w:t xml:space="preserve">Μιχαήλ Δ.Ε., </w:t>
      </w:r>
      <w:proofErr w:type="spellStart"/>
      <w:r w:rsidRPr="00BA14C7">
        <w:rPr>
          <w:rFonts w:asciiTheme="majorHAnsi" w:eastAsia="TimesNewRomanPSMT" w:hAnsiTheme="majorHAnsi"/>
          <w:bCs/>
          <w:color w:val="000000" w:themeColor="text1"/>
          <w:sz w:val="21"/>
          <w:szCs w:val="21"/>
          <w:lang w:val="el-GR"/>
        </w:rPr>
        <w:t>Ντότσικα</w:t>
      </w:r>
      <w:proofErr w:type="spellEnd"/>
      <w:r w:rsidRPr="00BA14C7">
        <w:rPr>
          <w:rFonts w:asciiTheme="majorHAnsi" w:eastAsia="TimesNewRomanPSMT" w:hAnsiTheme="majorHAnsi"/>
          <w:bCs/>
          <w:color w:val="000000" w:themeColor="text1"/>
          <w:sz w:val="21"/>
          <w:szCs w:val="21"/>
          <w:lang w:val="el-GR"/>
        </w:rPr>
        <w:t xml:space="preserve"> Ε. &amp; Μανώλης Σ.Κ.,</w:t>
      </w:r>
      <w:r w:rsidR="009357C3" w:rsidRPr="00BA14C7">
        <w:rPr>
          <w:rFonts w:asciiTheme="majorHAnsi" w:eastAsia="TimesNewRomanPSMT" w:hAnsiTheme="majorHAnsi" w:cs="TimesNewRomanPSMT"/>
          <w:bCs/>
          <w:color w:val="000000" w:themeColor="text1"/>
          <w:sz w:val="21"/>
          <w:szCs w:val="21"/>
          <w:lang w:val="el-GR"/>
        </w:rPr>
        <w:t xml:space="preserve"> 2016. </w:t>
      </w:r>
      <w:r w:rsidRPr="00BA14C7">
        <w:rPr>
          <w:rFonts w:asciiTheme="majorHAnsi" w:eastAsia="TimesNewRomanPSMT" w:hAnsiTheme="majorHAnsi"/>
          <w:bCs/>
          <w:color w:val="000000" w:themeColor="text1"/>
          <w:sz w:val="21"/>
          <w:szCs w:val="21"/>
          <w:lang w:val="el-GR"/>
        </w:rPr>
        <w:t>Διερεύνηση των πιθανών διατροφικών διαφορών μεταξύ των δύο φύλων σε έναν μεσαιωνικό πληθυσμό της Θήβας, μέσω τερηδόνας, μασητικ</w:t>
      </w:r>
      <w:r w:rsidR="009357C3" w:rsidRPr="00BA14C7">
        <w:rPr>
          <w:rFonts w:asciiTheme="majorHAnsi" w:eastAsia="TimesNewRomanPSMT" w:hAnsiTheme="majorHAnsi"/>
          <w:bCs/>
          <w:color w:val="000000" w:themeColor="text1"/>
          <w:sz w:val="21"/>
          <w:szCs w:val="21"/>
          <w:lang w:val="el-GR"/>
        </w:rPr>
        <w:t>ής φθοράς και σταθερών ισοτόπων. Σ</w:t>
      </w:r>
      <w:r w:rsidRPr="00BA14C7">
        <w:rPr>
          <w:rFonts w:asciiTheme="majorHAnsi" w:hAnsiTheme="majorHAnsi"/>
          <w:bCs/>
          <w:color w:val="000000" w:themeColor="text1"/>
          <w:sz w:val="21"/>
          <w:szCs w:val="21"/>
          <w:lang w:val="el-GR"/>
        </w:rPr>
        <w:t>υνέδριο ΕΕΒΕ (Ελληνική Εταιρεία Βιο</w:t>
      </w:r>
      <w:r w:rsidR="009357C3" w:rsidRPr="00BA14C7">
        <w:rPr>
          <w:rFonts w:asciiTheme="majorHAnsi" w:hAnsiTheme="majorHAnsi"/>
          <w:bCs/>
          <w:color w:val="000000" w:themeColor="text1"/>
          <w:sz w:val="21"/>
          <w:szCs w:val="21"/>
          <w:lang w:val="el-GR"/>
        </w:rPr>
        <w:t>λογικών Επιστημών), Καβάλα.</w:t>
      </w:r>
    </w:p>
    <w:p w14:paraId="105D3F5B" w14:textId="77777777" w:rsidR="009C5114" w:rsidRPr="00BA14C7" w:rsidRDefault="00F14F06" w:rsidP="009C5114">
      <w:pPr>
        <w:pStyle w:val="ad"/>
        <w:numPr>
          <w:ilvl w:val="0"/>
          <w:numId w:val="8"/>
        </w:numPr>
        <w:ind w:left="426" w:hanging="426"/>
        <w:jc w:val="both"/>
        <w:rPr>
          <w:rFonts w:asciiTheme="majorHAnsi" w:hAnsiTheme="majorHAnsi" w:cs="Cambria"/>
          <w:i/>
          <w:iCs/>
          <w:color w:val="000000" w:themeColor="text1"/>
          <w:sz w:val="21"/>
          <w:szCs w:val="21"/>
          <w:lang w:val="el-GR"/>
        </w:rPr>
      </w:pPr>
      <w:r w:rsidRPr="00BA14C7">
        <w:rPr>
          <w:rFonts w:asciiTheme="majorHAnsi" w:hAnsiTheme="majorHAnsi" w:cs="Cambria"/>
          <w:color w:val="000000" w:themeColor="text1"/>
          <w:sz w:val="21"/>
          <w:szCs w:val="21"/>
          <w:lang w:val="el-GR"/>
        </w:rPr>
        <w:t xml:space="preserve">ΤΖΑΒΙΔΟΠΟΥΛΟΣ Η., </w:t>
      </w:r>
      <w:r w:rsidRPr="00BA14C7">
        <w:rPr>
          <w:rFonts w:asciiTheme="majorHAnsi" w:hAnsiTheme="majorHAnsi" w:cs="Cambria"/>
          <w:b/>
          <w:bCs/>
          <w:color w:val="000000" w:themeColor="text1"/>
          <w:sz w:val="21"/>
          <w:szCs w:val="21"/>
          <w:lang w:val="el-GR"/>
        </w:rPr>
        <w:t>ΝΤΟΤΣΙΚΑ Ε.,</w:t>
      </w:r>
      <w:r w:rsidRPr="00BA14C7">
        <w:rPr>
          <w:rFonts w:asciiTheme="majorHAnsi" w:hAnsiTheme="majorHAnsi" w:cs="Cambria"/>
          <w:color w:val="000000" w:themeColor="text1"/>
          <w:sz w:val="21"/>
          <w:szCs w:val="21"/>
          <w:lang w:val="el-GR"/>
        </w:rPr>
        <w:t xml:space="preserve"> ΜΑΝΙΑΤΗΣ Γ., 2005. Μελέτη του </w:t>
      </w:r>
      <w:proofErr w:type="spellStart"/>
      <w:r w:rsidRPr="00BA14C7">
        <w:rPr>
          <w:rFonts w:asciiTheme="majorHAnsi" w:hAnsiTheme="majorHAnsi" w:cs="Cambria"/>
          <w:color w:val="000000" w:themeColor="text1"/>
          <w:sz w:val="21"/>
          <w:szCs w:val="21"/>
          <w:lang w:val="el-GR"/>
        </w:rPr>
        <w:t>παλαιοπεριβάλλοντος</w:t>
      </w:r>
      <w:proofErr w:type="spellEnd"/>
      <w:r w:rsidRPr="00BA14C7">
        <w:rPr>
          <w:rFonts w:asciiTheme="majorHAnsi" w:hAnsiTheme="majorHAnsi" w:cs="Cambria"/>
          <w:color w:val="000000" w:themeColor="text1"/>
          <w:sz w:val="21"/>
          <w:szCs w:val="21"/>
          <w:lang w:val="el-GR"/>
        </w:rPr>
        <w:t xml:space="preserve"> του </w:t>
      </w:r>
      <w:proofErr w:type="spellStart"/>
      <w:r w:rsidRPr="00BA14C7">
        <w:rPr>
          <w:rFonts w:asciiTheme="majorHAnsi" w:hAnsiTheme="majorHAnsi" w:cs="Cambria"/>
          <w:color w:val="000000" w:themeColor="text1"/>
          <w:sz w:val="21"/>
          <w:szCs w:val="21"/>
          <w:lang w:val="el-GR"/>
        </w:rPr>
        <w:t>σπηλαιοβάραθρου</w:t>
      </w:r>
      <w:proofErr w:type="spellEnd"/>
      <w:r w:rsidRPr="00BA14C7">
        <w:rPr>
          <w:rFonts w:asciiTheme="majorHAnsi" w:hAnsiTheme="majorHAnsi" w:cs="Cambria"/>
          <w:color w:val="000000" w:themeColor="text1"/>
          <w:sz w:val="21"/>
          <w:szCs w:val="21"/>
          <w:lang w:val="el-GR"/>
        </w:rPr>
        <w:t xml:space="preserve"> του Καιάδα με χημικές και ισοτοπικές αναλύσεις: Δυνατότητες και προοπτικές. </w:t>
      </w:r>
      <w:r w:rsidRPr="00BA14C7">
        <w:rPr>
          <w:rFonts w:asciiTheme="majorHAnsi" w:hAnsiTheme="majorHAnsi" w:cs="Cambria"/>
          <w:i/>
          <w:iCs/>
          <w:color w:val="000000" w:themeColor="text1"/>
          <w:sz w:val="21"/>
          <w:szCs w:val="21"/>
          <w:lang w:val="el-GR"/>
        </w:rPr>
        <w:t xml:space="preserve">Επιστημονικό Συμπόσιο “Καιάδας, από το μύθο στην ιστορία”, Σπάρτη 20-22 Μαΐου 2005. </w:t>
      </w:r>
    </w:p>
    <w:p w14:paraId="64543290" w14:textId="77777777" w:rsidR="00F14F06" w:rsidRPr="00BA14C7" w:rsidRDefault="00F14F06" w:rsidP="009C5114">
      <w:pPr>
        <w:pStyle w:val="ad"/>
        <w:numPr>
          <w:ilvl w:val="0"/>
          <w:numId w:val="8"/>
        </w:numPr>
        <w:ind w:left="426" w:hanging="426"/>
        <w:jc w:val="both"/>
        <w:rPr>
          <w:rFonts w:asciiTheme="majorHAnsi" w:hAnsiTheme="majorHAnsi" w:cs="Cambria"/>
          <w:i/>
          <w:iCs/>
          <w:color w:val="000000" w:themeColor="text1"/>
          <w:sz w:val="21"/>
          <w:szCs w:val="21"/>
          <w:lang w:val="el-GR"/>
        </w:rPr>
      </w:pPr>
      <w:r w:rsidRPr="00BA14C7">
        <w:rPr>
          <w:rFonts w:asciiTheme="majorHAnsi" w:hAnsiTheme="majorHAnsi" w:cs="Cambria"/>
          <w:color w:val="000000" w:themeColor="text1"/>
          <w:sz w:val="21"/>
          <w:szCs w:val="21"/>
          <w:lang w:val="el-GR"/>
        </w:rPr>
        <w:t xml:space="preserve">ΜΑΝΙΑΤΗ Μ., </w:t>
      </w:r>
      <w:r w:rsidRPr="00BA14C7">
        <w:rPr>
          <w:rFonts w:asciiTheme="majorHAnsi" w:hAnsiTheme="majorHAnsi" w:cs="Cambria"/>
          <w:b/>
          <w:bCs/>
          <w:color w:val="000000" w:themeColor="text1"/>
          <w:sz w:val="21"/>
          <w:szCs w:val="21"/>
          <w:lang w:val="el-GR"/>
        </w:rPr>
        <w:t>ΝΤΟΤΣΙΚΑ Ε.</w:t>
      </w:r>
      <w:r w:rsidRPr="00BA14C7">
        <w:rPr>
          <w:rFonts w:asciiTheme="majorHAnsi" w:hAnsiTheme="majorHAnsi" w:cs="Cambria"/>
          <w:color w:val="000000" w:themeColor="text1"/>
          <w:sz w:val="21"/>
          <w:szCs w:val="21"/>
          <w:lang w:val="el-GR"/>
        </w:rPr>
        <w:t xml:space="preserve">, ΜΑΝΙΑΤΗΣ Γ., 2005. Διερεύνηση της διατροφής των ατόμων  που βρέθηκαν στο </w:t>
      </w:r>
      <w:proofErr w:type="spellStart"/>
      <w:r w:rsidRPr="00BA14C7">
        <w:rPr>
          <w:rFonts w:asciiTheme="majorHAnsi" w:hAnsiTheme="majorHAnsi" w:cs="Cambria"/>
          <w:color w:val="000000" w:themeColor="text1"/>
          <w:sz w:val="21"/>
          <w:szCs w:val="21"/>
          <w:lang w:val="el-GR"/>
        </w:rPr>
        <w:t>σπηλαιοβάραθρο</w:t>
      </w:r>
      <w:proofErr w:type="spellEnd"/>
      <w:r w:rsidRPr="00BA14C7">
        <w:rPr>
          <w:rFonts w:asciiTheme="majorHAnsi" w:hAnsiTheme="majorHAnsi" w:cs="Cambria"/>
          <w:color w:val="000000" w:themeColor="text1"/>
          <w:sz w:val="21"/>
          <w:szCs w:val="21"/>
          <w:lang w:val="el-GR"/>
        </w:rPr>
        <w:t xml:space="preserve"> Καιάδας με ισοτοπικές αναλύσεις των σκελετικών υπολειμμάτων: Προοπτικές και δυνατότητες. </w:t>
      </w:r>
      <w:r w:rsidRPr="00BA14C7">
        <w:rPr>
          <w:rFonts w:asciiTheme="majorHAnsi" w:hAnsiTheme="majorHAnsi" w:cs="Cambria"/>
          <w:i/>
          <w:iCs/>
          <w:color w:val="000000" w:themeColor="text1"/>
          <w:sz w:val="21"/>
          <w:szCs w:val="21"/>
          <w:lang w:val="el-GR"/>
        </w:rPr>
        <w:t>Επιστημονικό Συμπόσιο “Καιάδας, από το μύθο  στην ιστορία”, Σπάρτη 20-22 Μαΐου 2005.</w:t>
      </w:r>
    </w:p>
    <w:p w14:paraId="0D24BA79" w14:textId="77777777" w:rsidR="00F14F06" w:rsidRPr="00BA14C7" w:rsidRDefault="00F14F06" w:rsidP="009C5114">
      <w:pPr>
        <w:pStyle w:val="ad"/>
        <w:numPr>
          <w:ilvl w:val="0"/>
          <w:numId w:val="8"/>
        </w:numPr>
        <w:ind w:left="426" w:hanging="426"/>
        <w:jc w:val="both"/>
        <w:rPr>
          <w:rFonts w:asciiTheme="majorHAnsi" w:hAnsiTheme="majorHAnsi" w:cs="Cambria"/>
          <w:i/>
          <w:iCs/>
          <w:color w:val="000000" w:themeColor="text1"/>
          <w:sz w:val="21"/>
          <w:szCs w:val="21"/>
          <w:lang w:val="el-GR"/>
        </w:rPr>
      </w:pPr>
      <w:r w:rsidRPr="00BA14C7">
        <w:rPr>
          <w:rFonts w:asciiTheme="majorHAnsi" w:hAnsiTheme="majorHAnsi" w:cs="Cambria"/>
          <w:color w:val="000000" w:themeColor="text1"/>
          <w:sz w:val="21"/>
          <w:szCs w:val="21"/>
          <w:lang w:val="el-GR"/>
        </w:rPr>
        <w:t xml:space="preserve">ΙΓΝΑΤΙΑΔΟΥ Δ., </w:t>
      </w:r>
      <w:r w:rsidRPr="00BA14C7">
        <w:rPr>
          <w:rFonts w:asciiTheme="majorHAnsi" w:hAnsiTheme="majorHAnsi" w:cs="Cambria"/>
          <w:b/>
          <w:bCs/>
          <w:color w:val="000000" w:themeColor="text1"/>
          <w:sz w:val="21"/>
          <w:szCs w:val="21"/>
          <w:lang w:val="el-GR"/>
        </w:rPr>
        <w:t>ΝΤΟΤΣΙΚΑ Ε.,</w:t>
      </w:r>
      <w:r w:rsidRPr="00BA14C7">
        <w:rPr>
          <w:rFonts w:asciiTheme="majorHAnsi" w:hAnsiTheme="majorHAnsi" w:cs="Cambria"/>
          <w:color w:val="000000" w:themeColor="text1"/>
          <w:sz w:val="21"/>
          <w:szCs w:val="21"/>
          <w:lang w:val="el-GR"/>
        </w:rPr>
        <w:t xml:space="preserve"> ΚΟΥΡΑΣ Θ. ΜΑΝΙΑΤΗΣ Γ., 2005. </w:t>
      </w:r>
      <w:proofErr w:type="spellStart"/>
      <w:r w:rsidRPr="00BA14C7">
        <w:rPr>
          <w:rFonts w:asciiTheme="majorHAnsi" w:hAnsiTheme="majorHAnsi" w:cs="Cambria"/>
          <w:color w:val="000000" w:themeColor="text1"/>
          <w:sz w:val="21"/>
          <w:szCs w:val="21"/>
          <w:lang w:val="el-GR"/>
        </w:rPr>
        <w:t>Χαλάστραιο</w:t>
      </w:r>
      <w:proofErr w:type="spellEnd"/>
      <w:r w:rsidRPr="00BA14C7">
        <w:rPr>
          <w:rFonts w:asciiTheme="majorHAnsi" w:hAnsiTheme="majorHAnsi" w:cs="Cambria"/>
          <w:color w:val="000000" w:themeColor="text1"/>
          <w:sz w:val="21"/>
          <w:szCs w:val="21"/>
          <w:lang w:val="el-GR"/>
        </w:rPr>
        <w:t xml:space="preserve"> νίτρο. Τα αποτελέσματα της έρευνας. Το αρχαιολογικό έργο στη Μακεδονία και στη Θράκη, </w:t>
      </w:r>
      <w:r w:rsidRPr="00BA14C7">
        <w:rPr>
          <w:rFonts w:asciiTheme="majorHAnsi" w:hAnsiTheme="majorHAnsi" w:cs="Cambria"/>
          <w:i/>
          <w:iCs/>
          <w:color w:val="000000" w:themeColor="text1"/>
          <w:sz w:val="21"/>
          <w:szCs w:val="21"/>
          <w:lang w:val="el-GR"/>
        </w:rPr>
        <w:t>ΑΕΜΘ 17, 311-312.</w:t>
      </w:r>
    </w:p>
    <w:p w14:paraId="5512669C" w14:textId="77777777" w:rsidR="00F14F06" w:rsidRPr="00BA14C7" w:rsidRDefault="00F14F06" w:rsidP="009C5114">
      <w:pPr>
        <w:pStyle w:val="ad"/>
        <w:numPr>
          <w:ilvl w:val="0"/>
          <w:numId w:val="8"/>
        </w:numPr>
        <w:ind w:left="426" w:hanging="426"/>
        <w:jc w:val="both"/>
        <w:rPr>
          <w:rFonts w:asciiTheme="majorHAnsi" w:hAnsiTheme="majorHAnsi" w:cs="Cambria"/>
          <w:i/>
          <w:iCs/>
          <w:color w:val="000000" w:themeColor="text1"/>
          <w:sz w:val="21"/>
          <w:szCs w:val="21"/>
          <w:lang w:val="el-GR"/>
        </w:rPr>
      </w:pP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KOUIMTZIS T., KOURAS T., POUTOUKIS D., VOUTSA D., 2002. </w:t>
      </w:r>
      <w:proofErr w:type="spellStart"/>
      <w:r w:rsidRPr="00BA14C7">
        <w:rPr>
          <w:rFonts w:asciiTheme="majorHAnsi" w:hAnsiTheme="majorHAnsi" w:cs="Cambria"/>
          <w:color w:val="000000" w:themeColor="text1"/>
          <w:sz w:val="21"/>
          <w:szCs w:val="21"/>
        </w:rPr>
        <w:t>Hydrochemical</w:t>
      </w:r>
      <w:proofErr w:type="spellEnd"/>
      <w:r w:rsidRPr="00BA14C7">
        <w:rPr>
          <w:rFonts w:asciiTheme="majorHAnsi" w:hAnsiTheme="majorHAnsi" w:cs="Cambria"/>
          <w:color w:val="000000" w:themeColor="text1"/>
          <w:sz w:val="21"/>
          <w:szCs w:val="21"/>
        </w:rPr>
        <w:t xml:space="preserve"> and </w:t>
      </w:r>
      <w:proofErr w:type="spellStart"/>
      <w:r w:rsidRPr="00BA14C7">
        <w:rPr>
          <w:rFonts w:asciiTheme="majorHAnsi" w:hAnsiTheme="majorHAnsi" w:cs="Cambria"/>
          <w:color w:val="000000" w:themeColor="text1"/>
          <w:sz w:val="21"/>
          <w:szCs w:val="21"/>
        </w:rPr>
        <w:t>isotopical</w:t>
      </w:r>
      <w:proofErr w:type="spellEnd"/>
      <w:r w:rsidRPr="00BA14C7">
        <w:rPr>
          <w:rFonts w:asciiTheme="majorHAnsi" w:hAnsiTheme="majorHAnsi" w:cs="Cambria"/>
          <w:color w:val="000000" w:themeColor="text1"/>
          <w:sz w:val="21"/>
          <w:szCs w:val="21"/>
        </w:rPr>
        <w:t xml:space="preserve"> study for the origin of Boron in the West </w:t>
      </w:r>
      <w:proofErr w:type="spellStart"/>
      <w:r w:rsidRPr="00BA14C7">
        <w:rPr>
          <w:rFonts w:asciiTheme="majorHAnsi" w:hAnsiTheme="majorHAnsi" w:cs="Cambria"/>
          <w:color w:val="000000" w:themeColor="text1"/>
          <w:sz w:val="21"/>
          <w:szCs w:val="21"/>
        </w:rPr>
        <w:t>Chalkidiki</w:t>
      </w:r>
      <w:proofErr w:type="spellEnd"/>
      <w:r w:rsidRPr="00BA14C7">
        <w:rPr>
          <w:rFonts w:asciiTheme="majorHAnsi" w:hAnsiTheme="majorHAnsi" w:cs="Cambria"/>
          <w:color w:val="000000" w:themeColor="text1"/>
          <w:sz w:val="21"/>
          <w:szCs w:val="21"/>
        </w:rPr>
        <w:t xml:space="preserve"> area. </w:t>
      </w:r>
      <w:r w:rsidRPr="00BA14C7">
        <w:rPr>
          <w:rFonts w:asciiTheme="majorHAnsi" w:hAnsiTheme="majorHAnsi" w:cs="Cambria"/>
          <w:i/>
          <w:iCs/>
          <w:color w:val="000000" w:themeColor="text1"/>
          <w:sz w:val="21"/>
          <w:szCs w:val="21"/>
          <w:lang w:val="el-GR"/>
        </w:rPr>
        <w:t>6</w:t>
      </w:r>
      <w:r w:rsidRPr="00BA14C7">
        <w:rPr>
          <w:rFonts w:asciiTheme="majorHAnsi" w:hAnsiTheme="majorHAnsi" w:cs="Cambria"/>
          <w:i/>
          <w:iCs/>
          <w:color w:val="000000" w:themeColor="text1"/>
          <w:sz w:val="21"/>
          <w:szCs w:val="21"/>
          <w:vertAlign w:val="superscript"/>
          <w:lang w:val="el-GR"/>
        </w:rPr>
        <w:t>ο</w:t>
      </w:r>
      <w:r w:rsidRPr="00BA14C7">
        <w:rPr>
          <w:rFonts w:asciiTheme="majorHAnsi" w:hAnsiTheme="majorHAnsi" w:cs="Cambria"/>
          <w:i/>
          <w:iCs/>
          <w:color w:val="000000" w:themeColor="text1"/>
          <w:sz w:val="21"/>
          <w:szCs w:val="21"/>
          <w:lang w:val="el-GR"/>
        </w:rPr>
        <w:t xml:space="preserve"> Πανελλήνιο Υδρογεωλογικό Συνέδριο, Ξάνθη, 347-353.</w:t>
      </w:r>
      <w:r w:rsidR="00832B4D" w:rsidRPr="00BA14C7">
        <w:rPr>
          <w:rFonts w:asciiTheme="majorHAnsi" w:hAnsiTheme="majorHAnsi" w:cs="Cambria"/>
          <w:iCs/>
          <w:color w:val="000000" w:themeColor="text1"/>
          <w:sz w:val="21"/>
          <w:szCs w:val="21"/>
          <w:lang w:val="el-GR"/>
        </w:rPr>
        <w:t xml:space="preserve"> </w:t>
      </w:r>
    </w:p>
    <w:p w14:paraId="3DF7406B" w14:textId="77777777" w:rsidR="00F14F06" w:rsidRPr="00BA14C7" w:rsidRDefault="00F14F06" w:rsidP="009C5114">
      <w:pPr>
        <w:pStyle w:val="ad"/>
        <w:numPr>
          <w:ilvl w:val="0"/>
          <w:numId w:val="8"/>
        </w:numPr>
        <w:ind w:left="426" w:hanging="426"/>
        <w:jc w:val="both"/>
        <w:rPr>
          <w:rFonts w:asciiTheme="majorHAnsi" w:hAnsiTheme="majorHAnsi" w:cs="Cambria"/>
          <w:i/>
          <w:iCs/>
          <w:color w:val="000000" w:themeColor="text1"/>
          <w:sz w:val="21"/>
          <w:szCs w:val="21"/>
          <w:lang w:val="el-GR"/>
        </w:rPr>
      </w:pP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KOUIMTZIS T., KOURAS T., POUTOUKIS D., VOUTSA D., 2002. Deep temperature of hot karstic water of the West </w:t>
      </w:r>
      <w:proofErr w:type="spellStart"/>
      <w:r w:rsidRPr="00BA14C7">
        <w:rPr>
          <w:rFonts w:asciiTheme="majorHAnsi" w:hAnsiTheme="majorHAnsi" w:cs="Cambria"/>
          <w:color w:val="000000" w:themeColor="text1"/>
          <w:sz w:val="21"/>
          <w:szCs w:val="21"/>
        </w:rPr>
        <w:t>Chalkidiki</w:t>
      </w:r>
      <w:proofErr w:type="spellEnd"/>
      <w:r w:rsidRPr="00BA14C7">
        <w:rPr>
          <w:rFonts w:asciiTheme="majorHAnsi" w:hAnsiTheme="majorHAnsi" w:cs="Cambria"/>
          <w:color w:val="000000" w:themeColor="text1"/>
          <w:sz w:val="21"/>
          <w:szCs w:val="21"/>
        </w:rPr>
        <w:t xml:space="preserve"> area. </w:t>
      </w:r>
      <w:r w:rsidRPr="00BA14C7">
        <w:rPr>
          <w:rFonts w:asciiTheme="majorHAnsi" w:hAnsiTheme="majorHAnsi" w:cs="Cambria"/>
          <w:i/>
          <w:iCs/>
          <w:color w:val="000000" w:themeColor="text1"/>
          <w:sz w:val="21"/>
          <w:szCs w:val="21"/>
          <w:lang w:val="el-GR"/>
        </w:rPr>
        <w:t>6</w:t>
      </w:r>
      <w:r w:rsidRPr="00BA14C7">
        <w:rPr>
          <w:rFonts w:asciiTheme="majorHAnsi" w:hAnsiTheme="majorHAnsi" w:cs="Cambria"/>
          <w:i/>
          <w:iCs/>
          <w:color w:val="000000" w:themeColor="text1"/>
          <w:sz w:val="21"/>
          <w:szCs w:val="21"/>
          <w:vertAlign w:val="superscript"/>
          <w:lang w:val="el-GR"/>
        </w:rPr>
        <w:t>ο</w:t>
      </w:r>
      <w:r w:rsidRPr="00BA14C7">
        <w:rPr>
          <w:rFonts w:asciiTheme="majorHAnsi" w:hAnsiTheme="majorHAnsi" w:cs="Cambria"/>
          <w:i/>
          <w:iCs/>
          <w:color w:val="000000" w:themeColor="text1"/>
          <w:sz w:val="21"/>
          <w:szCs w:val="21"/>
          <w:lang w:val="el-GR"/>
        </w:rPr>
        <w:t xml:space="preserve"> Πανελλήνιο Υδρογεωλογικό Συνέδριο, Ξάνθη, 2002, 377-385.</w:t>
      </w:r>
      <w:r w:rsidR="007E5D96" w:rsidRPr="00BA14C7">
        <w:rPr>
          <w:rFonts w:asciiTheme="majorHAnsi" w:hAnsiTheme="majorHAnsi" w:cs="Cambria"/>
          <w:i/>
          <w:iCs/>
          <w:color w:val="000000" w:themeColor="text1"/>
          <w:sz w:val="21"/>
          <w:szCs w:val="21"/>
          <w:lang w:val="el-GR"/>
        </w:rPr>
        <w:t xml:space="preserve"> </w:t>
      </w:r>
    </w:p>
    <w:p w14:paraId="516F293A" w14:textId="77777777" w:rsidR="00F14F06" w:rsidRPr="00BA14C7" w:rsidRDefault="00F14F06" w:rsidP="009C5114">
      <w:pPr>
        <w:pStyle w:val="ad"/>
        <w:numPr>
          <w:ilvl w:val="0"/>
          <w:numId w:val="8"/>
        </w:numPr>
        <w:ind w:left="426" w:hanging="426"/>
        <w:jc w:val="both"/>
        <w:rPr>
          <w:rFonts w:asciiTheme="majorHAnsi" w:hAnsiTheme="majorHAnsi" w:cs="Cambria"/>
          <w:i/>
          <w:iCs/>
          <w:color w:val="000000" w:themeColor="text1"/>
          <w:sz w:val="21"/>
          <w:szCs w:val="21"/>
          <w:lang w:val="el-GR"/>
        </w:rPr>
      </w:pPr>
      <w:r w:rsidRPr="00BA14C7">
        <w:rPr>
          <w:rFonts w:asciiTheme="majorHAnsi" w:hAnsiTheme="majorHAnsi" w:cs="Cambria"/>
          <w:color w:val="000000" w:themeColor="text1"/>
          <w:sz w:val="21"/>
          <w:szCs w:val="21"/>
          <w:lang w:val="el-GR"/>
        </w:rPr>
        <w:t xml:space="preserve">ΛΕΟΝΤΙΑΔΗΣ Ι., </w:t>
      </w:r>
      <w:r w:rsidRPr="00BA14C7">
        <w:rPr>
          <w:rFonts w:asciiTheme="majorHAnsi" w:hAnsiTheme="majorHAnsi" w:cs="Cambria"/>
          <w:b/>
          <w:bCs/>
          <w:color w:val="000000" w:themeColor="text1"/>
          <w:sz w:val="21"/>
          <w:szCs w:val="21"/>
          <w:lang w:val="el-GR"/>
        </w:rPr>
        <w:t>ΝΤΟΤΣΙΚΑ Ε.,</w:t>
      </w:r>
      <w:r w:rsidRPr="00BA14C7">
        <w:rPr>
          <w:rFonts w:asciiTheme="majorHAnsi" w:hAnsiTheme="majorHAnsi" w:cs="Cambria"/>
          <w:color w:val="000000" w:themeColor="text1"/>
          <w:sz w:val="21"/>
          <w:szCs w:val="21"/>
          <w:lang w:val="el-GR"/>
        </w:rPr>
        <w:t xml:space="preserve"> ΡΩΜΑΪΔΗΣ Ι., 1999. Ισοτοπική–υδρολογική έρευνα ευρύτερης περιοχής Ορεστιάδας. </w:t>
      </w:r>
      <w:r w:rsidRPr="00BA14C7">
        <w:rPr>
          <w:rFonts w:asciiTheme="majorHAnsi" w:hAnsiTheme="majorHAnsi" w:cs="Cambria"/>
          <w:i/>
          <w:iCs/>
          <w:color w:val="000000" w:themeColor="text1"/>
          <w:sz w:val="21"/>
          <w:szCs w:val="21"/>
          <w:lang w:val="el-GR"/>
        </w:rPr>
        <w:t>5</w:t>
      </w:r>
      <w:r w:rsidRPr="00BA14C7">
        <w:rPr>
          <w:rFonts w:asciiTheme="majorHAnsi" w:hAnsiTheme="majorHAnsi" w:cs="Cambria"/>
          <w:i/>
          <w:iCs/>
          <w:color w:val="000000" w:themeColor="text1"/>
          <w:sz w:val="21"/>
          <w:szCs w:val="21"/>
          <w:vertAlign w:val="superscript"/>
          <w:lang w:val="el-GR"/>
        </w:rPr>
        <w:t>ο</w:t>
      </w:r>
      <w:r w:rsidRPr="00BA14C7">
        <w:rPr>
          <w:rFonts w:asciiTheme="majorHAnsi" w:hAnsiTheme="majorHAnsi" w:cs="Cambria"/>
          <w:i/>
          <w:iCs/>
          <w:color w:val="000000" w:themeColor="text1"/>
          <w:sz w:val="21"/>
          <w:szCs w:val="21"/>
          <w:lang w:val="el-GR"/>
        </w:rPr>
        <w:t xml:space="preserve"> Πανελλήνιο Υδρογεωλογικό Συνέδριο, Λευκωσία, Κύπρος, Δελτίο 9, 463-479.</w:t>
      </w:r>
    </w:p>
    <w:p w14:paraId="308D868A" w14:textId="77777777" w:rsidR="00F14F06" w:rsidRPr="00BA14C7" w:rsidRDefault="00F14F06" w:rsidP="009C5114">
      <w:pPr>
        <w:pStyle w:val="ad"/>
        <w:numPr>
          <w:ilvl w:val="0"/>
          <w:numId w:val="8"/>
        </w:numPr>
        <w:ind w:left="426" w:hanging="426"/>
        <w:jc w:val="both"/>
        <w:rPr>
          <w:rFonts w:asciiTheme="majorHAnsi" w:hAnsiTheme="majorHAnsi" w:cs="Cambria"/>
          <w:i/>
          <w:iCs/>
          <w:color w:val="000000" w:themeColor="text1"/>
          <w:sz w:val="21"/>
          <w:szCs w:val="21"/>
          <w:lang w:val="el-GR"/>
        </w:rPr>
      </w:pPr>
      <w:r w:rsidRPr="00BA14C7">
        <w:rPr>
          <w:rFonts w:asciiTheme="majorHAnsi" w:hAnsiTheme="majorHAnsi" w:cs="Cambria"/>
          <w:b/>
          <w:bCs/>
          <w:caps/>
          <w:color w:val="000000" w:themeColor="text1"/>
          <w:sz w:val="21"/>
          <w:szCs w:val="21"/>
          <w:lang w:val="el-GR"/>
        </w:rPr>
        <w:t>ΝτΟτσικα Ε</w:t>
      </w:r>
      <w:r w:rsidRPr="00BA14C7">
        <w:rPr>
          <w:rFonts w:asciiTheme="majorHAnsi" w:hAnsiTheme="majorHAnsi" w:cs="Cambria"/>
          <w:caps/>
          <w:color w:val="000000" w:themeColor="text1"/>
          <w:sz w:val="21"/>
          <w:szCs w:val="21"/>
          <w:lang w:val="el-GR"/>
        </w:rPr>
        <w:t>.,</w:t>
      </w:r>
      <w:r w:rsidRPr="00BA14C7">
        <w:rPr>
          <w:rFonts w:asciiTheme="majorHAnsi" w:hAnsiTheme="majorHAnsi" w:cs="Cambria"/>
          <w:color w:val="000000" w:themeColor="text1"/>
          <w:sz w:val="21"/>
          <w:szCs w:val="21"/>
          <w:lang w:val="el-GR"/>
        </w:rPr>
        <w:t xml:space="preserve"> </w:t>
      </w:r>
      <w:r w:rsidRPr="00BA14C7">
        <w:rPr>
          <w:rFonts w:asciiTheme="majorHAnsi" w:hAnsiTheme="majorHAnsi" w:cs="Cambria"/>
          <w:caps/>
          <w:color w:val="000000" w:themeColor="text1"/>
          <w:sz w:val="21"/>
          <w:szCs w:val="21"/>
          <w:lang w:val="el-GR"/>
        </w:rPr>
        <w:t>Πουτούκης Δ., 1998</w:t>
      </w:r>
      <w:r w:rsidRPr="00BA14C7">
        <w:rPr>
          <w:rFonts w:asciiTheme="majorHAnsi" w:hAnsiTheme="majorHAnsi" w:cs="Cambria"/>
          <w:color w:val="000000" w:themeColor="text1"/>
          <w:sz w:val="21"/>
          <w:szCs w:val="21"/>
          <w:lang w:val="el-GR"/>
        </w:rPr>
        <w:t xml:space="preserve">. Μεταβολές των σταθερών ισοτόπων του νερού, των ανθρακικών, του θείου στη φύση. Εφαρμογές στο περιβάλλον. </w:t>
      </w:r>
      <w:r w:rsidRPr="00BA14C7">
        <w:rPr>
          <w:rFonts w:asciiTheme="majorHAnsi" w:hAnsiTheme="majorHAnsi" w:cs="Cambria"/>
          <w:i/>
          <w:iCs/>
          <w:color w:val="000000" w:themeColor="text1"/>
          <w:sz w:val="21"/>
          <w:szCs w:val="21"/>
          <w:lang w:val="el-GR"/>
        </w:rPr>
        <w:t>3</w:t>
      </w:r>
      <w:r w:rsidRPr="00BA14C7">
        <w:rPr>
          <w:rFonts w:asciiTheme="majorHAnsi" w:hAnsiTheme="majorHAnsi" w:cs="Cambria"/>
          <w:i/>
          <w:iCs/>
          <w:color w:val="000000" w:themeColor="text1"/>
          <w:sz w:val="21"/>
          <w:szCs w:val="21"/>
          <w:vertAlign w:val="superscript"/>
          <w:lang w:val="el-GR"/>
        </w:rPr>
        <w:t>ο</w:t>
      </w:r>
      <w:r w:rsidRPr="00BA14C7">
        <w:rPr>
          <w:rFonts w:asciiTheme="majorHAnsi" w:hAnsiTheme="majorHAnsi" w:cs="Cambria"/>
          <w:i/>
          <w:iCs/>
          <w:color w:val="000000" w:themeColor="text1"/>
          <w:sz w:val="21"/>
          <w:szCs w:val="21"/>
          <w:lang w:val="el-GR"/>
        </w:rPr>
        <w:t xml:space="preserve"> Περιβαλλοντικό Συνέδριο Ελλήνων Φυσικών, Χαλκίδα, 1998.</w:t>
      </w:r>
    </w:p>
    <w:p w14:paraId="406F2843" w14:textId="77777777" w:rsidR="00F14F06" w:rsidRPr="00BA14C7" w:rsidRDefault="00F14F06" w:rsidP="009C5114">
      <w:pPr>
        <w:pStyle w:val="ad"/>
        <w:numPr>
          <w:ilvl w:val="0"/>
          <w:numId w:val="8"/>
        </w:numPr>
        <w:ind w:left="426" w:hanging="426"/>
        <w:jc w:val="both"/>
        <w:rPr>
          <w:rFonts w:asciiTheme="majorHAnsi" w:hAnsiTheme="majorHAnsi" w:cs="Cambria"/>
          <w:i/>
          <w:iCs/>
          <w:color w:val="000000" w:themeColor="text1"/>
          <w:sz w:val="21"/>
          <w:szCs w:val="21"/>
          <w:lang w:val="el-GR"/>
        </w:rPr>
      </w:pPr>
      <w:r w:rsidRPr="00BA14C7">
        <w:rPr>
          <w:rFonts w:asciiTheme="majorHAnsi" w:hAnsiTheme="majorHAnsi" w:cs="Cambria"/>
          <w:b/>
          <w:bCs/>
          <w:color w:val="000000" w:themeColor="text1"/>
          <w:sz w:val="21"/>
          <w:szCs w:val="21"/>
          <w:lang w:val="el-GR"/>
        </w:rPr>
        <w:t>ΝΤΟΤΣΙΚΑ Ε.,</w:t>
      </w:r>
      <w:r w:rsidRPr="00BA14C7">
        <w:rPr>
          <w:rFonts w:asciiTheme="majorHAnsi" w:hAnsiTheme="majorHAnsi" w:cs="Cambria"/>
          <w:color w:val="000000" w:themeColor="text1"/>
          <w:sz w:val="21"/>
          <w:szCs w:val="21"/>
          <w:lang w:val="el-GR"/>
        </w:rPr>
        <w:t xml:space="preserve"> ΠΟΥΤΟΥΚΗΣ Δ., ΔΑΛΑΜΠΑΚΗΣ Π., 1997. Γεωχημική-γεωθερμική μελέτη των θερμών νερών της περιοχής Τυχερού-Φυλακτού, Ν. Έβρου. </w:t>
      </w:r>
      <w:r w:rsidRPr="00BA14C7">
        <w:rPr>
          <w:rFonts w:asciiTheme="majorHAnsi" w:hAnsiTheme="majorHAnsi" w:cs="Cambria"/>
          <w:i/>
          <w:iCs/>
          <w:color w:val="000000" w:themeColor="text1"/>
          <w:sz w:val="21"/>
          <w:szCs w:val="21"/>
          <w:lang w:val="el-GR"/>
        </w:rPr>
        <w:t>4</w:t>
      </w:r>
      <w:r w:rsidRPr="00BA14C7">
        <w:rPr>
          <w:rFonts w:asciiTheme="majorHAnsi" w:hAnsiTheme="majorHAnsi" w:cs="Cambria"/>
          <w:i/>
          <w:iCs/>
          <w:color w:val="000000" w:themeColor="text1"/>
          <w:sz w:val="21"/>
          <w:szCs w:val="21"/>
          <w:vertAlign w:val="superscript"/>
          <w:lang w:val="el-GR"/>
        </w:rPr>
        <w:t>ο</w:t>
      </w:r>
      <w:r w:rsidRPr="00BA14C7">
        <w:rPr>
          <w:rFonts w:asciiTheme="majorHAnsi" w:hAnsiTheme="majorHAnsi" w:cs="Cambria"/>
          <w:i/>
          <w:iCs/>
          <w:color w:val="000000" w:themeColor="text1"/>
          <w:sz w:val="21"/>
          <w:szCs w:val="21"/>
          <w:lang w:val="el-GR"/>
        </w:rPr>
        <w:t xml:space="preserve"> Πανελλήνιο Υδρογεωλογικό Συνέδριο της Ελληνικής Γεωλογικής Εταιρείας, </w:t>
      </w:r>
      <w:proofErr w:type="spellStart"/>
      <w:r w:rsidRPr="00BA14C7">
        <w:rPr>
          <w:rFonts w:asciiTheme="majorHAnsi" w:hAnsiTheme="majorHAnsi" w:cs="Cambria"/>
          <w:i/>
          <w:iCs/>
          <w:color w:val="000000" w:themeColor="text1"/>
          <w:sz w:val="21"/>
          <w:szCs w:val="21"/>
          <w:lang w:val="el-GR"/>
        </w:rPr>
        <w:t>Θεσ</w:t>
      </w:r>
      <w:proofErr w:type="spellEnd"/>
      <w:r w:rsidRPr="00BA14C7">
        <w:rPr>
          <w:rFonts w:asciiTheme="majorHAnsi" w:hAnsiTheme="majorHAnsi" w:cs="Cambria"/>
          <w:i/>
          <w:iCs/>
          <w:color w:val="000000" w:themeColor="text1"/>
          <w:sz w:val="21"/>
          <w:szCs w:val="21"/>
          <w:lang w:val="el-GR"/>
        </w:rPr>
        <w:t>/νίκη, 352-365.</w:t>
      </w:r>
      <w:r w:rsidR="00821613" w:rsidRPr="00BA14C7">
        <w:rPr>
          <w:rFonts w:asciiTheme="majorHAnsi" w:hAnsiTheme="majorHAnsi" w:cs="Cambria"/>
          <w:i/>
          <w:iCs/>
          <w:color w:val="000000" w:themeColor="text1"/>
          <w:sz w:val="21"/>
          <w:szCs w:val="21"/>
          <w:lang w:val="el-GR"/>
        </w:rPr>
        <w:t xml:space="preserve"> </w:t>
      </w:r>
    </w:p>
    <w:p w14:paraId="03685ACD" w14:textId="77777777" w:rsidR="00F14F06" w:rsidRPr="00BA14C7" w:rsidRDefault="00F14F06" w:rsidP="009C5114">
      <w:pPr>
        <w:pStyle w:val="ad"/>
        <w:numPr>
          <w:ilvl w:val="0"/>
          <w:numId w:val="8"/>
        </w:numPr>
        <w:ind w:left="426" w:hanging="426"/>
        <w:jc w:val="both"/>
        <w:rPr>
          <w:rFonts w:asciiTheme="majorHAnsi" w:hAnsiTheme="majorHAnsi" w:cs="Cambria"/>
          <w:i/>
          <w:iCs/>
          <w:color w:val="000000" w:themeColor="text1"/>
          <w:sz w:val="21"/>
          <w:szCs w:val="21"/>
          <w:lang w:val="el-GR"/>
        </w:rPr>
      </w:pPr>
      <w:r w:rsidRPr="00BA14C7">
        <w:rPr>
          <w:rFonts w:asciiTheme="majorHAnsi" w:hAnsiTheme="majorHAnsi" w:cs="Cambria"/>
          <w:color w:val="000000" w:themeColor="text1"/>
          <w:sz w:val="21"/>
          <w:szCs w:val="21"/>
          <w:lang w:val="el-GR"/>
        </w:rPr>
        <w:lastRenderedPageBreak/>
        <w:t xml:space="preserve">ΧΡΗΣΤΑΡΑΣ Β., ΑΝΑΓΝΩΣΤΟΠΟΥΛΟΣ Π., </w:t>
      </w:r>
      <w:r w:rsidRPr="00BA14C7">
        <w:rPr>
          <w:rFonts w:asciiTheme="majorHAnsi" w:hAnsiTheme="majorHAnsi" w:cs="Cambria"/>
          <w:b/>
          <w:bCs/>
          <w:color w:val="000000" w:themeColor="text1"/>
          <w:sz w:val="21"/>
          <w:szCs w:val="21"/>
          <w:lang w:val="el-GR"/>
        </w:rPr>
        <w:t>ΝΤΟΤΣΙΚΑ Ε.,</w:t>
      </w:r>
      <w:r w:rsidRPr="00BA14C7">
        <w:rPr>
          <w:rFonts w:asciiTheme="majorHAnsi" w:hAnsiTheme="majorHAnsi" w:cs="Cambria"/>
          <w:color w:val="000000" w:themeColor="text1"/>
          <w:sz w:val="21"/>
          <w:szCs w:val="21"/>
          <w:lang w:val="el-GR"/>
        </w:rPr>
        <w:t xml:space="preserve"> ΣΠΥΡΟΠΟΥΛΟΣ Ν., ΠΟΥΤΟΥΚΗΣ Δ., 1997. Τεκμηρίωση συνθηκών ευστάθειας πρανών στην περιοχή </w:t>
      </w:r>
      <w:proofErr w:type="spellStart"/>
      <w:r w:rsidRPr="00BA14C7">
        <w:rPr>
          <w:rFonts w:asciiTheme="majorHAnsi" w:hAnsiTheme="majorHAnsi" w:cs="Cambria"/>
          <w:color w:val="000000" w:themeColor="text1"/>
          <w:sz w:val="21"/>
          <w:szCs w:val="21"/>
          <w:lang w:val="el-GR"/>
        </w:rPr>
        <w:t>Επταχωρίου</w:t>
      </w:r>
      <w:proofErr w:type="spellEnd"/>
      <w:r w:rsidRPr="00BA14C7">
        <w:rPr>
          <w:rFonts w:asciiTheme="majorHAnsi" w:hAnsiTheme="majorHAnsi" w:cs="Cambria"/>
          <w:color w:val="000000" w:themeColor="text1"/>
          <w:sz w:val="21"/>
          <w:szCs w:val="21"/>
          <w:lang w:val="el-GR"/>
        </w:rPr>
        <w:t xml:space="preserve"> Καστοριάς. </w:t>
      </w:r>
      <w:r w:rsidRPr="00BA14C7">
        <w:rPr>
          <w:rFonts w:asciiTheme="majorHAnsi" w:hAnsiTheme="majorHAnsi" w:cs="Cambria"/>
          <w:i/>
          <w:iCs/>
          <w:color w:val="000000" w:themeColor="text1"/>
          <w:sz w:val="21"/>
          <w:szCs w:val="21"/>
          <w:lang w:val="el-GR"/>
        </w:rPr>
        <w:t>4</w:t>
      </w:r>
      <w:r w:rsidRPr="00BA14C7">
        <w:rPr>
          <w:rFonts w:asciiTheme="majorHAnsi" w:hAnsiTheme="majorHAnsi" w:cs="Cambria"/>
          <w:i/>
          <w:iCs/>
          <w:color w:val="000000" w:themeColor="text1"/>
          <w:sz w:val="21"/>
          <w:szCs w:val="21"/>
          <w:vertAlign w:val="superscript"/>
          <w:lang w:val="el-GR"/>
        </w:rPr>
        <w:t>ο</w:t>
      </w:r>
      <w:r w:rsidRPr="00BA14C7">
        <w:rPr>
          <w:rFonts w:asciiTheme="majorHAnsi" w:hAnsiTheme="majorHAnsi" w:cs="Cambria"/>
          <w:i/>
          <w:iCs/>
          <w:color w:val="000000" w:themeColor="text1"/>
          <w:sz w:val="21"/>
          <w:szCs w:val="21"/>
          <w:lang w:val="el-GR"/>
        </w:rPr>
        <w:t xml:space="preserve">  Πανελλήνιο Υδρογεωλογικό Συνέδριο της Ελληνικής Γεωλογικής Εταιρείας, </w:t>
      </w:r>
      <w:proofErr w:type="spellStart"/>
      <w:r w:rsidRPr="00BA14C7">
        <w:rPr>
          <w:rFonts w:asciiTheme="majorHAnsi" w:hAnsiTheme="majorHAnsi" w:cs="Cambria"/>
          <w:i/>
          <w:iCs/>
          <w:color w:val="000000" w:themeColor="text1"/>
          <w:sz w:val="21"/>
          <w:szCs w:val="21"/>
          <w:lang w:val="el-GR"/>
        </w:rPr>
        <w:t>Θεσ</w:t>
      </w:r>
      <w:proofErr w:type="spellEnd"/>
      <w:r w:rsidRPr="00BA14C7">
        <w:rPr>
          <w:rFonts w:asciiTheme="majorHAnsi" w:hAnsiTheme="majorHAnsi" w:cs="Cambria"/>
          <w:i/>
          <w:iCs/>
          <w:color w:val="000000" w:themeColor="text1"/>
          <w:sz w:val="21"/>
          <w:szCs w:val="21"/>
          <w:lang w:val="el-GR"/>
        </w:rPr>
        <w:t>/νίκη, 582-599.</w:t>
      </w:r>
    </w:p>
    <w:p w14:paraId="55701063" w14:textId="77777777" w:rsidR="0094275A" w:rsidRPr="00BA14C7" w:rsidRDefault="00F14F06" w:rsidP="009C5114">
      <w:pPr>
        <w:pStyle w:val="ad"/>
        <w:numPr>
          <w:ilvl w:val="0"/>
          <w:numId w:val="8"/>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ΠΟΥΤΟΥΚΗΣ Δ., </w:t>
      </w:r>
      <w:r w:rsidRPr="00BA14C7">
        <w:rPr>
          <w:rFonts w:asciiTheme="majorHAnsi" w:hAnsiTheme="majorHAnsi" w:cs="Cambria"/>
          <w:b/>
          <w:bCs/>
          <w:color w:val="000000" w:themeColor="text1"/>
          <w:sz w:val="21"/>
          <w:szCs w:val="21"/>
          <w:lang w:val="el-GR"/>
        </w:rPr>
        <w:t>ΝΤΟΤΣΙΚΑ Ε.,</w:t>
      </w:r>
      <w:r w:rsidRPr="00BA14C7">
        <w:rPr>
          <w:rFonts w:asciiTheme="majorHAnsi" w:hAnsiTheme="majorHAnsi" w:cs="Cambria"/>
          <w:color w:val="000000" w:themeColor="text1"/>
          <w:sz w:val="21"/>
          <w:szCs w:val="21"/>
          <w:lang w:val="el-GR"/>
        </w:rPr>
        <w:t xml:space="preserve"> 1994. </w:t>
      </w:r>
      <w:proofErr w:type="spellStart"/>
      <w:r w:rsidRPr="00BA14C7">
        <w:rPr>
          <w:rFonts w:asciiTheme="majorHAnsi" w:hAnsiTheme="majorHAnsi" w:cs="Cambria"/>
          <w:color w:val="000000" w:themeColor="text1"/>
          <w:sz w:val="21"/>
          <w:szCs w:val="21"/>
          <w:lang w:val="el-GR"/>
        </w:rPr>
        <w:t>Υδρογεωχημική</w:t>
      </w:r>
      <w:proofErr w:type="spellEnd"/>
      <w:r w:rsidRPr="00BA14C7">
        <w:rPr>
          <w:rFonts w:asciiTheme="majorHAnsi" w:hAnsiTheme="majorHAnsi" w:cs="Cambria"/>
          <w:color w:val="000000" w:themeColor="text1"/>
          <w:sz w:val="21"/>
          <w:szCs w:val="21"/>
          <w:lang w:val="el-GR"/>
        </w:rPr>
        <w:t xml:space="preserve"> και ισοτοπική έρευνα των νερών της περιοχής των Λουτρών Λαγκαδά και Βόλβης. </w:t>
      </w:r>
      <w:r w:rsidRPr="00BA14C7">
        <w:rPr>
          <w:rFonts w:asciiTheme="majorHAnsi" w:hAnsiTheme="majorHAnsi" w:cs="Cambria"/>
          <w:i/>
          <w:iCs/>
          <w:color w:val="000000" w:themeColor="text1"/>
          <w:sz w:val="21"/>
          <w:szCs w:val="21"/>
          <w:lang w:val="el-GR"/>
        </w:rPr>
        <w:t>2</w:t>
      </w:r>
      <w:r w:rsidRPr="00BA14C7">
        <w:rPr>
          <w:rFonts w:asciiTheme="majorHAnsi" w:hAnsiTheme="majorHAnsi" w:cs="Cambria"/>
          <w:i/>
          <w:iCs/>
          <w:color w:val="000000" w:themeColor="text1"/>
          <w:sz w:val="21"/>
          <w:szCs w:val="21"/>
          <w:vertAlign w:val="superscript"/>
          <w:lang w:val="el-GR"/>
        </w:rPr>
        <w:t>ο</w:t>
      </w:r>
      <w:r w:rsidRPr="00BA14C7">
        <w:rPr>
          <w:rFonts w:asciiTheme="majorHAnsi" w:hAnsiTheme="majorHAnsi" w:cs="Cambria"/>
          <w:i/>
          <w:iCs/>
          <w:color w:val="000000" w:themeColor="text1"/>
          <w:sz w:val="21"/>
          <w:szCs w:val="21"/>
          <w:lang w:val="el-GR"/>
        </w:rPr>
        <w:t xml:space="preserve"> Πανελλήνιο Υδρογεωλογικό Συνέδριο της Ελληνικής Γεωλογικής Εταιρείας, Πάτρα, Τομ. Β, 679-689.</w:t>
      </w:r>
      <w:r w:rsidR="00503FAF" w:rsidRPr="00BA14C7">
        <w:rPr>
          <w:rFonts w:asciiTheme="majorHAnsi" w:hAnsiTheme="majorHAnsi" w:cs="Cambria"/>
          <w:color w:val="000000" w:themeColor="text1"/>
          <w:sz w:val="21"/>
          <w:szCs w:val="21"/>
          <w:lang w:val="el-GR"/>
        </w:rPr>
        <w:t xml:space="preserve"> </w:t>
      </w:r>
    </w:p>
    <w:p w14:paraId="47317C5B" w14:textId="77777777" w:rsidR="00C60A5F" w:rsidRPr="00BA14C7" w:rsidRDefault="0094275A" w:rsidP="009C5114">
      <w:pPr>
        <w:pStyle w:val="ad"/>
        <w:numPr>
          <w:ilvl w:val="0"/>
          <w:numId w:val="8"/>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ΒΑΦΕΙΑΔΗΣ Π., ΠΟΥΤΟΥΚΗΣ Δ., </w:t>
      </w:r>
      <w:r w:rsidRPr="00BA14C7">
        <w:rPr>
          <w:rFonts w:asciiTheme="majorHAnsi" w:hAnsiTheme="majorHAnsi" w:cs="Cambria"/>
          <w:b/>
          <w:bCs/>
          <w:color w:val="000000" w:themeColor="text1"/>
          <w:sz w:val="21"/>
          <w:szCs w:val="21"/>
          <w:lang w:val="el-GR"/>
        </w:rPr>
        <w:t>ΝΤΟΤΣΙΚΑ Ε.,</w:t>
      </w:r>
      <w:r w:rsidRPr="00BA14C7">
        <w:rPr>
          <w:rFonts w:asciiTheme="majorHAnsi" w:hAnsiTheme="majorHAnsi" w:cs="Cambria"/>
          <w:color w:val="000000" w:themeColor="text1"/>
          <w:sz w:val="21"/>
          <w:szCs w:val="21"/>
          <w:lang w:val="el-GR"/>
        </w:rPr>
        <w:t xml:space="preserve"> ΚΟΥΚΟΥΛΑΚΗΣ Π., 1994. Επίδραση των γεωθερμικών νερών της λεκάνης Λαγκαδά (Ν. </w:t>
      </w:r>
      <w:proofErr w:type="spellStart"/>
      <w:r w:rsidRPr="00BA14C7">
        <w:rPr>
          <w:rFonts w:asciiTheme="majorHAnsi" w:hAnsiTheme="majorHAnsi" w:cs="Cambria"/>
          <w:color w:val="000000" w:themeColor="text1"/>
          <w:sz w:val="21"/>
          <w:szCs w:val="21"/>
          <w:lang w:val="el-GR"/>
        </w:rPr>
        <w:t>Θεσ</w:t>
      </w:r>
      <w:proofErr w:type="spellEnd"/>
      <w:r w:rsidRPr="00BA14C7">
        <w:rPr>
          <w:rFonts w:asciiTheme="majorHAnsi" w:hAnsiTheme="majorHAnsi" w:cs="Cambria"/>
          <w:color w:val="000000" w:themeColor="text1"/>
          <w:sz w:val="21"/>
          <w:szCs w:val="21"/>
          <w:lang w:val="el-GR"/>
        </w:rPr>
        <w:t>/νίκης) πάνω στην ποιότητα των υδροφόρων στρωμάτων της περιοχής.</w:t>
      </w:r>
      <w:r w:rsidRPr="00BA14C7">
        <w:rPr>
          <w:rFonts w:asciiTheme="majorHAnsi" w:hAnsiTheme="majorHAnsi" w:cs="Cambria"/>
          <w:i/>
          <w:iCs/>
          <w:color w:val="000000" w:themeColor="text1"/>
          <w:sz w:val="21"/>
          <w:szCs w:val="21"/>
          <w:lang w:val="el-GR"/>
        </w:rPr>
        <w:t xml:space="preserve"> Δελτίο Ελληνικής Εδαφολογικής Εταιρίας</w:t>
      </w:r>
      <w:r w:rsidRPr="00BA14C7">
        <w:rPr>
          <w:rFonts w:asciiTheme="majorHAnsi" w:hAnsiTheme="majorHAnsi" w:cs="Cambria"/>
          <w:color w:val="000000" w:themeColor="text1"/>
          <w:sz w:val="21"/>
          <w:szCs w:val="21"/>
          <w:lang w:val="el-GR"/>
        </w:rPr>
        <w:t>, XI, 1, 92-103.</w:t>
      </w:r>
      <w:r w:rsidR="00503FAF" w:rsidRPr="00BA14C7">
        <w:rPr>
          <w:rFonts w:asciiTheme="majorHAnsi" w:hAnsiTheme="majorHAnsi" w:cs="Cambria"/>
          <w:color w:val="000000" w:themeColor="text1"/>
          <w:sz w:val="21"/>
          <w:szCs w:val="21"/>
          <w:lang w:val="el-GR"/>
        </w:rPr>
        <w:t xml:space="preserve"> </w:t>
      </w:r>
    </w:p>
    <w:p w14:paraId="507C9975" w14:textId="77777777" w:rsidR="00C60A5F" w:rsidRPr="00BA14C7" w:rsidRDefault="00C60A5F" w:rsidP="009C5114">
      <w:pPr>
        <w:pStyle w:val="ad"/>
        <w:numPr>
          <w:ilvl w:val="0"/>
          <w:numId w:val="8"/>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b/>
          <w:bCs/>
          <w:color w:val="000000" w:themeColor="text1"/>
          <w:sz w:val="21"/>
          <w:szCs w:val="21"/>
          <w:lang w:val="el-GR"/>
        </w:rPr>
        <w:t>ΝΤΟΤΣΙΚΑ Ε.,</w:t>
      </w:r>
      <w:r w:rsidRPr="00BA14C7">
        <w:rPr>
          <w:rFonts w:asciiTheme="majorHAnsi" w:hAnsiTheme="majorHAnsi" w:cs="Cambria"/>
          <w:color w:val="000000" w:themeColor="text1"/>
          <w:sz w:val="21"/>
          <w:szCs w:val="21"/>
          <w:lang w:val="el-GR"/>
        </w:rPr>
        <w:t xml:space="preserve"> MICHELOT J.L., ΠΟΥΤΟΥΚΗΣ Δ. ΦΥΤΙΚΑΣ Μ., 1993. Συμβολή στην </w:t>
      </w:r>
      <w:proofErr w:type="spellStart"/>
      <w:r w:rsidRPr="00BA14C7">
        <w:rPr>
          <w:rFonts w:asciiTheme="majorHAnsi" w:hAnsiTheme="majorHAnsi" w:cs="Cambria"/>
          <w:color w:val="000000" w:themeColor="text1"/>
          <w:sz w:val="21"/>
          <w:szCs w:val="21"/>
          <w:lang w:val="el-GR"/>
        </w:rPr>
        <w:t>υδροχημική</w:t>
      </w:r>
      <w:proofErr w:type="spellEnd"/>
      <w:r w:rsidRPr="00BA14C7">
        <w:rPr>
          <w:rFonts w:asciiTheme="majorHAnsi" w:hAnsiTheme="majorHAnsi" w:cs="Cambria"/>
          <w:color w:val="000000" w:themeColor="text1"/>
          <w:sz w:val="21"/>
          <w:szCs w:val="21"/>
          <w:lang w:val="el-GR"/>
        </w:rPr>
        <w:t xml:space="preserve">, ισοτοπική και γεωθερμική μελέτη των περιοχών </w:t>
      </w:r>
      <w:proofErr w:type="spellStart"/>
      <w:r w:rsidRPr="00BA14C7">
        <w:rPr>
          <w:rFonts w:asciiTheme="majorHAnsi" w:hAnsiTheme="majorHAnsi" w:cs="Cambria"/>
          <w:color w:val="000000" w:themeColor="text1"/>
          <w:sz w:val="21"/>
          <w:szCs w:val="21"/>
          <w:lang w:val="el-GR"/>
        </w:rPr>
        <w:t>Θερμοπυλών</w:t>
      </w:r>
      <w:proofErr w:type="spellEnd"/>
      <w:r w:rsidRPr="00BA14C7">
        <w:rPr>
          <w:rFonts w:asciiTheme="majorHAnsi" w:hAnsiTheme="majorHAnsi" w:cs="Cambria"/>
          <w:color w:val="000000" w:themeColor="text1"/>
          <w:sz w:val="21"/>
          <w:szCs w:val="21"/>
          <w:lang w:val="el-GR"/>
        </w:rPr>
        <w:t xml:space="preserve">, </w:t>
      </w:r>
      <w:proofErr w:type="spellStart"/>
      <w:r w:rsidRPr="00BA14C7">
        <w:rPr>
          <w:rFonts w:asciiTheme="majorHAnsi" w:hAnsiTheme="majorHAnsi" w:cs="Cambria"/>
          <w:color w:val="000000" w:themeColor="text1"/>
          <w:sz w:val="21"/>
          <w:szCs w:val="21"/>
          <w:lang w:val="el-GR"/>
        </w:rPr>
        <w:t>Υπάτης</w:t>
      </w:r>
      <w:proofErr w:type="spellEnd"/>
      <w:r w:rsidRPr="00BA14C7">
        <w:rPr>
          <w:rFonts w:asciiTheme="majorHAnsi" w:hAnsiTheme="majorHAnsi" w:cs="Cambria"/>
          <w:color w:val="000000" w:themeColor="text1"/>
          <w:sz w:val="21"/>
          <w:szCs w:val="21"/>
          <w:lang w:val="el-GR"/>
        </w:rPr>
        <w:t xml:space="preserve"> και Λουτρακίου. </w:t>
      </w:r>
      <w:r w:rsidRPr="00BA14C7">
        <w:rPr>
          <w:rFonts w:asciiTheme="majorHAnsi" w:hAnsiTheme="majorHAnsi" w:cs="Cambria"/>
          <w:i/>
          <w:iCs/>
          <w:color w:val="000000" w:themeColor="text1"/>
          <w:sz w:val="21"/>
          <w:szCs w:val="21"/>
          <w:lang w:val="el-GR"/>
        </w:rPr>
        <w:t xml:space="preserve"> Ειδική Έκδοση ΕΜΠ για Α. Πανάγο, </w:t>
      </w:r>
      <w:r w:rsidRPr="00BA14C7">
        <w:rPr>
          <w:rFonts w:asciiTheme="majorHAnsi" w:hAnsiTheme="majorHAnsi" w:cs="Cambria"/>
          <w:color w:val="000000" w:themeColor="text1"/>
          <w:sz w:val="21"/>
          <w:szCs w:val="21"/>
          <w:lang w:val="el-GR"/>
        </w:rPr>
        <w:t>Τομ. Β, 631-64</w:t>
      </w:r>
      <w:r w:rsidRPr="00BA14C7">
        <w:rPr>
          <w:rFonts w:asciiTheme="majorHAnsi" w:hAnsiTheme="majorHAnsi" w:cs="Cambria"/>
          <w:i/>
          <w:iCs/>
          <w:color w:val="000000" w:themeColor="text1"/>
          <w:sz w:val="21"/>
          <w:szCs w:val="21"/>
          <w:lang w:val="el-GR"/>
        </w:rPr>
        <w:t xml:space="preserve">1.  </w:t>
      </w:r>
    </w:p>
    <w:p w14:paraId="5717F4A5" w14:textId="77777777" w:rsidR="00C60A5F" w:rsidRPr="00BA14C7" w:rsidRDefault="00C60A5F" w:rsidP="009C5114">
      <w:pPr>
        <w:pStyle w:val="ad"/>
        <w:numPr>
          <w:ilvl w:val="0"/>
          <w:numId w:val="8"/>
        </w:numPr>
        <w:ind w:left="426" w:hanging="426"/>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ΦΥΤΙΚΑΣ Μ., </w:t>
      </w:r>
      <w:r w:rsidRPr="00BA14C7">
        <w:rPr>
          <w:rFonts w:asciiTheme="majorHAnsi" w:hAnsiTheme="majorHAnsi" w:cs="Cambria"/>
          <w:b/>
          <w:bCs/>
          <w:color w:val="000000" w:themeColor="text1"/>
          <w:sz w:val="21"/>
          <w:szCs w:val="21"/>
          <w:lang w:val="el-GR"/>
        </w:rPr>
        <w:t>ΝΤΟΤΣΙΚΑ Ε.,</w:t>
      </w:r>
      <w:r w:rsidRPr="00BA14C7">
        <w:rPr>
          <w:rFonts w:asciiTheme="majorHAnsi" w:hAnsiTheme="majorHAnsi" w:cs="Cambria"/>
          <w:color w:val="000000" w:themeColor="text1"/>
          <w:sz w:val="21"/>
          <w:szCs w:val="21"/>
          <w:lang w:val="el-GR"/>
        </w:rPr>
        <w:t xml:space="preserve"> ΠΟΥΤΟΥΚΗΣ Δ., 1993. Προκαταρκτική </w:t>
      </w:r>
      <w:proofErr w:type="spellStart"/>
      <w:r w:rsidRPr="00BA14C7">
        <w:rPr>
          <w:rFonts w:asciiTheme="majorHAnsi" w:hAnsiTheme="majorHAnsi" w:cs="Cambria"/>
          <w:color w:val="000000" w:themeColor="text1"/>
          <w:sz w:val="21"/>
          <w:szCs w:val="21"/>
          <w:lang w:val="el-GR"/>
        </w:rPr>
        <w:t>υδροχημική</w:t>
      </w:r>
      <w:proofErr w:type="spellEnd"/>
      <w:r w:rsidRPr="00BA14C7">
        <w:rPr>
          <w:rFonts w:asciiTheme="majorHAnsi" w:hAnsiTheme="majorHAnsi" w:cs="Cambria"/>
          <w:color w:val="000000" w:themeColor="text1"/>
          <w:sz w:val="21"/>
          <w:szCs w:val="21"/>
          <w:lang w:val="el-GR"/>
        </w:rPr>
        <w:t xml:space="preserve"> και θερμομετρική έρευνα του γεωθερμικού πεδίου ανατολικά της τεχνητής λίμνης Κερκίνης. </w:t>
      </w:r>
      <w:r w:rsidRPr="00BA14C7">
        <w:rPr>
          <w:rFonts w:asciiTheme="majorHAnsi" w:hAnsiTheme="majorHAnsi" w:cs="Cambria"/>
          <w:i/>
          <w:iCs/>
          <w:color w:val="000000" w:themeColor="text1"/>
          <w:sz w:val="21"/>
          <w:szCs w:val="21"/>
          <w:lang w:val="el-GR"/>
        </w:rPr>
        <w:t xml:space="preserve">Ειδική Έκδοση ΕΜΠ για Α. Πανάγο, </w:t>
      </w:r>
      <w:r w:rsidRPr="00BA14C7">
        <w:rPr>
          <w:rFonts w:asciiTheme="majorHAnsi" w:hAnsiTheme="majorHAnsi" w:cs="Cambria"/>
          <w:color w:val="000000" w:themeColor="text1"/>
          <w:sz w:val="21"/>
          <w:szCs w:val="21"/>
          <w:lang w:val="el-GR"/>
        </w:rPr>
        <w:t>Τομ. Β, 931-940</w:t>
      </w:r>
      <w:r w:rsidRPr="00BA14C7">
        <w:rPr>
          <w:rFonts w:asciiTheme="majorHAnsi" w:hAnsiTheme="majorHAnsi" w:cs="Cambria"/>
          <w:i/>
          <w:iCs/>
          <w:color w:val="000000" w:themeColor="text1"/>
          <w:sz w:val="21"/>
          <w:szCs w:val="21"/>
          <w:lang w:val="el-GR"/>
        </w:rPr>
        <w:t>.</w:t>
      </w:r>
      <w:r w:rsidR="00832B4D" w:rsidRPr="00BA14C7">
        <w:rPr>
          <w:rFonts w:asciiTheme="majorHAnsi" w:hAnsiTheme="majorHAnsi" w:cs="Cambria"/>
          <w:color w:val="000000" w:themeColor="text1"/>
          <w:sz w:val="21"/>
          <w:szCs w:val="21"/>
          <w:lang w:val="el-GR"/>
        </w:rPr>
        <w:t xml:space="preserve"> </w:t>
      </w:r>
    </w:p>
    <w:p w14:paraId="4D11414C" w14:textId="77777777" w:rsidR="00CE6F5F" w:rsidRPr="00BA14C7" w:rsidRDefault="00CE6F5F">
      <w:pPr>
        <w:widowControl w:val="0"/>
        <w:autoSpaceDE w:val="0"/>
        <w:autoSpaceDN w:val="0"/>
        <w:adjustRightInd w:val="0"/>
        <w:spacing w:after="240"/>
        <w:rPr>
          <w:rFonts w:asciiTheme="majorHAnsi" w:hAnsiTheme="majorHAnsi" w:cs="Cambria"/>
          <w:color w:val="000000" w:themeColor="text1"/>
          <w:sz w:val="21"/>
          <w:szCs w:val="21"/>
          <w:lang w:val="el-GR"/>
        </w:rPr>
      </w:pPr>
    </w:p>
    <w:p w14:paraId="2A02D4E8" w14:textId="09BB4C6E" w:rsidR="00F14F06" w:rsidRPr="00BA14C7" w:rsidRDefault="00682198">
      <w:pPr>
        <w:widowControl w:val="0"/>
        <w:autoSpaceDE w:val="0"/>
        <w:autoSpaceDN w:val="0"/>
        <w:adjustRightInd w:val="0"/>
        <w:spacing w:after="240"/>
        <w:rPr>
          <w:rFonts w:asciiTheme="majorHAnsi" w:hAnsiTheme="majorHAnsi" w:cs="Cambria"/>
          <w:b/>
          <w:bCs/>
          <w:color w:val="000000" w:themeColor="text1"/>
          <w:sz w:val="21"/>
          <w:szCs w:val="21"/>
          <w:lang w:val="el-GR" w:eastAsia="el-GR"/>
        </w:rPr>
      </w:pPr>
      <w:r w:rsidRPr="00BA14C7">
        <w:rPr>
          <w:rFonts w:asciiTheme="majorHAnsi" w:hAnsiTheme="majorHAnsi"/>
          <w:noProof/>
          <w:color w:val="000000" w:themeColor="text1"/>
          <w:sz w:val="21"/>
          <w:szCs w:val="21"/>
          <w:lang w:val="el-GR" w:eastAsia="el-GR"/>
        </w:rPr>
        <mc:AlternateContent>
          <mc:Choice Requires="wps">
            <w:drawing>
              <wp:anchor distT="4294967295" distB="4294967295" distL="114300" distR="114300" simplePos="0" relativeHeight="251681792" behindDoc="0" locked="0" layoutInCell="1" allowOverlap="1" wp14:anchorId="65E8AA4D" wp14:editId="50DEADB8">
                <wp:simplePos x="0" y="0"/>
                <wp:positionH relativeFrom="column">
                  <wp:posOffset>0</wp:posOffset>
                </wp:positionH>
                <wp:positionV relativeFrom="paragraph">
                  <wp:posOffset>243204</wp:posOffset>
                </wp:positionV>
                <wp:extent cx="5733415" cy="0"/>
                <wp:effectExtent l="0" t="0" r="32385" b="2540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62AD0" id="AutoShape 17" o:spid="_x0000_s1026" type="#_x0000_t32" style="position:absolute;margin-left:0;margin-top:19.15pt;width:451.45pt;height:0;z-index:2516817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RG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"/>
            </w:pict>
          </mc:Fallback>
        </mc:AlternateContent>
      </w:r>
      <w:r w:rsidR="00F14F06" w:rsidRPr="00BA14C7">
        <w:rPr>
          <w:rFonts w:asciiTheme="majorHAnsi" w:hAnsiTheme="majorHAnsi" w:cs="Cambria"/>
          <w:b/>
          <w:bCs/>
          <w:color w:val="000000" w:themeColor="text1"/>
          <w:sz w:val="21"/>
          <w:szCs w:val="21"/>
          <w:lang w:val="el-GR" w:eastAsia="el-GR"/>
        </w:rPr>
        <w:t>ΤΕΛΙΚΕΣ ΕΚΘΕΣΕΙΣ ΕΥΡΩΠΑΙΚΩΝ ΠΡΟΓΡΑΜΜΑΤΩΝ</w:t>
      </w:r>
    </w:p>
    <w:p w14:paraId="49AE8905" w14:textId="77777777" w:rsidR="00F14F06" w:rsidRPr="00BA14C7" w:rsidRDefault="00F14F06" w:rsidP="009C5114">
      <w:pPr>
        <w:pStyle w:val="ad"/>
        <w:widowControl w:val="0"/>
        <w:numPr>
          <w:ilvl w:val="0"/>
          <w:numId w:val="11"/>
        </w:numPr>
        <w:autoSpaceDE w:val="0"/>
        <w:autoSpaceDN w:val="0"/>
        <w:adjustRightInd w:val="0"/>
        <w:spacing w:after="240"/>
        <w:ind w:left="425" w:hanging="425"/>
        <w:jc w:val="both"/>
        <w:rPr>
          <w:rFonts w:asciiTheme="majorHAnsi" w:hAnsiTheme="majorHAnsi" w:cs="Cambria"/>
          <w:color w:val="000000" w:themeColor="text1"/>
          <w:sz w:val="21"/>
          <w:szCs w:val="21"/>
          <w:lang w:eastAsia="el-GR"/>
        </w:rPr>
      </w:pPr>
      <w:r w:rsidRPr="00BA14C7">
        <w:rPr>
          <w:rFonts w:asciiTheme="majorHAnsi" w:hAnsiTheme="majorHAnsi" w:cs="Cambria"/>
          <w:color w:val="000000" w:themeColor="text1"/>
          <w:sz w:val="21"/>
          <w:szCs w:val="21"/>
          <w:lang w:eastAsia="el-GR"/>
        </w:rPr>
        <w:t xml:space="preserve">CHIODINI G., CIONI R., DI PAOLA G., </w:t>
      </w:r>
      <w:r w:rsidRPr="00BA14C7">
        <w:rPr>
          <w:rFonts w:asciiTheme="majorHAnsi" w:hAnsiTheme="majorHAnsi" w:cs="Cambria"/>
          <w:b/>
          <w:bCs/>
          <w:color w:val="000000" w:themeColor="text1"/>
          <w:sz w:val="21"/>
          <w:szCs w:val="21"/>
          <w:lang w:eastAsia="el-GR"/>
        </w:rPr>
        <w:t xml:space="preserve">DOTSIKA E., </w:t>
      </w:r>
      <w:r w:rsidRPr="00BA14C7">
        <w:rPr>
          <w:rFonts w:asciiTheme="majorHAnsi" w:hAnsiTheme="majorHAnsi" w:cs="Cambria"/>
          <w:color w:val="000000" w:themeColor="text1"/>
          <w:sz w:val="21"/>
          <w:szCs w:val="21"/>
          <w:lang w:eastAsia="el-GR"/>
        </w:rPr>
        <w:t>FYTIKAS M., GUIDI M., LEONIS C., LYBEROPOULOU V., MAGRO G., MARINI L., MELETIDIS S., MICHELOT J., POUTOUKIS D., RACO B., RUSSO M., VIRGILI G., 1996. Geochemistry of Santorini fluids, Final Report represented to E.U., Contract EV5V‐CT93 (DG12 SOLS)</w:t>
      </w:r>
      <w:r w:rsidR="00503FAF" w:rsidRPr="00BA14C7">
        <w:rPr>
          <w:rFonts w:asciiTheme="majorHAnsi" w:hAnsiTheme="majorHAnsi" w:cs="Cambria"/>
          <w:color w:val="000000" w:themeColor="text1"/>
          <w:sz w:val="21"/>
          <w:szCs w:val="21"/>
          <w:lang w:eastAsia="el-GR"/>
        </w:rPr>
        <w:t xml:space="preserve">. </w:t>
      </w:r>
    </w:p>
    <w:p w14:paraId="47CB5C42" w14:textId="77777777" w:rsidR="00CE6F5F" w:rsidRPr="00BA14C7" w:rsidRDefault="00F14F06" w:rsidP="009C5114">
      <w:pPr>
        <w:pStyle w:val="ad"/>
        <w:widowControl w:val="0"/>
        <w:numPr>
          <w:ilvl w:val="0"/>
          <w:numId w:val="11"/>
        </w:numPr>
        <w:autoSpaceDE w:val="0"/>
        <w:autoSpaceDN w:val="0"/>
        <w:adjustRightInd w:val="0"/>
        <w:spacing w:after="240"/>
        <w:ind w:left="425" w:hanging="425"/>
        <w:jc w:val="both"/>
        <w:rPr>
          <w:rFonts w:asciiTheme="majorHAnsi" w:hAnsiTheme="majorHAnsi" w:cs="Cambria"/>
          <w:color w:val="000000" w:themeColor="text1"/>
          <w:sz w:val="21"/>
          <w:szCs w:val="21"/>
          <w:lang w:eastAsia="el-GR"/>
        </w:rPr>
      </w:pPr>
      <w:r w:rsidRPr="00BA14C7">
        <w:rPr>
          <w:rFonts w:asciiTheme="majorHAnsi" w:hAnsiTheme="majorHAnsi" w:cs="Cambria"/>
          <w:color w:val="000000" w:themeColor="text1"/>
          <w:sz w:val="21"/>
          <w:szCs w:val="21"/>
          <w:lang w:eastAsia="el-GR"/>
        </w:rPr>
        <w:t xml:space="preserve">PENNISI M., KLOPPMANN, W., BIANCHINI G., CIONI R, NEGREL P., CASANOVA J., GUTIERREZ A., GUERROT C., MUTI A., CERBAI N., VENGOSH A., PANKRATOV I., MAREI A., </w:t>
      </w:r>
      <w:r w:rsidRPr="00BA14C7">
        <w:rPr>
          <w:rFonts w:asciiTheme="majorHAnsi" w:hAnsiTheme="majorHAnsi" w:cs="Cambria"/>
          <w:b/>
          <w:bCs/>
          <w:color w:val="000000" w:themeColor="text1"/>
          <w:sz w:val="21"/>
          <w:szCs w:val="21"/>
          <w:lang w:eastAsia="el-GR"/>
        </w:rPr>
        <w:t xml:space="preserve">DOTSIKA E., </w:t>
      </w:r>
      <w:r w:rsidRPr="00BA14C7">
        <w:rPr>
          <w:rFonts w:asciiTheme="majorHAnsi" w:hAnsiTheme="majorHAnsi" w:cs="Cambria"/>
          <w:color w:val="000000" w:themeColor="text1"/>
          <w:sz w:val="21"/>
          <w:szCs w:val="21"/>
          <w:lang w:eastAsia="el-GR"/>
        </w:rPr>
        <w:t xml:space="preserve">POUTOUKIS D., VOUTZA D., KOUIMTZIS T., CHARALAMBIDES A., KLOSE P., SHATHAS A., 2004. Boron contamination of water resources of the Mediterranean region: Distribution, sources, social impact and remediation. BOREMED. Contract EVKI‐CT‐2000‐00046, Section 6, Final report represented to E.U. Available from </w:t>
      </w:r>
      <w:hyperlink r:id="rId25" w:history="1">
        <w:r w:rsidR="00503FAF" w:rsidRPr="00BA14C7">
          <w:rPr>
            <w:rStyle w:val="-"/>
            <w:rFonts w:asciiTheme="majorHAnsi" w:hAnsiTheme="majorHAnsi" w:cs="Cambria"/>
            <w:color w:val="000000" w:themeColor="text1"/>
            <w:sz w:val="21"/>
            <w:szCs w:val="21"/>
            <w:lang w:eastAsia="el-GR"/>
          </w:rPr>
          <w:t>http://boremed.brgm.fr</w:t>
        </w:r>
      </w:hyperlink>
      <w:r w:rsidRPr="00BA14C7">
        <w:rPr>
          <w:rFonts w:asciiTheme="majorHAnsi" w:hAnsiTheme="majorHAnsi" w:cs="Cambria"/>
          <w:color w:val="000000" w:themeColor="text1"/>
          <w:sz w:val="21"/>
          <w:szCs w:val="21"/>
          <w:lang w:eastAsia="el-GR"/>
        </w:rPr>
        <w:t>.</w:t>
      </w:r>
      <w:r w:rsidR="00503FAF" w:rsidRPr="00BA14C7">
        <w:rPr>
          <w:rFonts w:asciiTheme="majorHAnsi" w:hAnsiTheme="majorHAnsi" w:cs="Cambria"/>
          <w:color w:val="000000" w:themeColor="text1"/>
          <w:sz w:val="21"/>
          <w:szCs w:val="21"/>
          <w:lang w:eastAsia="el-GR"/>
        </w:rPr>
        <w:t xml:space="preserve"> </w:t>
      </w:r>
    </w:p>
    <w:p w14:paraId="5F9F28D7" w14:textId="77777777" w:rsidR="003A6A9D" w:rsidRPr="00BA14C7" w:rsidRDefault="003A6A9D" w:rsidP="003A6A9D">
      <w:pPr>
        <w:pStyle w:val="ad"/>
        <w:widowControl w:val="0"/>
        <w:autoSpaceDE w:val="0"/>
        <w:autoSpaceDN w:val="0"/>
        <w:adjustRightInd w:val="0"/>
        <w:spacing w:after="240"/>
        <w:ind w:left="425"/>
        <w:jc w:val="both"/>
        <w:rPr>
          <w:rFonts w:asciiTheme="majorHAnsi" w:hAnsiTheme="majorHAnsi" w:cs="Cambria"/>
          <w:color w:val="000000" w:themeColor="text1"/>
          <w:sz w:val="21"/>
          <w:szCs w:val="21"/>
          <w:lang w:eastAsia="el-GR"/>
        </w:rPr>
      </w:pPr>
    </w:p>
    <w:p w14:paraId="77EEAA47" w14:textId="77777777" w:rsidR="00F14F06" w:rsidRPr="00BA14C7" w:rsidRDefault="00F14F06">
      <w:pPr>
        <w:ind w:left="567" w:hanging="567"/>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ΑΝΑΚΟΙΝΩΣΕΙΣ ΣΕ ΔΙΕΘΝΗ ΚΑΙ ΕΘΝΙΚΑ ΣΥΝΕΔΡΙΑ</w:t>
      </w:r>
      <w:r w:rsidR="008C234B" w:rsidRPr="00BA14C7">
        <w:rPr>
          <w:rFonts w:asciiTheme="majorHAnsi" w:hAnsiTheme="majorHAnsi" w:cs="Cambria"/>
          <w:b/>
          <w:bCs/>
          <w:color w:val="000000" w:themeColor="text1"/>
          <w:sz w:val="21"/>
          <w:szCs w:val="21"/>
          <w:lang w:val="el-GR"/>
        </w:rPr>
        <w:t xml:space="preserve"> ΚΑΙ ΠΕΡΙΟΔΙΚΑ</w:t>
      </w:r>
    </w:p>
    <w:p w14:paraId="1A074E65" w14:textId="2A437F9B" w:rsidR="001655B9" w:rsidRPr="00BA14C7" w:rsidRDefault="00682198" w:rsidP="001655B9">
      <w:pPr>
        <w:ind w:left="567" w:hanging="567"/>
        <w:jc w:val="both"/>
        <w:rPr>
          <w:rFonts w:asciiTheme="majorHAnsi" w:hAnsiTheme="majorHAnsi" w:cs="Cambria"/>
          <w:b/>
          <w:bCs/>
          <w:color w:val="000000" w:themeColor="text1"/>
          <w:sz w:val="21"/>
          <w:szCs w:val="21"/>
          <w:lang w:val="el-GR"/>
        </w:rPr>
      </w:pPr>
      <w:r w:rsidRPr="00BA14C7">
        <w:rPr>
          <w:rFonts w:asciiTheme="majorHAnsi" w:hAnsiTheme="majorHAnsi"/>
          <w:noProof/>
          <w:color w:val="000000" w:themeColor="text1"/>
          <w:sz w:val="21"/>
          <w:szCs w:val="21"/>
          <w:lang w:val="el-GR" w:eastAsia="el-GR"/>
        </w:rPr>
        <mc:AlternateContent>
          <mc:Choice Requires="wps">
            <w:drawing>
              <wp:anchor distT="4294967295" distB="4294967295" distL="114300" distR="114300" simplePos="0" relativeHeight="251666432" behindDoc="0" locked="0" layoutInCell="1" allowOverlap="1" wp14:anchorId="29DA45E2" wp14:editId="149B70CF">
                <wp:simplePos x="0" y="0"/>
                <wp:positionH relativeFrom="column">
                  <wp:posOffset>-14605</wp:posOffset>
                </wp:positionH>
                <wp:positionV relativeFrom="paragraph">
                  <wp:posOffset>73024</wp:posOffset>
                </wp:positionV>
                <wp:extent cx="5733415" cy="0"/>
                <wp:effectExtent l="0" t="0" r="32385" b="2540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51470" id="AutoShape 25" o:spid="_x0000_s1026" type="#_x0000_t32" style="position:absolute;margin-left:-1.15pt;margin-top:5.75pt;width:451.45pt;height:0;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2qHgIAADw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"/>
            </w:pict>
          </mc:Fallback>
        </mc:AlternateContent>
      </w:r>
    </w:p>
    <w:p w14:paraId="2557420C" w14:textId="286A8914" w:rsidR="00E3099C" w:rsidRPr="00BA14C7" w:rsidRDefault="00E3099C" w:rsidP="00E3099C">
      <w:pPr>
        <w:pStyle w:val="Web"/>
        <w:numPr>
          <w:ilvl w:val="0"/>
          <w:numId w:val="20"/>
        </w:numPr>
        <w:ind w:left="425" w:hanging="425"/>
        <w:jc w:val="both"/>
        <w:rPr>
          <w:rFonts w:asciiTheme="majorHAnsi" w:eastAsia="Arial Unicode MS" w:hAnsiTheme="majorHAnsi" w:cs="Arial"/>
          <w:color w:val="000000" w:themeColor="text1"/>
          <w:sz w:val="21"/>
          <w:szCs w:val="21"/>
          <w:lang w:val="el-GR"/>
        </w:rPr>
      </w:pPr>
      <w:r w:rsidRPr="00BA14C7">
        <w:rPr>
          <w:rFonts w:asciiTheme="majorHAnsi" w:hAnsiTheme="majorHAnsi" w:cs="Cambria"/>
          <w:b/>
          <w:bCs/>
          <w:caps/>
          <w:color w:val="000000" w:themeColor="text1"/>
          <w:sz w:val="21"/>
          <w:szCs w:val="21"/>
          <w:lang w:val="el-GR"/>
        </w:rPr>
        <w:t>Ε. Ντότσικα</w:t>
      </w:r>
      <w:r w:rsidRPr="00BA14C7">
        <w:rPr>
          <w:rFonts w:asciiTheme="majorHAnsi" w:hAnsiTheme="majorHAnsi" w:cs="Times"/>
          <w:color w:val="000000" w:themeColor="text1"/>
          <w:sz w:val="21"/>
          <w:szCs w:val="21"/>
          <w:lang w:val="el-GR" w:eastAsia="el-GR"/>
        </w:rPr>
        <w:t xml:space="preserve">, 2016. </w:t>
      </w:r>
      <w:r w:rsidRPr="00BA14C7">
        <w:rPr>
          <w:rFonts w:asciiTheme="majorHAnsi" w:hAnsiTheme="majorHAnsi" w:cs="Times"/>
          <w:color w:val="000000" w:themeColor="text1"/>
          <w:sz w:val="21"/>
          <w:szCs w:val="21"/>
          <w:lang w:eastAsia="el-GR"/>
        </w:rPr>
        <w:t>A</w:t>
      </w:r>
      <w:proofErr w:type="spellStart"/>
      <w:r w:rsidRPr="00BA14C7">
        <w:rPr>
          <w:rFonts w:asciiTheme="majorHAnsi" w:hAnsiTheme="majorHAnsi" w:cs="Times"/>
          <w:color w:val="000000" w:themeColor="text1"/>
          <w:sz w:val="21"/>
          <w:szCs w:val="21"/>
          <w:lang w:val="el-GR" w:eastAsia="el-GR"/>
        </w:rPr>
        <w:t>ποτύπωμα</w:t>
      </w:r>
      <w:proofErr w:type="spellEnd"/>
      <w:r w:rsidRPr="00BA14C7">
        <w:rPr>
          <w:rFonts w:asciiTheme="majorHAnsi" w:hAnsiTheme="majorHAnsi" w:cs="Times"/>
          <w:color w:val="000000" w:themeColor="text1"/>
          <w:sz w:val="21"/>
          <w:szCs w:val="21"/>
          <w:lang w:val="el-GR" w:eastAsia="el-GR"/>
        </w:rPr>
        <w:t xml:space="preserve"> του Ελληνικού οίνου. </w:t>
      </w:r>
      <w:r w:rsidRPr="00BA14C7">
        <w:rPr>
          <w:rFonts w:asciiTheme="majorHAnsi" w:hAnsiTheme="majorHAnsi" w:cs="Times"/>
          <w:i/>
          <w:color w:val="000000" w:themeColor="text1"/>
          <w:sz w:val="21"/>
          <w:szCs w:val="21"/>
          <w:lang w:eastAsia="el-GR"/>
        </w:rPr>
        <w:t>OINOLOGIA</w:t>
      </w:r>
      <w:r w:rsidRPr="00BA14C7">
        <w:rPr>
          <w:rFonts w:asciiTheme="majorHAnsi" w:hAnsiTheme="majorHAnsi" w:cs="Times"/>
          <w:i/>
          <w:color w:val="000000" w:themeColor="text1"/>
          <w:sz w:val="21"/>
          <w:szCs w:val="21"/>
          <w:lang w:val="el-GR" w:eastAsia="el-GR"/>
        </w:rPr>
        <w:t>,</w:t>
      </w:r>
      <w:r w:rsidRPr="00BA14C7">
        <w:rPr>
          <w:rFonts w:asciiTheme="majorHAnsi" w:hAnsiTheme="majorHAnsi" w:cs="Times"/>
          <w:color w:val="000000" w:themeColor="text1"/>
          <w:sz w:val="21"/>
          <w:szCs w:val="21"/>
          <w:lang w:val="el-GR" w:eastAsia="el-GR"/>
        </w:rPr>
        <w:t xml:space="preserve"> 49, 2.</w:t>
      </w:r>
      <w:r w:rsidRPr="00BA14C7">
        <w:rPr>
          <w:rFonts w:asciiTheme="majorHAnsi" w:hAnsiTheme="majorHAnsi" w:cs="Cambria"/>
          <w:caps/>
          <w:color w:val="000000" w:themeColor="text1"/>
          <w:sz w:val="21"/>
          <w:szCs w:val="21"/>
          <w:lang w:val="el-GR"/>
        </w:rPr>
        <w:t xml:space="preserve"> </w:t>
      </w:r>
    </w:p>
    <w:p w14:paraId="1F8D9988" w14:textId="77777777" w:rsidR="00E3099C" w:rsidRPr="00BA14C7" w:rsidRDefault="00E3099C" w:rsidP="00E3099C">
      <w:pPr>
        <w:pStyle w:val="Web"/>
        <w:numPr>
          <w:ilvl w:val="0"/>
          <w:numId w:val="20"/>
        </w:numPr>
        <w:ind w:left="425" w:hanging="425"/>
        <w:jc w:val="both"/>
        <w:rPr>
          <w:rFonts w:asciiTheme="majorHAnsi" w:eastAsia="Arial Unicode MS" w:hAnsiTheme="majorHAnsi" w:cs="Arial"/>
          <w:color w:val="000000" w:themeColor="text1"/>
          <w:sz w:val="21"/>
          <w:szCs w:val="21"/>
          <w:lang w:val="en-US"/>
        </w:rPr>
      </w:pPr>
      <w:r w:rsidRPr="00BA14C7">
        <w:rPr>
          <w:rFonts w:asciiTheme="majorHAnsi" w:hAnsiTheme="majorHAnsi" w:cs="Cambria"/>
          <w:caps/>
          <w:color w:val="000000" w:themeColor="text1"/>
          <w:sz w:val="21"/>
          <w:szCs w:val="21"/>
          <w:lang w:val="en-US"/>
        </w:rPr>
        <w:t xml:space="preserve">Chantzi P., </w:t>
      </w:r>
      <w:r w:rsidRPr="00BA14C7">
        <w:rPr>
          <w:rFonts w:asciiTheme="majorHAnsi" w:hAnsiTheme="majorHAnsi" w:cs="Cambria"/>
          <w:b/>
          <w:caps/>
          <w:color w:val="000000" w:themeColor="text1"/>
          <w:sz w:val="21"/>
          <w:szCs w:val="21"/>
          <w:lang w:val="en-US"/>
        </w:rPr>
        <w:t>Dotsika E</w:t>
      </w:r>
      <w:r w:rsidRPr="00BA14C7">
        <w:rPr>
          <w:rFonts w:asciiTheme="majorHAnsi" w:eastAsia="Arial Unicode MS" w:hAnsiTheme="majorHAnsi" w:cs="Arial"/>
          <w:b/>
          <w:color w:val="000000" w:themeColor="text1"/>
          <w:sz w:val="21"/>
          <w:szCs w:val="21"/>
          <w:lang w:val="en-US"/>
        </w:rPr>
        <w:t>.</w:t>
      </w:r>
      <w:r w:rsidRPr="00BA14C7">
        <w:rPr>
          <w:rFonts w:asciiTheme="majorHAnsi" w:eastAsia="Arial Unicode MS" w:hAnsiTheme="majorHAnsi" w:cs="Arial"/>
          <w:color w:val="000000" w:themeColor="text1"/>
          <w:sz w:val="21"/>
          <w:szCs w:val="21"/>
          <w:lang w:val="en-US"/>
        </w:rPr>
        <w:t>, 2015. «Stable isotopes as part of restoration research for historical monuments and buildings», International Workshop on Virtual Archaeology: Museums &amp; Cultural Tourism, 23-26 September 2015 Delphi, Greece, Oral.</w:t>
      </w:r>
    </w:p>
    <w:p w14:paraId="1647C1B6" w14:textId="77777777" w:rsidR="004C242F" w:rsidRPr="00BA14C7" w:rsidRDefault="009C5114" w:rsidP="004C242F">
      <w:pPr>
        <w:pStyle w:val="Web"/>
        <w:numPr>
          <w:ilvl w:val="0"/>
          <w:numId w:val="20"/>
        </w:numPr>
        <w:ind w:left="425" w:hanging="425"/>
        <w:jc w:val="both"/>
        <w:rPr>
          <w:rFonts w:asciiTheme="majorHAnsi" w:eastAsia="Arial Unicode MS" w:hAnsiTheme="majorHAnsi" w:cs="Arial"/>
          <w:color w:val="000000" w:themeColor="text1"/>
          <w:sz w:val="21"/>
          <w:szCs w:val="21"/>
          <w:lang w:val="en-US"/>
        </w:rPr>
      </w:pPr>
      <w:r w:rsidRPr="00BA14C7">
        <w:rPr>
          <w:rFonts w:asciiTheme="majorHAnsi" w:hAnsiTheme="majorHAnsi" w:cs="Cambria"/>
          <w:b/>
          <w:caps/>
          <w:color w:val="000000" w:themeColor="text1"/>
          <w:sz w:val="21"/>
          <w:szCs w:val="21"/>
          <w:lang w:val="en-US"/>
        </w:rPr>
        <w:t>Dotsika E</w:t>
      </w:r>
      <w:r w:rsidRPr="00BA14C7">
        <w:rPr>
          <w:rFonts w:asciiTheme="majorHAnsi" w:hAnsiTheme="majorHAnsi" w:cs="Cambria"/>
          <w:caps/>
          <w:color w:val="000000" w:themeColor="text1"/>
          <w:sz w:val="21"/>
          <w:szCs w:val="21"/>
          <w:lang w:val="en-US"/>
        </w:rPr>
        <w:t>., Ignatiadou D</w:t>
      </w:r>
      <w:r w:rsidRPr="00BA14C7">
        <w:rPr>
          <w:rFonts w:asciiTheme="majorHAnsi" w:eastAsia="Arial Unicode MS" w:hAnsiTheme="majorHAnsi" w:cs="Arial"/>
          <w:color w:val="000000" w:themeColor="text1"/>
          <w:sz w:val="21"/>
          <w:szCs w:val="21"/>
          <w:lang w:val="en-US"/>
        </w:rPr>
        <w:t xml:space="preserve">., 2015. « </w:t>
      </w:r>
      <w:proofErr w:type="spellStart"/>
      <w:r w:rsidRPr="00BA14C7">
        <w:rPr>
          <w:rFonts w:asciiTheme="majorHAnsi" w:eastAsia="Arial Unicode MS" w:hAnsiTheme="majorHAnsi" w:cs="Arial"/>
          <w:color w:val="000000" w:themeColor="text1"/>
          <w:sz w:val="21"/>
          <w:szCs w:val="21"/>
          <w:lang w:val="en-US"/>
        </w:rPr>
        <w:t>Pikrolimni</w:t>
      </w:r>
      <w:proofErr w:type="spellEnd"/>
      <w:r w:rsidRPr="00BA14C7">
        <w:rPr>
          <w:rFonts w:asciiTheme="majorHAnsi" w:eastAsia="Arial Unicode MS" w:hAnsiTheme="majorHAnsi" w:cs="Arial"/>
          <w:color w:val="000000" w:themeColor="text1"/>
          <w:sz w:val="21"/>
          <w:szCs w:val="21"/>
          <w:lang w:val="en-US"/>
        </w:rPr>
        <w:t xml:space="preserve"> Lake as a natron source in Glassmaking Technology », International Workshop on Virtual Archaeology: Museums &amp; Cultural Tourism, 23-26 September 2015 Delphi, Greece, Oral.</w:t>
      </w:r>
    </w:p>
    <w:p w14:paraId="59DF2BA6" w14:textId="77777777" w:rsidR="004C242F" w:rsidRPr="00BA14C7" w:rsidRDefault="003C388D" w:rsidP="004C242F">
      <w:pPr>
        <w:pStyle w:val="Web"/>
        <w:numPr>
          <w:ilvl w:val="0"/>
          <w:numId w:val="20"/>
        </w:numPr>
        <w:ind w:left="425" w:hanging="425"/>
        <w:jc w:val="both"/>
        <w:rPr>
          <w:rFonts w:asciiTheme="majorHAnsi" w:eastAsia="Arial Unicode MS" w:hAnsiTheme="majorHAnsi" w:cs="Arial"/>
          <w:color w:val="000000" w:themeColor="text1"/>
          <w:sz w:val="21"/>
          <w:szCs w:val="21"/>
          <w:lang w:val="en-US"/>
        </w:rPr>
      </w:pPr>
      <w:r w:rsidRPr="00BA14C7">
        <w:rPr>
          <w:rFonts w:asciiTheme="majorHAnsi" w:hAnsiTheme="majorHAnsi" w:cs="Cambria"/>
          <w:caps/>
          <w:color w:val="000000" w:themeColor="text1"/>
          <w:sz w:val="21"/>
          <w:szCs w:val="21"/>
          <w:lang w:val="el-GR"/>
        </w:rPr>
        <w:t xml:space="preserve">Δ. Κυροπούλου, </w:t>
      </w:r>
      <w:r w:rsidRPr="00BA14C7">
        <w:rPr>
          <w:rFonts w:asciiTheme="majorHAnsi" w:hAnsiTheme="majorHAnsi" w:cs="Cambria"/>
          <w:b/>
          <w:bCs/>
          <w:caps/>
          <w:color w:val="000000" w:themeColor="text1"/>
          <w:sz w:val="21"/>
          <w:szCs w:val="21"/>
          <w:lang w:val="el-GR"/>
        </w:rPr>
        <w:t>Ε. Ντότσικα</w:t>
      </w:r>
      <w:r w:rsidRPr="00BA14C7">
        <w:rPr>
          <w:rFonts w:asciiTheme="majorHAnsi" w:hAnsiTheme="majorHAnsi" w:cs="Cambria"/>
          <w:caps/>
          <w:color w:val="000000" w:themeColor="text1"/>
          <w:sz w:val="21"/>
          <w:szCs w:val="21"/>
          <w:lang w:val="el-GR"/>
        </w:rPr>
        <w:t>, Δ. Ανδρίκου,</w:t>
      </w:r>
      <w:r w:rsidRPr="00BA14C7">
        <w:rPr>
          <w:rFonts w:asciiTheme="majorHAnsi" w:hAnsiTheme="majorHAnsi" w:cs="Cambria"/>
          <w:color w:val="000000" w:themeColor="text1"/>
          <w:sz w:val="21"/>
          <w:szCs w:val="21"/>
          <w:lang w:val="el-GR"/>
        </w:rPr>
        <w:t xml:space="preserve"> 2013. Τεχνολογικός προσδιορισμός κονιαμάτων ελληνιστικής εποχής από τον </w:t>
      </w:r>
      <w:proofErr w:type="spellStart"/>
      <w:r w:rsidRPr="00BA14C7">
        <w:rPr>
          <w:rFonts w:asciiTheme="majorHAnsi" w:hAnsiTheme="majorHAnsi" w:cs="Cambria"/>
          <w:color w:val="000000" w:themeColor="text1"/>
          <w:sz w:val="21"/>
          <w:szCs w:val="21"/>
          <w:lang w:val="el-GR"/>
        </w:rPr>
        <w:t>Μακρύγιαλο</w:t>
      </w:r>
      <w:proofErr w:type="spellEnd"/>
      <w:r w:rsidRPr="00BA14C7">
        <w:rPr>
          <w:rFonts w:asciiTheme="majorHAnsi" w:hAnsiTheme="majorHAnsi" w:cs="Cambria"/>
          <w:color w:val="000000" w:themeColor="text1"/>
          <w:sz w:val="21"/>
          <w:szCs w:val="21"/>
          <w:lang w:val="el-GR"/>
        </w:rPr>
        <w:t xml:space="preserve"> Πιερίας. </w:t>
      </w:r>
      <w:r w:rsidRPr="00BA14C7">
        <w:rPr>
          <w:rFonts w:asciiTheme="majorHAnsi" w:hAnsiTheme="majorHAnsi" w:cs="Cambria"/>
          <w:i/>
          <w:iCs/>
          <w:color w:val="000000" w:themeColor="text1"/>
          <w:sz w:val="21"/>
          <w:szCs w:val="21"/>
          <w:lang w:val="en-US"/>
        </w:rPr>
        <w:t>6</w:t>
      </w:r>
      <w:r w:rsidRPr="00BA14C7">
        <w:rPr>
          <w:rFonts w:asciiTheme="majorHAnsi" w:hAnsiTheme="majorHAnsi" w:cs="Cambria"/>
          <w:i/>
          <w:iCs/>
          <w:color w:val="000000" w:themeColor="text1"/>
          <w:sz w:val="21"/>
          <w:szCs w:val="21"/>
          <w:vertAlign w:val="superscript"/>
          <w:lang w:val="en-US"/>
        </w:rPr>
        <w:t xml:space="preserve">th </w:t>
      </w:r>
      <w:proofErr w:type="spellStart"/>
      <w:r w:rsidRPr="00BA14C7">
        <w:rPr>
          <w:rFonts w:asciiTheme="majorHAnsi" w:hAnsiTheme="majorHAnsi" w:cs="Cambria"/>
          <w:i/>
          <w:iCs/>
          <w:color w:val="000000" w:themeColor="text1"/>
          <w:sz w:val="21"/>
          <w:szCs w:val="21"/>
          <w:lang w:val="en-US"/>
        </w:rPr>
        <w:t>Symp</w:t>
      </w:r>
      <w:proofErr w:type="spellEnd"/>
      <w:r w:rsidRPr="00BA14C7">
        <w:rPr>
          <w:rFonts w:asciiTheme="majorHAnsi" w:hAnsiTheme="majorHAnsi" w:cs="Cambria"/>
          <w:i/>
          <w:iCs/>
          <w:color w:val="000000" w:themeColor="text1"/>
          <w:sz w:val="21"/>
          <w:szCs w:val="21"/>
          <w:lang w:val="en-US"/>
        </w:rPr>
        <w:t>. Hellenic Society of Archaeometry, Craft-based Cultural Influences in the Mediterranean”</w:t>
      </w:r>
      <w:r w:rsidRPr="00BA14C7">
        <w:rPr>
          <w:rFonts w:asciiTheme="majorHAnsi" w:hAnsiTheme="majorHAnsi" w:cs="Cambria"/>
          <w:color w:val="000000" w:themeColor="text1"/>
          <w:sz w:val="21"/>
          <w:szCs w:val="21"/>
          <w:lang w:val="en-US"/>
        </w:rPr>
        <w:t>, 16-18/5/2013, Athens.</w:t>
      </w:r>
    </w:p>
    <w:p w14:paraId="619A528C" w14:textId="77777777" w:rsidR="004C242F" w:rsidRPr="00BA14C7" w:rsidRDefault="003C388D" w:rsidP="004C242F">
      <w:pPr>
        <w:pStyle w:val="Web"/>
        <w:numPr>
          <w:ilvl w:val="0"/>
          <w:numId w:val="20"/>
        </w:numPr>
        <w:ind w:left="425" w:hanging="425"/>
        <w:jc w:val="both"/>
        <w:rPr>
          <w:rFonts w:asciiTheme="majorHAnsi" w:eastAsia="Arial Unicode MS" w:hAnsiTheme="majorHAnsi" w:cs="Arial"/>
          <w:color w:val="000000" w:themeColor="text1"/>
          <w:sz w:val="21"/>
          <w:szCs w:val="21"/>
          <w:lang w:val="en-US"/>
        </w:rPr>
      </w:pPr>
      <w:r w:rsidRPr="00BA14C7">
        <w:rPr>
          <w:rFonts w:asciiTheme="majorHAnsi" w:hAnsiTheme="majorHAnsi" w:cs="Cambria"/>
          <w:color w:val="000000" w:themeColor="text1"/>
          <w:sz w:val="21"/>
          <w:szCs w:val="21"/>
          <w:lang w:val="en-US"/>
        </w:rPr>
        <w:t xml:space="preserve">MANIATIS Y., </w:t>
      </w:r>
      <w:r w:rsidRPr="00BA14C7">
        <w:rPr>
          <w:rFonts w:asciiTheme="majorHAnsi" w:hAnsiTheme="majorHAnsi" w:cs="Cambria"/>
          <w:b/>
          <w:bCs/>
          <w:color w:val="000000" w:themeColor="text1"/>
          <w:sz w:val="21"/>
          <w:szCs w:val="21"/>
          <w:lang w:val="en-US"/>
        </w:rPr>
        <w:t>DOTSIKA E.,</w:t>
      </w:r>
      <w:r w:rsidRPr="00BA14C7">
        <w:rPr>
          <w:rFonts w:asciiTheme="majorHAnsi" w:hAnsiTheme="majorHAnsi" w:cs="Cambria"/>
          <w:color w:val="000000" w:themeColor="text1"/>
          <w:sz w:val="21"/>
          <w:szCs w:val="21"/>
          <w:lang w:val="en-US"/>
        </w:rPr>
        <w:t xml:space="preserve"> MANIATI M., PITSIOS T., COLTRAIN J., CERLING T., EHLRRINGER J., 2006. Radiocarbon Dating and Stable Isotope Analysis of Human Bones Found in Notorious </w:t>
      </w:r>
      <w:proofErr w:type="spellStart"/>
      <w:r w:rsidRPr="00BA14C7">
        <w:rPr>
          <w:rFonts w:asciiTheme="majorHAnsi" w:hAnsiTheme="majorHAnsi" w:cs="Cambria"/>
          <w:color w:val="000000" w:themeColor="text1"/>
          <w:sz w:val="21"/>
          <w:szCs w:val="21"/>
          <w:lang w:val="en-US"/>
        </w:rPr>
        <w:t>Kaiadas</w:t>
      </w:r>
      <w:proofErr w:type="spellEnd"/>
      <w:r w:rsidRPr="00BA14C7">
        <w:rPr>
          <w:rFonts w:asciiTheme="majorHAnsi" w:hAnsiTheme="majorHAnsi" w:cs="Cambria"/>
          <w:color w:val="000000" w:themeColor="text1"/>
          <w:sz w:val="21"/>
          <w:szCs w:val="21"/>
          <w:lang w:val="en-US"/>
        </w:rPr>
        <w:t xml:space="preserve"> Gulch near Sparta: A Preliminary Report. </w:t>
      </w:r>
      <w:r w:rsidRPr="00BA14C7">
        <w:rPr>
          <w:rFonts w:asciiTheme="majorHAnsi" w:hAnsiTheme="majorHAnsi" w:cs="Cambria"/>
          <w:i/>
          <w:iCs/>
          <w:color w:val="000000" w:themeColor="text1"/>
          <w:sz w:val="21"/>
          <w:szCs w:val="21"/>
          <w:lang w:val="el-GR"/>
        </w:rPr>
        <w:t>36</w:t>
      </w:r>
      <w:r w:rsidRPr="00BA14C7">
        <w:rPr>
          <w:rFonts w:asciiTheme="majorHAnsi" w:hAnsiTheme="majorHAnsi" w:cs="Cambria"/>
          <w:i/>
          <w:iCs/>
          <w:color w:val="000000" w:themeColor="text1"/>
          <w:sz w:val="21"/>
          <w:szCs w:val="21"/>
          <w:vertAlign w:val="superscript"/>
          <w:lang w:val="el-GR"/>
        </w:rPr>
        <w:t>th</w:t>
      </w:r>
      <w:r w:rsidRPr="00BA14C7">
        <w:rPr>
          <w:rFonts w:asciiTheme="majorHAnsi" w:hAnsiTheme="majorHAnsi" w:cs="Cambria"/>
          <w:i/>
          <w:iCs/>
          <w:color w:val="000000" w:themeColor="text1"/>
          <w:sz w:val="21"/>
          <w:szCs w:val="21"/>
          <w:lang w:val="el-GR"/>
        </w:rPr>
        <w:t xml:space="preserve"> International </w:t>
      </w:r>
      <w:proofErr w:type="spellStart"/>
      <w:r w:rsidRPr="00BA14C7">
        <w:rPr>
          <w:rFonts w:asciiTheme="majorHAnsi" w:hAnsiTheme="majorHAnsi" w:cs="Cambria"/>
          <w:i/>
          <w:iCs/>
          <w:color w:val="000000" w:themeColor="text1"/>
          <w:sz w:val="21"/>
          <w:szCs w:val="21"/>
          <w:lang w:val="el-GR"/>
        </w:rPr>
        <w:t>Symposium</w:t>
      </w:r>
      <w:proofErr w:type="spellEnd"/>
      <w:r w:rsidRPr="00BA14C7">
        <w:rPr>
          <w:rFonts w:asciiTheme="majorHAnsi" w:hAnsiTheme="majorHAnsi" w:cs="Cambria"/>
          <w:i/>
          <w:iCs/>
          <w:color w:val="000000" w:themeColor="text1"/>
          <w:sz w:val="21"/>
          <w:szCs w:val="21"/>
          <w:lang w:val="el-GR"/>
        </w:rPr>
        <w:t xml:space="preserve"> on </w:t>
      </w:r>
      <w:proofErr w:type="spellStart"/>
      <w:r w:rsidRPr="00BA14C7">
        <w:rPr>
          <w:rFonts w:asciiTheme="majorHAnsi" w:hAnsiTheme="majorHAnsi" w:cs="Cambria"/>
          <w:i/>
          <w:iCs/>
          <w:color w:val="000000" w:themeColor="text1"/>
          <w:sz w:val="21"/>
          <w:szCs w:val="21"/>
          <w:lang w:val="el-GR"/>
        </w:rPr>
        <w:t>Archaeometry</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Quebec</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Canada</w:t>
      </w:r>
      <w:proofErr w:type="spellEnd"/>
      <w:r w:rsidRPr="00BA14C7">
        <w:rPr>
          <w:rFonts w:asciiTheme="majorHAnsi" w:hAnsiTheme="majorHAnsi" w:cs="Cambria"/>
          <w:i/>
          <w:iCs/>
          <w:color w:val="000000" w:themeColor="text1"/>
          <w:sz w:val="21"/>
          <w:szCs w:val="21"/>
          <w:lang w:val="el-GR"/>
        </w:rPr>
        <w:t xml:space="preserve">, 2-6 </w:t>
      </w:r>
      <w:proofErr w:type="spellStart"/>
      <w:r w:rsidRPr="00BA14C7">
        <w:rPr>
          <w:rFonts w:asciiTheme="majorHAnsi" w:hAnsiTheme="majorHAnsi" w:cs="Cambria"/>
          <w:i/>
          <w:iCs/>
          <w:color w:val="000000" w:themeColor="text1"/>
          <w:sz w:val="21"/>
          <w:szCs w:val="21"/>
          <w:lang w:val="el-GR"/>
        </w:rPr>
        <w:t>May</w:t>
      </w:r>
      <w:proofErr w:type="spellEnd"/>
      <w:r w:rsidRPr="00BA14C7">
        <w:rPr>
          <w:rFonts w:asciiTheme="majorHAnsi" w:hAnsiTheme="majorHAnsi" w:cs="Cambria"/>
          <w:i/>
          <w:iCs/>
          <w:color w:val="000000" w:themeColor="text1"/>
          <w:sz w:val="21"/>
          <w:szCs w:val="21"/>
          <w:lang w:val="el-GR"/>
        </w:rPr>
        <w:t xml:space="preserve"> 2006.</w:t>
      </w:r>
    </w:p>
    <w:p w14:paraId="785DBD7E" w14:textId="77777777" w:rsidR="004C242F" w:rsidRPr="00BA14C7" w:rsidRDefault="00F14F06" w:rsidP="004C242F">
      <w:pPr>
        <w:pStyle w:val="Web"/>
        <w:numPr>
          <w:ilvl w:val="0"/>
          <w:numId w:val="20"/>
        </w:numPr>
        <w:ind w:left="425" w:hanging="425"/>
        <w:jc w:val="both"/>
        <w:rPr>
          <w:rFonts w:asciiTheme="majorHAnsi" w:eastAsia="Arial Unicode MS" w:hAnsiTheme="majorHAnsi" w:cs="Arial"/>
          <w:color w:val="000000" w:themeColor="text1"/>
          <w:sz w:val="21"/>
          <w:szCs w:val="21"/>
          <w:lang w:val="en-US"/>
        </w:rPr>
      </w:pPr>
      <w:r w:rsidRPr="00BA14C7">
        <w:rPr>
          <w:rFonts w:asciiTheme="majorHAnsi" w:hAnsiTheme="majorHAnsi" w:cs="Cambria"/>
          <w:color w:val="000000" w:themeColor="text1"/>
          <w:sz w:val="21"/>
          <w:szCs w:val="21"/>
          <w:lang w:val="en-US"/>
        </w:rPr>
        <w:t xml:space="preserve">MANIATIS Y., </w:t>
      </w:r>
      <w:r w:rsidRPr="00BA14C7">
        <w:rPr>
          <w:rFonts w:asciiTheme="majorHAnsi" w:hAnsiTheme="majorHAnsi" w:cs="Cambria"/>
          <w:b/>
          <w:bCs/>
          <w:color w:val="000000" w:themeColor="text1"/>
          <w:sz w:val="21"/>
          <w:szCs w:val="21"/>
          <w:lang w:val="en-US"/>
        </w:rPr>
        <w:t>DOTSIKA E.,</w:t>
      </w:r>
      <w:r w:rsidRPr="00BA14C7">
        <w:rPr>
          <w:rFonts w:asciiTheme="majorHAnsi" w:hAnsiTheme="majorHAnsi" w:cs="Cambria"/>
          <w:color w:val="000000" w:themeColor="text1"/>
          <w:sz w:val="21"/>
          <w:szCs w:val="21"/>
          <w:lang w:val="en-US"/>
        </w:rPr>
        <w:t xml:space="preserve"> CHLOUVERAKI S., POLITIS K.D., 2006. Provenance study of marble from the </w:t>
      </w:r>
      <w:proofErr w:type="spellStart"/>
      <w:r w:rsidRPr="00BA14C7">
        <w:rPr>
          <w:rFonts w:asciiTheme="majorHAnsi" w:hAnsiTheme="majorHAnsi" w:cs="Cambria"/>
          <w:color w:val="000000" w:themeColor="text1"/>
          <w:sz w:val="21"/>
          <w:szCs w:val="21"/>
          <w:lang w:val="en-US"/>
        </w:rPr>
        <w:t>Basilika</w:t>
      </w:r>
      <w:proofErr w:type="spellEnd"/>
      <w:r w:rsidRPr="00BA14C7">
        <w:rPr>
          <w:rFonts w:asciiTheme="majorHAnsi" w:hAnsiTheme="majorHAnsi" w:cs="Cambria"/>
          <w:color w:val="000000" w:themeColor="text1"/>
          <w:sz w:val="21"/>
          <w:szCs w:val="21"/>
          <w:lang w:val="en-US"/>
        </w:rPr>
        <w:t xml:space="preserve"> of Saint Lot in Jordan. </w:t>
      </w:r>
      <w:r w:rsidRPr="00BA14C7">
        <w:rPr>
          <w:rFonts w:asciiTheme="majorHAnsi" w:hAnsiTheme="majorHAnsi" w:cs="Cambria"/>
          <w:i/>
          <w:iCs/>
          <w:color w:val="000000" w:themeColor="text1"/>
          <w:sz w:val="21"/>
          <w:szCs w:val="21"/>
          <w:lang w:val="el-GR"/>
        </w:rPr>
        <w:t xml:space="preserve">ASMOSIA VIII, 22-26 </w:t>
      </w:r>
      <w:proofErr w:type="spellStart"/>
      <w:r w:rsidRPr="00BA14C7">
        <w:rPr>
          <w:rFonts w:asciiTheme="majorHAnsi" w:hAnsiTheme="majorHAnsi" w:cs="Cambria"/>
          <w:i/>
          <w:iCs/>
          <w:color w:val="000000" w:themeColor="text1"/>
          <w:sz w:val="21"/>
          <w:szCs w:val="21"/>
          <w:lang w:val="el-GR"/>
        </w:rPr>
        <w:t>Juin</w:t>
      </w:r>
      <w:proofErr w:type="spellEnd"/>
      <w:r w:rsidRPr="00BA14C7">
        <w:rPr>
          <w:rFonts w:asciiTheme="majorHAnsi" w:hAnsiTheme="majorHAnsi" w:cs="Cambria"/>
          <w:i/>
          <w:iCs/>
          <w:color w:val="000000" w:themeColor="text1"/>
          <w:sz w:val="21"/>
          <w:szCs w:val="21"/>
          <w:lang w:val="el-GR"/>
        </w:rPr>
        <w:t xml:space="preserve"> 2006, </w:t>
      </w:r>
      <w:proofErr w:type="spellStart"/>
      <w:r w:rsidRPr="00BA14C7">
        <w:rPr>
          <w:rFonts w:asciiTheme="majorHAnsi" w:hAnsiTheme="majorHAnsi" w:cs="Cambria"/>
          <w:i/>
          <w:iCs/>
          <w:color w:val="000000" w:themeColor="text1"/>
          <w:sz w:val="21"/>
          <w:szCs w:val="21"/>
          <w:lang w:val="el-GR"/>
        </w:rPr>
        <w:t>Aix</w:t>
      </w:r>
      <w:proofErr w:type="spellEnd"/>
      <w:r w:rsidRPr="00BA14C7">
        <w:rPr>
          <w:rFonts w:asciiTheme="majorHAnsi" w:hAnsiTheme="majorHAnsi" w:cs="Cambria"/>
          <w:i/>
          <w:iCs/>
          <w:color w:val="000000" w:themeColor="text1"/>
          <w:sz w:val="21"/>
          <w:szCs w:val="21"/>
          <w:lang w:val="el-GR"/>
        </w:rPr>
        <w:t xml:space="preserve"> de </w:t>
      </w:r>
      <w:proofErr w:type="spellStart"/>
      <w:r w:rsidRPr="00BA14C7">
        <w:rPr>
          <w:rFonts w:asciiTheme="majorHAnsi" w:hAnsiTheme="majorHAnsi" w:cs="Cambria"/>
          <w:i/>
          <w:iCs/>
          <w:color w:val="000000" w:themeColor="text1"/>
          <w:sz w:val="21"/>
          <w:szCs w:val="21"/>
          <w:lang w:val="el-GR"/>
        </w:rPr>
        <w:t>Provence</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France</w:t>
      </w:r>
      <w:proofErr w:type="spellEnd"/>
      <w:r w:rsidRPr="00BA14C7">
        <w:rPr>
          <w:rFonts w:asciiTheme="majorHAnsi" w:hAnsiTheme="majorHAnsi" w:cs="Cambria"/>
          <w:i/>
          <w:iCs/>
          <w:color w:val="000000" w:themeColor="text1"/>
          <w:sz w:val="21"/>
          <w:szCs w:val="21"/>
          <w:lang w:val="el-GR"/>
        </w:rPr>
        <w:t>.</w:t>
      </w:r>
    </w:p>
    <w:p w14:paraId="3F3B758C" w14:textId="77777777" w:rsidR="004C242F" w:rsidRPr="00BA14C7" w:rsidRDefault="00F14F06" w:rsidP="004C242F">
      <w:pPr>
        <w:pStyle w:val="Web"/>
        <w:numPr>
          <w:ilvl w:val="0"/>
          <w:numId w:val="20"/>
        </w:numPr>
        <w:ind w:left="425" w:hanging="425"/>
        <w:jc w:val="both"/>
        <w:rPr>
          <w:rFonts w:asciiTheme="majorHAnsi" w:eastAsia="Arial Unicode MS" w:hAnsiTheme="majorHAnsi" w:cs="Arial"/>
          <w:color w:val="000000" w:themeColor="text1"/>
          <w:sz w:val="21"/>
          <w:szCs w:val="21"/>
          <w:lang w:val="en-US"/>
        </w:rPr>
      </w:pPr>
      <w:r w:rsidRPr="00BA14C7">
        <w:rPr>
          <w:rFonts w:asciiTheme="majorHAnsi" w:hAnsiTheme="majorHAnsi" w:cs="Cambria"/>
          <w:color w:val="000000" w:themeColor="text1"/>
          <w:sz w:val="21"/>
          <w:szCs w:val="21"/>
          <w:lang w:val="el-GR"/>
        </w:rPr>
        <w:t>ΜΑΝΙΑΤΙ</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Μ</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b/>
          <w:bCs/>
          <w:color w:val="000000" w:themeColor="text1"/>
          <w:sz w:val="21"/>
          <w:szCs w:val="21"/>
          <w:lang w:val="en-US"/>
        </w:rPr>
        <w:t xml:space="preserve">DOTSIKA </w:t>
      </w:r>
      <w:r w:rsidRPr="00BA14C7">
        <w:rPr>
          <w:rFonts w:asciiTheme="majorHAnsi" w:hAnsiTheme="majorHAnsi" w:cs="Cambria"/>
          <w:b/>
          <w:bCs/>
          <w:color w:val="000000" w:themeColor="text1"/>
          <w:sz w:val="21"/>
          <w:szCs w:val="21"/>
          <w:lang w:val="el-GR"/>
        </w:rPr>
        <w:t>Ε</w:t>
      </w:r>
      <w:r w:rsidRPr="00BA14C7">
        <w:rPr>
          <w:rFonts w:asciiTheme="majorHAnsi" w:hAnsiTheme="majorHAnsi" w:cs="Cambria"/>
          <w:b/>
          <w:bCs/>
          <w:color w:val="000000" w:themeColor="text1"/>
          <w:sz w:val="21"/>
          <w:szCs w:val="21"/>
          <w:lang w:val="en-US"/>
        </w:rPr>
        <w:t>.,</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ΜΑΝ</w:t>
      </w:r>
      <w:r w:rsidRPr="00BA14C7">
        <w:rPr>
          <w:rFonts w:asciiTheme="majorHAnsi" w:hAnsiTheme="majorHAnsi" w:cs="Cambria"/>
          <w:color w:val="000000" w:themeColor="text1"/>
          <w:sz w:val="21"/>
          <w:szCs w:val="21"/>
          <w:lang w:val="en-US"/>
        </w:rPr>
        <w:t xml:space="preserve">IATIS </w:t>
      </w:r>
      <w:r w:rsidRPr="00BA14C7">
        <w:rPr>
          <w:rFonts w:asciiTheme="majorHAnsi" w:hAnsiTheme="majorHAnsi" w:cs="Cambria"/>
          <w:color w:val="000000" w:themeColor="text1"/>
          <w:sz w:val="21"/>
          <w:szCs w:val="21"/>
          <w:lang w:val="el-GR"/>
        </w:rPr>
        <w:t>Υ</w:t>
      </w:r>
      <w:r w:rsidRPr="00BA14C7">
        <w:rPr>
          <w:rFonts w:asciiTheme="majorHAnsi" w:hAnsiTheme="majorHAnsi" w:cs="Cambria"/>
          <w:color w:val="000000" w:themeColor="text1"/>
          <w:sz w:val="21"/>
          <w:szCs w:val="21"/>
          <w:lang w:val="en-US"/>
        </w:rPr>
        <w:t xml:space="preserve">., PITSIOS T., COLTRAIN J., CERLING T., EHLERINGER J., 2006. Stable isotope analyses for diet investigation, geographic origin and grouping of the individuals recovered at the site of </w:t>
      </w:r>
      <w:proofErr w:type="spellStart"/>
      <w:r w:rsidRPr="00BA14C7">
        <w:rPr>
          <w:rFonts w:asciiTheme="majorHAnsi" w:hAnsiTheme="majorHAnsi" w:cs="Cambria"/>
          <w:color w:val="000000" w:themeColor="text1"/>
          <w:sz w:val="21"/>
          <w:szCs w:val="21"/>
          <w:lang w:val="en-US"/>
        </w:rPr>
        <w:t>Keadas</w:t>
      </w:r>
      <w:proofErr w:type="spellEnd"/>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i/>
          <w:iCs/>
          <w:color w:val="000000" w:themeColor="text1"/>
          <w:sz w:val="21"/>
          <w:szCs w:val="21"/>
          <w:lang w:val="en-US"/>
        </w:rPr>
        <w:t>2</w:t>
      </w:r>
      <w:r w:rsidRPr="00BA14C7">
        <w:rPr>
          <w:rFonts w:asciiTheme="majorHAnsi" w:hAnsiTheme="majorHAnsi" w:cs="Cambria"/>
          <w:i/>
          <w:iCs/>
          <w:color w:val="000000" w:themeColor="text1"/>
          <w:sz w:val="21"/>
          <w:szCs w:val="21"/>
          <w:vertAlign w:val="superscript"/>
          <w:lang w:val="en-US"/>
        </w:rPr>
        <w:t>nd</w:t>
      </w:r>
      <w:r w:rsidRPr="00BA14C7">
        <w:rPr>
          <w:rFonts w:asciiTheme="majorHAnsi" w:hAnsiTheme="majorHAnsi" w:cs="Cambria"/>
          <w:i/>
          <w:iCs/>
          <w:color w:val="000000" w:themeColor="text1"/>
          <w:sz w:val="21"/>
          <w:szCs w:val="21"/>
          <w:lang w:val="en-US"/>
        </w:rPr>
        <w:t xml:space="preserve"> International Congress of Anthropology, Human Evolution and population biodiversity in SE Europe, Athens, 2-10 June.</w:t>
      </w:r>
    </w:p>
    <w:p w14:paraId="67194F8D" w14:textId="77777777" w:rsidR="004C242F" w:rsidRPr="00BA14C7" w:rsidRDefault="00F14F06" w:rsidP="004C242F">
      <w:pPr>
        <w:pStyle w:val="Web"/>
        <w:numPr>
          <w:ilvl w:val="0"/>
          <w:numId w:val="20"/>
        </w:numPr>
        <w:ind w:left="425" w:hanging="425"/>
        <w:jc w:val="both"/>
        <w:rPr>
          <w:rFonts w:asciiTheme="majorHAnsi" w:eastAsia="Arial Unicode MS" w:hAnsiTheme="majorHAnsi" w:cs="Arial"/>
          <w:color w:val="000000" w:themeColor="text1"/>
          <w:sz w:val="21"/>
          <w:szCs w:val="21"/>
          <w:lang w:val="en-US"/>
        </w:rPr>
      </w:pPr>
      <w:r w:rsidRPr="00BA14C7">
        <w:rPr>
          <w:rFonts w:asciiTheme="majorHAnsi" w:hAnsiTheme="majorHAnsi" w:cs="Cambria"/>
          <w:caps/>
          <w:color w:val="000000" w:themeColor="text1"/>
          <w:sz w:val="21"/>
          <w:szCs w:val="21"/>
          <w:lang w:val="el-GR"/>
        </w:rPr>
        <w:lastRenderedPageBreak/>
        <w:t xml:space="preserve">Μανιάτη Μ., </w:t>
      </w:r>
      <w:r w:rsidRPr="00BA14C7">
        <w:rPr>
          <w:rFonts w:asciiTheme="majorHAnsi" w:hAnsiTheme="majorHAnsi" w:cs="Cambria"/>
          <w:b/>
          <w:bCs/>
          <w:caps/>
          <w:color w:val="000000" w:themeColor="text1"/>
          <w:sz w:val="21"/>
          <w:szCs w:val="21"/>
          <w:lang w:val="el-GR"/>
        </w:rPr>
        <w:t>Ντότσικα Ε.,</w:t>
      </w:r>
      <w:r w:rsidRPr="00BA14C7">
        <w:rPr>
          <w:rFonts w:asciiTheme="majorHAnsi" w:hAnsiTheme="majorHAnsi" w:cs="Cambria"/>
          <w:caps/>
          <w:color w:val="000000" w:themeColor="text1"/>
          <w:sz w:val="21"/>
          <w:szCs w:val="21"/>
          <w:lang w:val="el-GR"/>
        </w:rPr>
        <w:t xml:space="preserve"> Μανιάτης Γ., Πίτσιος</w:t>
      </w:r>
      <w:r w:rsidRPr="00BA14C7">
        <w:rPr>
          <w:rFonts w:asciiTheme="majorHAnsi" w:hAnsiTheme="majorHAnsi" w:cs="Cambria"/>
          <w:color w:val="000000" w:themeColor="text1"/>
          <w:sz w:val="21"/>
          <w:szCs w:val="21"/>
          <w:lang w:val="el-GR"/>
        </w:rPr>
        <w:t xml:space="preserve"> </w:t>
      </w:r>
      <w:r w:rsidRPr="00BA14C7">
        <w:rPr>
          <w:rFonts w:asciiTheme="majorHAnsi" w:hAnsiTheme="majorHAnsi" w:cs="Cambria"/>
          <w:caps/>
          <w:color w:val="000000" w:themeColor="text1"/>
          <w:sz w:val="21"/>
          <w:szCs w:val="21"/>
          <w:lang w:val="el-GR"/>
        </w:rPr>
        <w:t xml:space="preserve">Θ., 2005. </w:t>
      </w:r>
      <w:r w:rsidRPr="00BA14C7">
        <w:rPr>
          <w:rFonts w:asciiTheme="majorHAnsi" w:hAnsiTheme="majorHAnsi" w:cs="Cambria"/>
          <w:color w:val="000000" w:themeColor="text1"/>
          <w:sz w:val="21"/>
          <w:szCs w:val="21"/>
          <w:lang w:val="el-GR"/>
        </w:rPr>
        <w:t xml:space="preserve">Διερεύνηση της διατροφής των ατόμων που βρέθηκαν στο </w:t>
      </w:r>
      <w:proofErr w:type="spellStart"/>
      <w:r w:rsidRPr="00BA14C7">
        <w:rPr>
          <w:rFonts w:asciiTheme="majorHAnsi" w:hAnsiTheme="majorHAnsi" w:cs="Cambria"/>
          <w:color w:val="000000" w:themeColor="text1"/>
          <w:sz w:val="21"/>
          <w:szCs w:val="21"/>
          <w:lang w:val="el-GR"/>
        </w:rPr>
        <w:t>σπηλαιοβάραθρο</w:t>
      </w:r>
      <w:proofErr w:type="spellEnd"/>
      <w:r w:rsidRPr="00BA14C7">
        <w:rPr>
          <w:rFonts w:asciiTheme="majorHAnsi" w:hAnsiTheme="majorHAnsi" w:cs="Cambria"/>
          <w:color w:val="000000" w:themeColor="text1"/>
          <w:sz w:val="21"/>
          <w:szCs w:val="21"/>
          <w:lang w:val="el-GR"/>
        </w:rPr>
        <w:t xml:space="preserve"> Καιάδας με ισοτοπικές αναλύσεις των σκελετικών υπολειμμάτων. Δυνατότητες και προοπτικές.</w:t>
      </w:r>
      <w:r w:rsidRPr="00BA14C7">
        <w:rPr>
          <w:rFonts w:asciiTheme="majorHAnsi" w:hAnsiTheme="majorHAnsi" w:cs="Cambria"/>
          <w:i/>
          <w:iCs/>
          <w:color w:val="000000" w:themeColor="text1"/>
          <w:sz w:val="21"/>
          <w:szCs w:val="21"/>
          <w:lang w:val="el-GR"/>
        </w:rPr>
        <w:t xml:space="preserve"> Επιστημονικό Συμπόσιο “Καιάδας, από το μύθο στην ιστορία”. Σπάρτη 20-22 Μαΐου. </w:t>
      </w:r>
    </w:p>
    <w:p w14:paraId="510DD04E" w14:textId="77777777" w:rsidR="004C242F" w:rsidRPr="00BA14C7" w:rsidRDefault="00F14F06" w:rsidP="004C242F">
      <w:pPr>
        <w:pStyle w:val="Web"/>
        <w:numPr>
          <w:ilvl w:val="0"/>
          <w:numId w:val="20"/>
        </w:numPr>
        <w:ind w:left="425" w:hanging="425"/>
        <w:jc w:val="both"/>
        <w:rPr>
          <w:rFonts w:asciiTheme="majorHAnsi" w:eastAsia="Arial Unicode MS" w:hAnsiTheme="majorHAnsi" w:cs="Arial"/>
          <w:color w:val="000000" w:themeColor="text1"/>
          <w:sz w:val="21"/>
          <w:szCs w:val="21"/>
          <w:lang w:val="en-US"/>
        </w:rPr>
      </w:pPr>
      <w:r w:rsidRPr="00BA14C7">
        <w:rPr>
          <w:rFonts w:asciiTheme="majorHAnsi" w:hAnsiTheme="majorHAnsi" w:cs="Cambria"/>
          <w:caps/>
          <w:color w:val="000000" w:themeColor="text1"/>
          <w:sz w:val="21"/>
          <w:szCs w:val="21"/>
          <w:lang w:val="el-GR"/>
        </w:rPr>
        <w:t xml:space="preserve">Τζαβιδόπουλος Η., </w:t>
      </w:r>
      <w:r w:rsidRPr="00BA14C7">
        <w:rPr>
          <w:rFonts w:asciiTheme="majorHAnsi" w:hAnsiTheme="majorHAnsi" w:cs="Cambria"/>
          <w:b/>
          <w:bCs/>
          <w:caps/>
          <w:color w:val="000000" w:themeColor="text1"/>
          <w:sz w:val="21"/>
          <w:szCs w:val="21"/>
          <w:lang w:val="el-GR"/>
        </w:rPr>
        <w:t>Ντότσικα Ε.</w:t>
      </w:r>
      <w:r w:rsidRPr="00BA14C7">
        <w:rPr>
          <w:rFonts w:asciiTheme="majorHAnsi" w:hAnsiTheme="majorHAnsi" w:cs="Cambria"/>
          <w:caps/>
          <w:color w:val="000000" w:themeColor="text1"/>
          <w:sz w:val="21"/>
          <w:szCs w:val="21"/>
          <w:lang w:val="el-GR"/>
        </w:rPr>
        <w:t xml:space="preserve"> και Μανιάτης Γ.,</w:t>
      </w:r>
      <w:r w:rsidRPr="00BA14C7">
        <w:rPr>
          <w:rFonts w:asciiTheme="majorHAnsi" w:hAnsiTheme="majorHAnsi" w:cs="Cambria"/>
          <w:color w:val="000000" w:themeColor="text1"/>
          <w:sz w:val="21"/>
          <w:szCs w:val="21"/>
          <w:lang w:val="el-GR"/>
        </w:rPr>
        <w:t xml:space="preserve"> 2005. Μελέτη του </w:t>
      </w:r>
      <w:proofErr w:type="spellStart"/>
      <w:r w:rsidRPr="00BA14C7">
        <w:rPr>
          <w:rFonts w:asciiTheme="majorHAnsi" w:hAnsiTheme="majorHAnsi" w:cs="Cambria"/>
          <w:color w:val="000000" w:themeColor="text1"/>
          <w:sz w:val="21"/>
          <w:szCs w:val="21"/>
          <w:lang w:val="el-GR"/>
        </w:rPr>
        <w:t>παλαιοπεριβάλλοντος</w:t>
      </w:r>
      <w:proofErr w:type="spellEnd"/>
      <w:r w:rsidRPr="00BA14C7">
        <w:rPr>
          <w:rFonts w:asciiTheme="majorHAnsi" w:hAnsiTheme="majorHAnsi" w:cs="Cambria"/>
          <w:color w:val="000000" w:themeColor="text1"/>
          <w:sz w:val="21"/>
          <w:szCs w:val="21"/>
          <w:lang w:val="el-GR"/>
        </w:rPr>
        <w:t xml:space="preserve"> του </w:t>
      </w:r>
      <w:proofErr w:type="spellStart"/>
      <w:r w:rsidRPr="00BA14C7">
        <w:rPr>
          <w:rFonts w:asciiTheme="majorHAnsi" w:hAnsiTheme="majorHAnsi" w:cs="Cambria"/>
          <w:color w:val="000000" w:themeColor="text1"/>
          <w:sz w:val="21"/>
          <w:szCs w:val="21"/>
          <w:lang w:val="el-GR"/>
        </w:rPr>
        <w:t>σπηλαιοβαράθρου</w:t>
      </w:r>
      <w:proofErr w:type="spellEnd"/>
      <w:r w:rsidRPr="00BA14C7">
        <w:rPr>
          <w:rFonts w:asciiTheme="majorHAnsi" w:hAnsiTheme="majorHAnsi" w:cs="Cambria"/>
          <w:color w:val="000000" w:themeColor="text1"/>
          <w:sz w:val="21"/>
          <w:szCs w:val="21"/>
          <w:lang w:val="el-GR"/>
        </w:rPr>
        <w:t xml:space="preserve">  του Καιάδα με χημικές και ισοτοπικές μεθόδους. Δυνατότητες και προοπτικές. </w:t>
      </w:r>
      <w:r w:rsidRPr="00BA14C7">
        <w:rPr>
          <w:rFonts w:asciiTheme="majorHAnsi" w:hAnsiTheme="majorHAnsi" w:cs="Cambria"/>
          <w:i/>
          <w:iCs/>
          <w:color w:val="000000" w:themeColor="text1"/>
          <w:sz w:val="21"/>
          <w:szCs w:val="21"/>
          <w:lang w:val="el-GR"/>
        </w:rPr>
        <w:t xml:space="preserve">Επιστημονικό Συμπόσιο “Καιάδας, από το μύθο στην ιστορία”. Σπάρτη 20-22 Μαΐου. </w:t>
      </w:r>
    </w:p>
    <w:p w14:paraId="19FD1263" w14:textId="77777777" w:rsidR="004C242F" w:rsidRPr="00BA14C7" w:rsidRDefault="00F14F06" w:rsidP="0047670D">
      <w:pPr>
        <w:pStyle w:val="Web"/>
        <w:numPr>
          <w:ilvl w:val="0"/>
          <w:numId w:val="20"/>
        </w:numPr>
        <w:tabs>
          <w:tab w:val="left" w:pos="0"/>
          <w:tab w:val="left" w:pos="709"/>
        </w:tabs>
        <w:ind w:left="284" w:hanging="425"/>
        <w:jc w:val="both"/>
        <w:rPr>
          <w:rFonts w:asciiTheme="majorHAnsi" w:eastAsia="Arial Unicode MS" w:hAnsiTheme="majorHAnsi" w:cs="Arial"/>
          <w:color w:val="000000" w:themeColor="text1"/>
          <w:sz w:val="21"/>
          <w:szCs w:val="21"/>
          <w:lang w:val="en-US"/>
        </w:rPr>
      </w:pPr>
      <w:r w:rsidRPr="00BA14C7">
        <w:rPr>
          <w:rFonts w:asciiTheme="majorHAnsi" w:hAnsiTheme="majorHAnsi" w:cs="Cambria"/>
          <w:b/>
          <w:bCs/>
          <w:color w:val="000000" w:themeColor="text1"/>
          <w:sz w:val="21"/>
          <w:szCs w:val="21"/>
          <w:lang w:val="en-US"/>
        </w:rPr>
        <w:t>DOTSIKA E.</w:t>
      </w:r>
      <w:r w:rsidRPr="00BA14C7">
        <w:rPr>
          <w:rFonts w:asciiTheme="majorHAnsi" w:hAnsiTheme="majorHAnsi" w:cs="Cambria"/>
          <w:b/>
          <w:bCs/>
          <w:caps/>
          <w:color w:val="000000" w:themeColor="text1"/>
          <w:sz w:val="21"/>
          <w:szCs w:val="21"/>
          <w:lang w:val="en-US"/>
        </w:rPr>
        <w:t>,</w:t>
      </w:r>
      <w:r w:rsidRPr="00BA14C7">
        <w:rPr>
          <w:rFonts w:asciiTheme="majorHAnsi" w:hAnsiTheme="majorHAnsi" w:cs="Cambria"/>
          <w:caps/>
          <w:color w:val="000000" w:themeColor="text1"/>
          <w:sz w:val="21"/>
          <w:szCs w:val="21"/>
          <w:lang w:val="en-US"/>
        </w:rPr>
        <w:t xml:space="preserve"> </w:t>
      </w:r>
      <w:r w:rsidRPr="00BA14C7">
        <w:rPr>
          <w:rFonts w:asciiTheme="majorHAnsi" w:hAnsiTheme="majorHAnsi" w:cs="Cambria"/>
          <w:color w:val="000000" w:themeColor="text1"/>
          <w:sz w:val="21"/>
          <w:szCs w:val="21"/>
          <w:lang w:val="en-US"/>
        </w:rPr>
        <w:t xml:space="preserve">MANIATIS Y., </w:t>
      </w:r>
      <w:r w:rsidRPr="00BA14C7">
        <w:rPr>
          <w:rFonts w:asciiTheme="majorHAnsi" w:hAnsiTheme="majorHAnsi" w:cs="Cambria"/>
          <w:caps/>
          <w:color w:val="000000" w:themeColor="text1"/>
          <w:sz w:val="21"/>
          <w:szCs w:val="21"/>
          <w:lang w:val="en-US"/>
        </w:rPr>
        <w:t xml:space="preserve">TZAVIDOPOULOS E. and IGNATIADOY D., 2004 – </w:t>
      </w:r>
      <w:r w:rsidRPr="00BA14C7">
        <w:rPr>
          <w:rFonts w:asciiTheme="majorHAnsi" w:hAnsiTheme="majorHAnsi" w:cs="Cambria"/>
          <w:color w:val="000000" w:themeColor="text1"/>
          <w:sz w:val="21"/>
          <w:szCs w:val="21"/>
          <w:lang w:val="en-US"/>
        </w:rPr>
        <w:t xml:space="preserve">A natron source for glass making in </w:t>
      </w:r>
      <w:proofErr w:type="gramStart"/>
      <w:r w:rsidRPr="00BA14C7">
        <w:rPr>
          <w:rFonts w:asciiTheme="majorHAnsi" w:hAnsiTheme="majorHAnsi" w:cs="Cambria"/>
          <w:color w:val="000000" w:themeColor="text1"/>
          <w:sz w:val="21"/>
          <w:szCs w:val="21"/>
          <w:lang w:val="en-US"/>
        </w:rPr>
        <w:t>Greece?:</w:t>
      </w:r>
      <w:proofErr w:type="gramEnd"/>
      <w:r w:rsidRPr="00BA14C7">
        <w:rPr>
          <w:rFonts w:asciiTheme="majorHAnsi" w:hAnsiTheme="majorHAnsi" w:cs="Cambria"/>
          <w:color w:val="000000" w:themeColor="text1"/>
          <w:sz w:val="21"/>
          <w:szCs w:val="21"/>
          <w:lang w:val="en-US"/>
        </w:rPr>
        <w:t xml:space="preserve"> The </w:t>
      </w:r>
      <w:proofErr w:type="spellStart"/>
      <w:r w:rsidRPr="00BA14C7">
        <w:rPr>
          <w:rFonts w:asciiTheme="majorHAnsi" w:hAnsiTheme="majorHAnsi" w:cs="Cambria"/>
          <w:color w:val="000000" w:themeColor="text1"/>
          <w:sz w:val="21"/>
          <w:szCs w:val="21"/>
          <w:lang w:val="en-US"/>
        </w:rPr>
        <w:t>Pikrolimni</w:t>
      </w:r>
      <w:proofErr w:type="spellEnd"/>
      <w:r w:rsidRPr="00BA14C7">
        <w:rPr>
          <w:rFonts w:asciiTheme="majorHAnsi" w:hAnsiTheme="majorHAnsi" w:cs="Cambria"/>
          <w:color w:val="000000" w:themeColor="text1"/>
          <w:sz w:val="21"/>
          <w:szCs w:val="21"/>
          <w:lang w:val="en-US"/>
        </w:rPr>
        <w:t xml:space="preserve"> Lake-Hydro-Geo-Chemical investigation. </w:t>
      </w:r>
      <w:r w:rsidRPr="00BA14C7">
        <w:rPr>
          <w:rFonts w:asciiTheme="majorHAnsi" w:hAnsiTheme="majorHAnsi" w:cs="Cambria"/>
          <w:i/>
          <w:iCs/>
          <w:color w:val="000000" w:themeColor="text1"/>
          <w:sz w:val="21"/>
          <w:szCs w:val="21"/>
          <w:lang w:val="el-GR"/>
        </w:rPr>
        <w:t>34</w:t>
      </w:r>
      <w:r w:rsidRPr="00BA14C7">
        <w:rPr>
          <w:rFonts w:asciiTheme="majorHAnsi" w:hAnsiTheme="majorHAnsi" w:cs="Cambria"/>
          <w:i/>
          <w:iCs/>
          <w:color w:val="000000" w:themeColor="text1"/>
          <w:sz w:val="21"/>
          <w:szCs w:val="21"/>
          <w:vertAlign w:val="superscript"/>
          <w:lang w:val="el-GR"/>
        </w:rPr>
        <w:t>ο</w:t>
      </w:r>
      <w:r w:rsidRPr="00BA14C7">
        <w:rPr>
          <w:rFonts w:asciiTheme="majorHAnsi" w:hAnsiTheme="majorHAnsi" w:cs="Cambria"/>
          <w:i/>
          <w:iCs/>
          <w:color w:val="000000" w:themeColor="text1"/>
          <w:sz w:val="21"/>
          <w:szCs w:val="21"/>
          <w:lang w:val="el-GR"/>
        </w:rPr>
        <w:t xml:space="preserve"> International </w:t>
      </w:r>
      <w:proofErr w:type="spellStart"/>
      <w:r w:rsidRPr="00BA14C7">
        <w:rPr>
          <w:rFonts w:asciiTheme="majorHAnsi" w:hAnsiTheme="majorHAnsi" w:cs="Cambria"/>
          <w:i/>
          <w:iCs/>
          <w:color w:val="000000" w:themeColor="text1"/>
          <w:sz w:val="21"/>
          <w:szCs w:val="21"/>
          <w:lang w:val="el-GR"/>
        </w:rPr>
        <w:t>Congress</w:t>
      </w:r>
      <w:proofErr w:type="spellEnd"/>
      <w:r w:rsidRPr="00BA14C7">
        <w:rPr>
          <w:rFonts w:asciiTheme="majorHAnsi" w:hAnsiTheme="majorHAnsi" w:cs="Cambria"/>
          <w:i/>
          <w:iCs/>
          <w:color w:val="000000" w:themeColor="text1"/>
          <w:sz w:val="21"/>
          <w:szCs w:val="21"/>
          <w:lang w:val="el-GR"/>
        </w:rPr>
        <w:t xml:space="preserve"> of </w:t>
      </w:r>
      <w:proofErr w:type="spellStart"/>
      <w:r w:rsidRPr="00BA14C7">
        <w:rPr>
          <w:rFonts w:asciiTheme="majorHAnsi" w:hAnsiTheme="majorHAnsi" w:cs="Cambria"/>
          <w:i/>
          <w:iCs/>
          <w:color w:val="000000" w:themeColor="text1"/>
          <w:sz w:val="21"/>
          <w:szCs w:val="21"/>
          <w:lang w:val="el-GR"/>
        </w:rPr>
        <w:t>Archeometry</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Zaragoza</w:t>
      </w:r>
      <w:proofErr w:type="spellEnd"/>
      <w:r w:rsidRPr="00BA14C7">
        <w:rPr>
          <w:rFonts w:asciiTheme="majorHAnsi" w:hAnsiTheme="majorHAnsi" w:cs="Cambria"/>
          <w:i/>
          <w:iCs/>
          <w:color w:val="000000" w:themeColor="text1"/>
          <w:sz w:val="21"/>
          <w:szCs w:val="21"/>
          <w:lang w:val="el-GR"/>
        </w:rPr>
        <w:t xml:space="preserve">, 2-8/5/2004, </w:t>
      </w:r>
      <w:proofErr w:type="spellStart"/>
      <w:r w:rsidRPr="00BA14C7">
        <w:rPr>
          <w:rFonts w:asciiTheme="majorHAnsi" w:hAnsiTheme="majorHAnsi" w:cs="Cambria"/>
          <w:i/>
          <w:iCs/>
          <w:color w:val="000000" w:themeColor="text1"/>
          <w:sz w:val="21"/>
          <w:szCs w:val="21"/>
          <w:lang w:val="el-GR"/>
        </w:rPr>
        <w:t>Spain</w:t>
      </w:r>
      <w:proofErr w:type="spellEnd"/>
      <w:r w:rsidRPr="00BA14C7">
        <w:rPr>
          <w:rFonts w:asciiTheme="majorHAnsi" w:hAnsiTheme="majorHAnsi" w:cs="Cambria"/>
          <w:i/>
          <w:iCs/>
          <w:caps/>
          <w:color w:val="000000" w:themeColor="text1"/>
          <w:sz w:val="21"/>
          <w:szCs w:val="21"/>
          <w:lang w:val="el-GR"/>
        </w:rPr>
        <w:t>.</w:t>
      </w:r>
    </w:p>
    <w:p w14:paraId="1CB70F79" w14:textId="77777777" w:rsidR="004C242F" w:rsidRPr="00BA14C7" w:rsidRDefault="00F14F06" w:rsidP="004C242F">
      <w:pPr>
        <w:pStyle w:val="Web"/>
        <w:numPr>
          <w:ilvl w:val="0"/>
          <w:numId w:val="20"/>
        </w:numPr>
        <w:ind w:left="425" w:hanging="425"/>
        <w:jc w:val="both"/>
        <w:rPr>
          <w:rFonts w:asciiTheme="majorHAnsi" w:eastAsia="Arial Unicode MS" w:hAnsiTheme="majorHAnsi" w:cs="Arial"/>
          <w:color w:val="000000" w:themeColor="text1"/>
          <w:sz w:val="21"/>
          <w:szCs w:val="21"/>
          <w:lang w:val="en-US"/>
        </w:rPr>
      </w:pPr>
      <w:r w:rsidRPr="00BA14C7">
        <w:rPr>
          <w:rFonts w:asciiTheme="majorHAnsi" w:hAnsiTheme="majorHAnsi" w:cs="Cambria"/>
          <w:color w:val="000000" w:themeColor="text1"/>
          <w:sz w:val="21"/>
          <w:szCs w:val="21"/>
          <w:lang w:val="en-US"/>
        </w:rPr>
        <w:t xml:space="preserve">CIONNI R., RACO B., </w:t>
      </w:r>
      <w:r w:rsidRPr="00BA14C7">
        <w:rPr>
          <w:rFonts w:asciiTheme="majorHAnsi" w:hAnsiTheme="majorHAnsi" w:cs="Cambria"/>
          <w:b/>
          <w:bCs/>
          <w:color w:val="000000" w:themeColor="text1"/>
          <w:sz w:val="21"/>
          <w:szCs w:val="21"/>
          <w:lang w:val="en-US"/>
        </w:rPr>
        <w:t>DOTSIKA E.,</w:t>
      </w:r>
      <w:r w:rsidRPr="00BA14C7">
        <w:rPr>
          <w:rFonts w:asciiTheme="majorHAnsi" w:hAnsiTheme="majorHAnsi" w:cs="Cambria"/>
          <w:color w:val="000000" w:themeColor="text1"/>
          <w:sz w:val="21"/>
          <w:szCs w:val="21"/>
          <w:lang w:val="en-US"/>
        </w:rPr>
        <w:t xml:space="preserve"> LEONTIADIS I., MICHELOT J., PANICHI C., POUTOUKIS D., 2003. Isotope and Geochemical study of the geothermal fields of Chios Island, Greece. </w:t>
      </w:r>
      <w:r w:rsidRPr="00BA14C7">
        <w:rPr>
          <w:rFonts w:asciiTheme="majorHAnsi" w:hAnsiTheme="majorHAnsi" w:cs="Cambria"/>
          <w:i/>
          <w:iCs/>
          <w:color w:val="000000" w:themeColor="text1"/>
          <w:sz w:val="21"/>
          <w:szCs w:val="21"/>
          <w:lang w:val="en-US"/>
        </w:rPr>
        <w:t xml:space="preserve">Isotope Hydrology and Integrated Water Resources Management.  </w:t>
      </w:r>
      <w:r w:rsidR="00EF749B" w:rsidRPr="00BA14C7">
        <w:rPr>
          <w:rFonts w:asciiTheme="majorHAnsi" w:hAnsiTheme="majorHAnsi" w:cs="Cambria"/>
          <w:i/>
          <w:iCs/>
          <w:color w:val="000000" w:themeColor="text1"/>
          <w:sz w:val="21"/>
          <w:szCs w:val="21"/>
          <w:lang w:val="en-US"/>
        </w:rPr>
        <w:t xml:space="preserve">I.A.E.A., Austria. </w:t>
      </w:r>
    </w:p>
    <w:p w14:paraId="35D94E94" w14:textId="77777777" w:rsidR="004C242F" w:rsidRPr="00BA14C7" w:rsidRDefault="00F14F06" w:rsidP="004C242F">
      <w:pPr>
        <w:pStyle w:val="Web"/>
        <w:numPr>
          <w:ilvl w:val="0"/>
          <w:numId w:val="20"/>
        </w:numPr>
        <w:ind w:left="425" w:hanging="425"/>
        <w:jc w:val="both"/>
        <w:rPr>
          <w:rFonts w:asciiTheme="majorHAnsi" w:eastAsia="Arial Unicode MS" w:hAnsiTheme="majorHAnsi" w:cs="Arial"/>
          <w:color w:val="000000" w:themeColor="text1"/>
          <w:sz w:val="21"/>
          <w:szCs w:val="21"/>
          <w:lang w:val="en-US"/>
        </w:rPr>
      </w:pPr>
      <w:r w:rsidRPr="00BA14C7">
        <w:rPr>
          <w:rFonts w:asciiTheme="majorHAnsi" w:hAnsiTheme="majorHAnsi" w:cs="Cambria"/>
          <w:color w:val="000000" w:themeColor="text1"/>
          <w:sz w:val="21"/>
          <w:szCs w:val="21"/>
          <w:lang w:val="en-US"/>
        </w:rPr>
        <w:t xml:space="preserve">MANIATI M., PITSIOS T., </w:t>
      </w:r>
      <w:r w:rsidRPr="00BA14C7">
        <w:rPr>
          <w:rFonts w:asciiTheme="majorHAnsi" w:hAnsiTheme="majorHAnsi" w:cs="Cambria"/>
          <w:b/>
          <w:bCs/>
          <w:color w:val="000000" w:themeColor="text1"/>
          <w:sz w:val="21"/>
          <w:szCs w:val="21"/>
          <w:lang w:val="en-US"/>
        </w:rPr>
        <w:t>DOTSIKA E.,</w:t>
      </w:r>
      <w:r w:rsidRPr="00BA14C7">
        <w:rPr>
          <w:rFonts w:asciiTheme="majorHAnsi" w:hAnsiTheme="majorHAnsi" w:cs="Cambria"/>
          <w:color w:val="000000" w:themeColor="text1"/>
          <w:sz w:val="21"/>
          <w:szCs w:val="21"/>
          <w:lang w:val="en-US"/>
        </w:rPr>
        <w:t xml:space="preserve"> 2003. Preliminary investigation of human diet with the combined use of morphological observations of teeth and isotopic analyses in ancient skeletal material of Greece. </w:t>
      </w:r>
      <w:r w:rsidRPr="00BA14C7">
        <w:rPr>
          <w:rFonts w:asciiTheme="majorHAnsi" w:hAnsiTheme="majorHAnsi" w:cs="Cambria"/>
          <w:i/>
          <w:iCs/>
          <w:color w:val="000000" w:themeColor="text1"/>
          <w:sz w:val="21"/>
          <w:szCs w:val="21"/>
          <w:lang w:val="el-GR"/>
        </w:rPr>
        <w:t xml:space="preserve">International </w:t>
      </w:r>
      <w:proofErr w:type="spellStart"/>
      <w:r w:rsidRPr="00BA14C7">
        <w:rPr>
          <w:rFonts w:asciiTheme="majorHAnsi" w:hAnsiTheme="majorHAnsi" w:cs="Cambria"/>
          <w:i/>
          <w:iCs/>
          <w:color w:val="000000" w:themeColor="text1"/>
          <w:sz w:val="21"/>
          <w:szCs w:val="21"/>
          <w:lang w:val="el-GR"/>
        </w:rPr>
        <w:t>Anthropological</w:t>
      </w:r>
      <w:proofErr w:type="spellEnd"/>
      <w:r w:rsidRPr="00BA14C7">
        <w:rPr>
          <w:rFonts w:asciiTheme="majorHAnsi" w:hAnsiTheme="majorHAnsi" w:cs="Cambria"/>
          <w:i/>
          <w:iCs/>
          <w:color w:val="000000" w:themeColor="text1"/>
          <w:sz w:val="21"/>
          <w:szCs w:val="21"/>
          <w:lang w:val="el-GR"/>
        </w:rPr>
        <w:t xml:space="preserve"> </w:t>
      </w:r>
      <w:proofErr w:type="spellStart"/>
      <w:r w:rsidRPr="00BA14C7">
        <w:rPr>
          <w:rFonts w:asciiTheme="majorHAnsi" w:hAnsiTheme="majorHAnsi" w:cs="Cambria"/>
          <w:i/>
          <w:iCs/>
          <w:color w:val="000000" w:themeColor="text1"/>
          <w:sz w:val="21"/>
          <w:szCs w:val="21"/>
          <w:lang w:val="el-GR"/>
        </w:rPr>
        <w:t>Congress</w:t>
      </w:r>
      <w:proofErr w:type="spellEnd"/>
      <w:r w:rsidRPr="00BA14C7">
        <w:rPr>
          <w:rFonts w:asciiTheme="majorHAnsi" w:hAnsiTheme="majorHAnsi" w:cs="Cambria"/>
          <w:i/>
          <w:iCs/>
          <w:color w:val="000000" w:themeColor="text1"/>
          <w:sz w:val="21"/>
          <w:szCs w:val="21"/>
          <w:lang w:val="el-GR"/>
        </w:rPr>
        <w:t xml:space="preserve">, 21-23 </w:t>
      </w:r>
      <w:proofErr w:type="spellStart"/>
      <w:r w:rsidRPr="00BA14C7">
        <w:rPr>
          <w:rFonts w:asciiTheme="majorHAnsi" w:hAnsiTheme="majorHAnsi" w:cs="Cambria"/>
          <w:i/>
          <w:iCs/>
          <w:color w:val="000000" w:themeColor="text1"/>
          <w:sz w:val="21"/>
          <w:szCs w:val="21"/>
          <w:lang w:val="el-GR"/>
        </w:rPr>
        <w:t>November</w:t>
      </w:r>
      <w:proofErr w:type="spellEnd"/>
      <w:r w:rsidRPr="00BA14C7">
        <w:rPr>
          <w:rFonts w:asciiTheme="majorHAnsi" w:hAnsiTheme="majorHAnsi" w:cs="Cambria"/>
          <w:i/>
          <w:iCs/>
          <w:color w:val="000000" w:themeColor="text1"/>
          <w:sz w:val="21"/>
          <w:szCs w:val="21"/>
          <w:lang w:val="el-GR"/>
        </w:rPr>
        <w:t xml:space="preserve"> 2003, </w:t>
      </w:r>
      <w:proofErr w:type="spellStart"/>
      <w:r w:rsidRPr="00BA14C7">
        <w:rPr>
          <w:rFonts w:asciiTheme="majorHAnsi" w:hAnsiTheme="majorHAnsi" w:cs="Cambria"/>
          <w:i/>
          <w:iCs/>
          <w:color w:val="000000" w:themeColor="text1"/>
          <w:sz w:val="21"/>
          <w:szCs w:val="21"/>
          <w:lang w:val="el-GR"/>
        </w:rPr>
        <w:t>Athens</w:t>
      </w:r>
      <w:proofErr w:type="spellEnd"/>
      <w:r w:rsidRPr="00BA14C7">
        <w:rPr>
          <w:rFonts w:asciiTheme="majorHAnsi" w:hAnsiTheme="majorHAnsi" w:cs="Cambria"/>
          <w:i/>
          <w:iCs/>
          <w:color w:val="000000" w:themeColor="text1"/>
          <w:sz w:val="21"/>
          <w:szCs w:val="21"/>
          <w:lang w:val="el-GR"/>
        </w:rPr>
        <w:t xml:space="preserve">. </w:t>
      </w:r>
    </w:p>
    <w:p w14:paraId="721B8E5B" w14:textId="77777777" w:rsidR="0047670D" w:rsidRPr="00BA14C7" w:rsidRDefault="00F14F06" w:rsidP="0047670D">
      <w:pPr>
        <w:pStyle w:val="Web"/>
        <w:numPr>
          <w:ilvl w:val="0"/>
          <w:numId w:val="20"/>
        </w:numPr>
        <w:ind w:left="425" w:hanging="425"/>
        <w:jc w:val="both"/>
        <w:rPr>
          <w:rFonts w:asciiTheme="majorHAnsi" w:eastAsia="Arial Unicode MS" w:hAnsiTheme="majorHAnsi" w:cs="Arial"/>
          <w:color w:val="000000" w:themeColor="text1"/>
          <w:sz w:val="21"/>
          <w:szCs w:val="21"/>
          <w:lang w:val="el-GR"/>
        </w:rPr>
      </w:pPr>
      <w:r w:rsidRPr="00BA14C7">
        <w:rPr>
          <w:rFonts w:asciiTheme="majorHAnsi" w:hAnsiTheme="majorHAnsi" w:cs="Cambria"/>
          <w:color w:val="000000" w:themeColor="text1"/>
          <w:sz w:val="21"/>
          <w:szCs w:val="21"/>
          <w:lang w:val="el-GR"/>
        </w:rPr>
        <w:t xml:space="preserve">ΜΑΝΙΑΤΗΣ Γ., ΚΑΒΟΥΣΑΝΑΚΗ Δ., </w:t>
      </w:r>
      <w:r w:rsidRPr="00BA14C7">
        <w:rPr>
          <w:rFonts w:asciiTheme="majorHAnsi" w:hAnsiTheme="majorHAnsi" w:cs="Cambria"/>
          <w:b/>
          <w:bCs/>
          <w:color w:val="000000" w:themeColor="text1"/>
          <w:sz w:val="21"/>
          <w:szCs w:val="21"/>
          <w:lang w:val="el-GR"/>
        </w:rPr>
        <w:t>ΝΤΟΤΣΙΚΑ Ε.,</w:t>
      </w:r>
      <w:r w:rsidRPr="00BA14C7">
        <w:rPr>
          <w:rFonts w:asciiTheme="majorHAnsi" w:hAnsiTheme="majorHAnsi" w:cs="Cambria"/>
          <w:color w:val="000000" w:themeColor="text1"/>
          <w:sz w:val="21"/>
          <w:szCs w:val="21"/>
          <w:lang w:val="el-GR"/>
        </w:rPr>
        <w:t xml:space="preserve"> 2003. Φυσικοχημικός Χαρακτηρισμός και Προέλευση των Μαρμάρινων Αντικειμένων από τα </w:t>
      </w:r>
      <w:proofErr w:type="spellStart"/>
      <w:r w:rsidRPr="00BA14C7">
        <w:rPr>
          <w:rFonts w:asciiTheme="majorHAnsi" w:hAnsiTheme="majorHAnsi" w:cs="Cambria"/>
          <w:color w:val="000000" w:themeColor="text1"/>
          <w:sz w:val="21"/>
          <w:szCs w:val="21"/>
          <w:lang w:val="el-GR"/>
        </w:rPr>
        <w:t>Λιμενάρια</w:t>
      </w:r>
      <w:proofErr w:type="spellEnd"/>
      <w:r w:rsidRPr="00BA14C7">
        <w:rPr>
          <w:rFonts w:asciiTheme="majorHAnsi" w:hAnsiTheme="majorHAnsi" w:cs="Cambria"/>
          <w:color w:val="000000" w:themeColor="text1"/>
          <w:sz w:val="21"/>
          <w:szCs w:val="21"/>
          <w:lang w:val="el-GR"/>
        </w:rPr>
        <w:t xml:space="preserve"> Θάσου. </w:t>
      </w:r>
      <w:r w:rsidRPr="00BA14C7">
        <w:rPr>
          <w:rFonts w:asciiTheme="majorHAnsi" w:hAnsiTheme="majorHAnsi" w:cs="Cambria"/>
          <w:i/>
          <w:iCs/>
          <w:color w:val="000000" w:themeColor="text1"/>
          <w:sz w:val="21"/>
          <w:szCs w:val="21"/>
          <w:lang w:val="el-GR"/>
        </w:rPr>
        <w:t xml:space="preserve">Ημερίδα «Δέκα χρόνια ανασκαφικής έρευνας στον προϊστορικό οικισμό </w:t>
      </w:r>
      <w:proofErr w:type="spellStart"/>
      <w:r w:rsidRPr="00BA14C7">
        <w:rPr>
          <w:rFonts w:asciiTheme="majorHAnsi" w:hAnsiTheme="majorHAnsi" w:cs="Cambria"/>
          <w:i/>
          <w:iCs/>
          <w:color w:val="000000" w:themeColor="text1"/>
          <w:sz w:val="21"/>
          <w:szCs w:val="21"/>
          <w:lang w:val="el-GR"/>
        </w:rPr>
        <w:t>Λιμεναρίων</w:t>
      </w:r>
      <w:proofErr w:type="spellEnd"/>
      <w:r w:rsidRPr="00BA14C7">
        <w:rPr>
          <w:rFonts w:asciiTheme="majorHAnsi" w:hAnsiTheme="majorHAnsi" w:cs="Cambria"/>
          <w:i/>
          <w:iCs/>
          <w:color w:val="000000" w:themeColor="text1"/>
          <w:sz w:val="21"/>
          <w:szCs w:val="21"/>
          <w:lang w:val="el-GR"/>
        </w:rPr>
        <w:t xml:space="preserve"> Θάσου», 11 Ιουλίου 2003, Θάσος.</w:t>
      </w:r>
    </w:p>
    <w:p w14:paraId="49A5C53A" w14:textId="77777777" w:rsidR="0047670D" w:rsidRPr="00BA14C7" w:rsidRDefault="0047670D" w:rsidP="0047670D">
      <w:pPr>
        <w:pStyle w:val="Web"/>
        <w:numPr>
          <w:ilvl w:val="0"/>
          <w:numId w:val="20"/>
        </w:numPr>
        <w:ind w:left="425" w:hanging="425"/>
        <w:jc w:val="both"/>
        <w:rPr>
          <w:rFonts w:asciiTheme="majorHAnsi" w:eastAsia="Arial Unicode MS" w:hAnsiTheme="majorHAnsi" w:cs="Arial"/>
          <w:color w:val="000000" w:themeColor="text1"/>
          <w:sz w:val="21"/>
          <w:szCs w:val="21"/>
          <w:lang w:val="el-GR"/>
        </w:rPr>
      </w:pPr>
      <w:r w:rsidRPr="00BA14C7">
        <w:rPr>
          <w:rFonts w:asciiTheme="majorHAnsi" w:hAnsiTheme="majorHAnsi" w:cs="Cambria"/>
          <w:color w:val="000000" w:themeColor="text1"/>
          <w:sz w:val="21"/>
          <w:szCs w:val="21"/>
          <w:lang w:val="el-GR"/>
        </w:rPr>
        <w:t xml:space="preserve">ΠΟΥΤΟΥΚΗΣ Δ., </w:t>
      </w:r>
      <w:r w:rsidRPr="00BA14C7">
        <w:rPr>
          <w:rFonts w:asciiTheme="majorHAnsi" w:hAnsiTheme="majorHAnsi" w:cs="Cambria"/>
          <w:b/>
          <w:bCs/>
          <w:color w:val="000000" w:themeColor="text1"/>
          <w:sz w:val="21"/>
          <w:szCs w:val="21"/>
          <w:lang w:val="el-GR"/>
        </w:rPr>
        <w:t>ΝΤΟΤΣΙΚΑ Ε.,</w:t>
      </w:r>
      <w:r w:rsidRPr="00BA14C7">
        <w:rPr>
          <w:rFonts w:asciiTheme="majorHAnsi" w:hAnsiTheme="majorHAnsi" w:cs="Cambria"/>
          <w:color w:val="000000" w:themeColor="text1"/>
          <w:sz w:val="21"/>
          <w:szCs w:val="21"/>
          <w:lang w:val="el-GR"/>
        </w:rPr>
        <w:t xml:space="preserve"> 1998. Συμβολή της ισοτοπικής υδρολογίας και της γεωχημείας στη μελέτη του γεωθερμικού πεδίου </w:t>
      </w:r>
      <w:proofErr w:type="spellStart"/>
      <w:r w:rsidRPr="00BA14C7">
        <w:rPr>
          <w:rFonts w:asciiTheme="majorHAnsi" w:hAnsiTheme="majorHAnsi" w:cs="Cambria"/>
          <w:color w:val="000000" w:themeColor="text1"/>
          <w:sz w:val="21"/>
          <w:szCs w:val="21"/>
          <w:lang w:val="el-GR"/>
        </w:rPr>
        <w:t>Αρίστηνου</w:t>
      </w:r>
      <w:proofErr w:type="spellEnd"/>
      <w:r w:rsidRPr="00BA14C7">
        <w:rPr>
          <w:rFonts w:asciiTheme="majorHAnsi" w:hAnsiTheme="majorHAnsi" w:cs="Cambria"/>
          <w:color w:val="000000" w:themeColor="text1"/>
          <w:sz w:val="21"/>
          <w:szCs w:val="21"/>
          <w:lang w:val="el-GR"/>
        </w:rPr>
        <w:t xml:space="preserve">, Ν. Έβρου. </w:t>
      </w:r>
      <w:r w:rsidRPr="00BA14C7">
        <w:rPr>
          <w:rFonts w:asciiTheme="majorHAnsi" w:hAnsiTheme="majorHAnsi" w:cs="Cambria"/>
          <w:i/>
          <w:iCs/>
          <w:color w:val="000000" w:themeColor="text1"/>
          <w:sz w:val="21"/>
          <w:szCs w:val="21"/>
          <w:lang w:val="el-GR"/>
        </w:rPr>
        <w:t>Δελτίο Ελληνικής Γεωλογικής Εταιρίας</w:t>
      </w:r>
      <w:r w:rsidRPr="00BA14C7">
        <w:rPr>
          <w:rFonts w:asciiTheme="majorHAnsi" w:hAnsiTheme="majorHAnsi" w:cs="Cambria"/>
          <w:color w:val="000000" w:themeColor="text1"/>
          <w:sz w:val="21"/>
          <w:szCs w:val="21"/>
          <w:lang w:val="el-GR"/>
        </w:rPr>
        <w:t xml:space="preserve">, ΧΧΧΙΙ, 4, 69-79. ISSN: 0438-9557. </w:t>
      </w:r>
    </w:p>
    <w:p w14:paraId="379244A9" w14:textId="77777777" w:rsidR="0047670D" w:rsidRPr="00BA14C7" w:rsidRDefault="0047670D" w:rsidP="0047670D">
      <w:pPr>
        <w:pStyle w:val="Web"/>
        <w:numPr>
          <w:ilvl w:val="0"/>
          <w:numId w:val="20"/>
        </w:numPr>
        <w:ind w:left="425" w:hanging="425"/>
        <w:jc w:val="both"/>
        <w:rPr>
          <w:rFonts w:asciiTheme="majorHAnsi" w:eastAsia="Arial Unicode MS" w:hAnsiTheme="majorHAnsi" w:cs="Arial"/>
          <w:color w:val="000000" w:themeColor="text1"/>
          <w:sz w:val="21"/>
          <w:szCs w:val="21"/>
          <w:lang w:val="el-GR"/>
        </w:rPr>
      </w:pPr>
      <w:r w:rsidRPr="00BA14C7">
        <w:rPr>
          <w:rFonts w:asciiTheme="majorHAnsi" w:hAnsiTheme="majorHAnsi" w:cs="Cambria"/>
          <w:color w:val="000000" w:themeColor="text1"/>
          <w:sz w:val="21"/>
          <w:szCs w:val="21"/>
          <w:lang w:val="el-GR"/>
        </w:rPr>
        <w:t xml:space="preserve">ΑΡΒΑΝΙΤΗΣ Α., ΦΥΤΙΚΑΣ Μ., </w:t>
      </w:r>
      <w:r w:rsidRPr="00BA14C7">
        <w:rPr>
          <w:rFonts w:asciiTheme="majorHAnsi" w:hAnsiTheme="majorHAnsi" w:cs="Cambria"/>
          <w:b/>
          <w:bCs/>
          <w:color w:val="000000" w:themeColor="text1"/>
          <w:sz w:val="21"/>
          <w:szCs w:val="21"/>
          <w:lang w:val="el-GR"/>
        </w:rPr>
        <w:t>ΝΤΟΤΣΙΚΑ Ε.,</w:t>
      </w:r>
      <w:r w:rsidRPr="00BA14C7">
        <w:rPr>
          <w:rFonts w:asciiTheme="majorHAnsi" w:hAnsiTheme="majorHAnsi" w:cs="Cambria"/>
          <w:color w:val="000000" w:themeColor="text1"/>
          <w:sz w:val="21"/>
          <w:szCs w:val="21"/>
          <w:lang w:val="el-GR"/>
        </w:rPr>
        <w:t xml:space="preserve"> 1998. Γεωθερμικές συνθήκες της περιοχής θερμών-Νιγρίτας (Λεκάνη Στρυμόνα, Βόρεια Ελλάδα). </w:t>
      </w:r>
      <w:r w:rsidRPr="00BA14C7">
        <w:rPr>
          <w:rFonts w:asciiTheme="majorHAnsi" w:hAnsiTheme="majorHAnsi" w:cs="Cambria"/>
          <w:i/>
          <w:iCs/>
          <w:color w:val="000000" w:themeColor="text1"/>
          <w:sz w:val="21"/>
          <w:szCs w:val="21"/>
          <w:lang w:val="el-GR"/>
        </w:rPr>
        <w:t>Δελτίο Ελληνικής Γεωλογικής Εταιρίας</w:t>
      </w:r>
      <w:r w:rsidRPr="00BA14C7">
        <w:rPr>
          <w:rFonts w:asciiTheme="majorHAnsi" w:hAnsiTheme="majorHAnsi" w:cs="Cambria"/>
          <w:color w:val="000000" w:themeColor="text1"/>
          <w:sz w:val="21"/>
          <w:szCs w:val="21"/>
          <w:lang w:val="el-GR"/>
        </w:rPr>
        <w:t xml:space="preserve">, ΧΧΧΙΙ, 4, 229-242. ISSN: 0438-9557. </w:t>
      </w:r>
    </w:p>
    <w:p w14:paraId="562C0137" w14:textId="77777777" w:rsidR="00EB04FF" w:rsidRPr="00BA14C7" w:rsidRDefault="0047670D" w:rsidP="00EB04FF">
      <w:pPr>
        <w:pStyle w:val="Web"/>
        <w:numPr>
          <w:ilvl w:val="0"/>
          <w:numId w:val="20"/>
        </w:numPr>
        <w:ind w:left="425" w:hanging="425"/>
        <w:jc w:val="both"/>
        <w:rPr>
          <w:rFonts w:asciiTheme="majorHAnsi" w:eastAsia="Arial Unicode MS" w:hAnsiTheme="majorHAnsi" w:cs="Arial"/>
          <w:color w:val="000000" w:themeColor="text1"/>
          <w:sz w:val="21"/>
          <w:szCs w:val="21"/>
          <w:lang w:val="el-GR"/>
        </w:rPr>
      </w:pPr>
      <w:r w:rsidRPr="00BA14C7">
        <w:rPr>
          <w:rFonts w:asciiTheme="majorHAnsi" w:hAnsiTheme="majorHAnsi" w:cs="Cambria"/>
          <w:b/>
          <w:bCs/>
          <w:color w:val="000000" w:themeColor="text1"/>
          <w:sz w:val="21"/>
          <w:szCs w:val="21"/>
          <w:lang w:val="el-GR"/>
        </w:rPr>
        <w:t>ΝΤΟΤΣΙΚΑ Ε.,</w:t>
      </w:r>
      <w:r w:rsidRPr="00BA14C7">
        <w:rPr>
          <w:rFonts w:asciiTheme="majorHAnsi" w:hAnsiTheme="majorHAnsi" w:cs="Cambria"/>
          <w:color w:val="000000" w:themeColor="text1"/>
          <w:sz w:val="21"/>
          <w:szCs w:val="21"/>
          <w:lang w:val="el-GR"/>
        </w:rPr>
        <w:t xml:space="preserve"> MICHELOT J.L., ΠΟΥΤΟΥΚΗΣ Δ., 1994. Το ισοτοπικό </w:t>
      </w:r>
      <w:proofErr w:type="spellStart"/>
      <w:r w:rsidRPr="00BA14C7">
        <w:rPr>
          <w:rFonts w:asciiTheme="majorHAnsi" w:hAnsiTheme="majorHAnsi" w:cs="Cambria"/>
          <w:color w:val="000000" w:themeColor="text1"/>
          <w:sz w:val="21"/>
          <w:szCs w:val="21"/>
          <w:lang w:val="el-GR"/>
        </w:rPr>
        <w:t>γεωθερμόμετρο</w:t>
      </w:r>
      <w:proofErr w:type="spellEnd"/>
      <w:r w:rsidRPr="00BA14C7">
        <w:rPr>
          <w:rFonts w:asciiTheme="majorHAnsi" w:hAnsiTheme="majorHAnsi" w:cs="Cambria"/>
          <w:color w:val="000000" w:themeColor="text1"/>
          <w:sz w:val="21"/>
          <w:szCs w:val="21"/>
          <w:lang w:val="el-GR"/>
        </w:rPr>
        <w:t xml:space="preserve"> θειικών-νερού: Μερικά παραδείγματα εφαρμογής σε ελληνικά γεωθερμικά πεδία. </w:t>
      </w:r>
      <w:r w:rsidRPr="00BA14C7">
        <w:rPr>
          <w:rFonts w:asciiTheme="majorHAnsi" w:hAnsiTheme="majorHAnsi" w:cs="Cambria"/>
          <w:i/>
          <w:iCs/>
          <w:color w:val="000000" w:themeColor="text1"/>
          <w:sz w:val="21"/>
          <w:szCs w:val="21"/>
          <w:lang w:val="el-GR"/>
        </w:rPr>
        <w:t xml:space="preserve">Δελτίο Ελληνικής Γεωλογικής Εταιρίας, </w:t>
      </w:r>
      <w:r w:rsidRPr="00BA14C7">
        <w:rPr>
          <w:rFonts w:asciiTheme="majorHAnsi" w:hAnsiTheme="majorHAnsi" w:cs="Cambria"/>
          <w:color w:val="000000" w:themeColor="text1"/>
          <w:sz w:val="21"/>
          <w:szCs w:val="21"/>
          <w:lang w:val="el-GR"/>
        </w:rPr>
        <w:t xml:space="preserve">ΧΧΧ, 4, 221-230. ISSN: 0438-9557. </w:t>
      </w:r>
    </w:p>
    <w:p w14:paraId="667FB47C" w14:textId="74BB72B2" w:rsidR="00EB04FF" w:rsidRPr="00BA14C7" w:rsidRDefault="00EB04FF" w:rsidP="00EB04FF">
      <w:pPr>
        <w:pStyle w:val="Web"/>
        <w:numPr>
          <w:ilvl w:val="0"/>
          <w:numId w:val="20"/>
        </w:numPr>
        <w:ind w:left="425" w:hanging="425"/>
        <w:jc w:val="both"/>
        <w:rPr>
          <w:rFonts w:asciiTheme="majorHAnsi" w:eastAsia="Arial Unicode MS" w:hAnsiTheme="majorHAnsi" w:cs="Arial"/>
          <w:color w:val="000000" w:themeColor="text1"/>
          <w:sz w:val="21"/>
          <w:szCs w:val="21"/>
          <w:lang w:val="el-GR"/>
        </w:rPr>
      </w:pPr>
      <w:r w:rsidRPr="00BA14C7">
        <w:rPr>
          <w:rFonts w:asciiTheme="majorHAnsi" w:hAnsiTheme="majorHAnsi" w:cs="Cambria"/>
          <w:b/>
          <w:bCs/>
          <w:color w:val="000000" w:themeColor="text1"/>
          <w:sz w:val="21"/>
          <w:szCs w:val="21"/>
        </w:rPr>
        <w:t>DOTSIKA E.,</w:t>
      </w:r>
      <w:r w:rsidRPr="00BA14C7">
        <w:rPr>
          <w:rFonts w:asciiTheme="majorHAnsi" w:hAnsiTheme="majorHAnsi" w:cs="Cambria"/>
          <w:color w:val="000000" w:themeColor="text1"/>
          <w:sz w:val="21"/>
          <w:szCs w:val="21"/>
        </w:rPr>
        <w:t xml:space="preserve"> MICHELOT J.L., 1993. </w:t>
      </w:r>
      <w:proofErr w:type="spellStart"/>
      <w:r w:rsidRPr="00BA14C7">
        <w:rPr>
          <w:rFonts w:asciiTheme="majorHAnsi" w:hAnsiTheme="majorHAnsi" w:cs="Cambria"/>
          <w:color w:val="000000" w:themeColor="text1"/>
          <w:sz w:val="21"/>
          <w:szCs w:val="21"/>
          <w:lang w:val="el-GR"/>
        </w:rPr>
        <w:t>Υδροχημεία</w:t>
      </w:r>
      <w:proofErr w:type="spellEnd"/>
      <w:r w:rsidRPr="00BA14C7">
        <w:rPr>
          <w:rFonts w:asciiTheme="majorHAnsi" w:hAnsiTheme="majorHAnsi" w:cs="Cambria"/>
          <w:color w:val="000000" w:themeColor="text1"/>
          <w:sz w:val="21"/>
          <w:szCs w:val="21"/>
          <w:lang w:val="el-GR"/>
        </w:rPr>
        <w:t xml:space="preserve">, ισοτοπικοί λόγοι και προέλευση των γεωθερμικών ρευστών της Νισύρου. </w:t>
      </w:r>
      <w:r w:rsidRPr="00BA14C7">
        <w:rPr>
          <w:rFonts w:asciiTheme="majorHAnsi" w:hAnsiTheme="majorHAnsi" w:cs="Cambria"/>
          <w:i/>
          <w:iCs/>
          <w:color w:val="000000" w:themeColor="text1"/>
          <w:sz w:val="21"/>
          <w:szCs w:val="21"/>
          <w:lang w:val="el-GR"/>
        </w:rPr>
        <w:t xml:space="preserve">Δελτίο Ελληνικής Γεωλογικής Εταιρίας, </w:t>
      </w:r>
      <w:r w:rsidRPr="00BA14C7">
        <w:rPr>
          <w:rFonts w:asciiTheme="majorHAnsi" w:hAnsiTheme="majorHAnsi" w:cs="Cambria"/>
          <w:color w:val="000000" w:themeColor="text1"/>
          <w:sz w:val="21"/>
          <w:szCs w:val="21"/>
          <w:lang w:val="el-GR"/>
        </w:rPr>
        <w:t xml:space="preserve">ΧΧVII, 2, 293-30.4. ISSN: 0438-9557. </w:t>
      </w:r>
    </w:p>
    <w:p w14:paraId="779B2480" w14:textId="77777777" w:rsidR="0047670D" w:rsidRPr="00BA14C7" w:rsidRDefault="0047670D" w:rsidP="00EB04FF">
      <w:pPr>
        <w:pStyle w:val="Web"/>
        <w:jc w:val="both"/>
        <w:rPr>
          <w:rFonts w:asciiTheme="majorHAnsi" w:eastAsia="Arial Unicode MS" w:hAnsiTheme="majorHAnsi" w:cs="Arial"/>
          <w:color w:val="000000" w:themeColor="text1"/>
          <w:sz w:val="21"/>
          <w:szCs w:val="21"/>
          <w:lang w:val="el-GR"/>
        </w:rPr>
      </w:pPr>
    </w:p>
    <w:p w14:paraId="10474A10" w14:textId="77777777" w:rsidR="00153CC1" w:rsidRPr="00BA14C7" w:rsidRDefault="00153CC1">
      <w:pPr>
        <w:tabs>
          <w:tab w:val="left" w:pos="284"/>
        </w:tabs>
        <w:jc w:val="both"/>
        <w:rPr>
          <w:rFonts w:asciiTheme="majorHAnsi" w:hAnsiTheme="majorHAnsi" w:cs="Cambria"/>
          <w:color w:val="000000" w:themeColor="text1"/>
          <w:sz w:val="21"/>
          <w:szCs w:val="21"/>
          <w:lang w:val="el-GR"/>
        </w:rPr>
      </w:pPr>
    </w:p>
    <w:p w14:paraId="579489F9" w14:textId="77777777" w:rsidR="00BA14C7" w:rsidRDefault="00BA14C7">
      <w:pPr>
        <w:tabs>
          <w:tab w:val="left" w:pos="284"/>
        </w:tabs>
        <w:jc w:val="both"/>
        <w:rPr>
          <w:rFonts w:asciiTheme="majorHAnsi" w:hAnsiTheme="majorHAnsi" w:cs="Cambria"/>
          <w:b/>
          <w:bCs/>
          <w:color w:val="000000" w:themeColor="text1"/>
          <w:sz w:val="21"/>
          <w:szCs w:val="21"/>
          <w:lang w:val="el-GR"/>
        </w:rPr>
      </w:pPr>
    </w:p>
    <w:p w14:paraId="13E4762E" w14:textId="77777777" w:rsidR="00BA14C7" w:rsidRDefault="00BA14C7">
      <w:pPr>
        <w:tabs>
          <w:tab w:val="left" w:pos="284"/>
        </w:tabs>
        <w:jc w:val="both"/>
        <w:rPr>
          <w:rFonts w:asciiTheme="majorHAnsi" w:hAnsiTheme="majorHAnsi" w:cs="Cambria"/>
          <w:b/>
          <w:bCs/>
          <w:color w:val="000000" w:themeColor="text1"/>
          <w:sz w:val="21"/>
          <w:szCs w:val="21"/>
          <w:lang w:val="el-GR"/>
        </w:rPr>
      </w:pPr>
    </w:p>
    <w:p w14:paraId="19F10E79" w14:textId="787DF9C8" w:rsidR="00F14F06" w:rsidRPr="00BA14C7" w:rsidRDefault="00F14F06">
      <w:pPr>
        <w:tabs>
          <w:tab w:val="left" w:pos="284"/>
        </w:tabs>
        <w:jc w:val="both"/>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ΕΚΠΑΙΔΕΥΤΙΚΟ ΕΡΓΟ</w:t>
      </w:r>
      <w:r w:rsidRPr="00BA14C7">
        <w:rPr>
          <w:rFonts w:asciiTheme="majorHAnsi" w:hAnsiTheme="majorHAnsi" w:cs="Cambria"/>
          <w:b/>
          <w:bCs/>
          <w:color w:val="000000" w:themeColor="text1"/>
          <w:sz w:val="21"/>
          <w:szCs w:val="21"/>
          <w:lang w:val="el-GR"/>
        </w:rPr>
        <w:softHyphen/>
      </w:r>
    </w:p>
    <w:p w14:paraId="4FC4F672" w14:textId="46CE3311" w:rsidR="00F14F06" w:rsidRPr="00BA14C7" w:rsidRDefault="00682198">
      <w:pPr>
        <w:tabs>
          <w:tab w:val="left" w:pos="284"/>
        </w:tabs>
        <w:jc w:val="both"/>
        <w:rPr>
          <w:rFonts w:asciiTheme="majorHAnsi" w:hAnsiTheme="majorHAnsi" w:cs="Cambria"/>
          <w:b/>
          <w:bCs/>
          <w:color w:val="000000" w:themeColor="text1"/>
          <w:sz w:val="21"/>
          <w:szCs w:val="21"/>
          <w:lang w:val="el-GR"/>
        </w:rPr>
      </w:pPr>
      <w:r w:rsidRPr="00BA14C7">
        <w:rPr>
          <w:rFonts w:asciiTheme="majorHAnsi" w:hAnsiTheme="majorHAnsi"/>
          <w:noProof/>
          <w:color w:val="000000" w:themeColor="text1"/>
          <w:sz w:val="21"/>
          <w:szCs w:val="21"/>
          <w:lang w:val="el-GR" w:eastAsia="el-GR"/>
        </w:rPr>
        <mc:AlternateContent>
          <mc:Choice Requires="wps">
            <w:drawing>
              <wp:anchor distT="4294967295" distB="4294967295" distL="114300" distR="114300" simplePos="0" relativeHeight="251648000" behindDoc="0" locked="0" layoutInCell="1" allowOverlap="1" wp14:anchorId="35B7B6E2" wp14:editId="5F57CFDD">
                <wp:simplePos x="0" y="0"/>
                <wp:positionH relativeFrom="column">
                  <wp:posOffset>0</wp:posOffset>
                </wp:positionH>
                <wp:positionV relativeFrom="paragraph">
                  <wp:posOffset>34289</wp:posOffset>
                </wp:positionV>
                <wp:extent cx="5733415" cy="0"/>
                <wp:effectExtent l="0" t="0" r="32385" b="2540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6046C" id="AutoShape 27" o:spid="_x0000_s1026" type="#_x0000_t32" style="position:absolute;margin-left:0;margin-top:2.7pt;width:451.45pt;height:0;z-index:251648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CXHwIAADw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"/>
            </w:pict>
          </mc:Fallback>
        </mc:AlternateContent>
      </w:r>
    </w:p>
    <w:p w14:paraId="522F5FFC" w14:textId="77777777" w:rsidR="00F14F06" w:rsidRPr="00BA14C7" w:rsidRDefault="00F14F06">
      <w:pPr>
        <w:tabs>
          <w:tab w:val="left" w:pos="284"/>
        </w:tabs>
        <w:jc w:val="both"/>
        <w:rPr>
          <w:rFonts w:asciiTheme="majorHAnsi" w:hAnsiTheme="majorHAnsi" w:cs="Cambria"/>
          <w:b/>
          <w:bCs/>
          <w:color w:val="000000" w:themeColor="text1"/>
          <w:sz w:val="21"/>
          <w:szCs w:val="21"/>
          <w:u w:val="single"/>
          <w:lang w:val="el-GR"/>
        </w:rPr>
      </w:pPr>
      <w:r w:rsidRPr="00BA14C7">
        <w:rPr>
          <w:rFonts w:asciiTheme="majorHAnsi" w:hAnsiTheme="majorHAnsi" w:cs="Cambria"/>
          <w:b/>
          <w:bCs/>
          <w:color w:val="000000" w:themeColor="text1"/>
          <w:sz w:val="21"/>
          <w:szCs w:val="21"/>
          <w:u w:val="single"/>
          <w:lang w:val="el-GR"/>
        </w:rPr>
        <w:t xml:space="preserve">Α. </w:t>
      </w:r>
      <w:r w:rsidR="008C234B" w:rsidRPr="00BA14C7">
        <w:rPr>
          <w:rFonts w:asciiTheme="majorHAnsi" w:hAnsiTheme="majorHAnsi" w:cs="Cambria"/>
          <w:b/>
          <w:bCs/>
          <w:color w:val="000000" w:themeColor="text1"/>
          <w:sz w:val="21"/>
          <w:szCs w:val="21"/>
          <w:u w:val="single"/>
          <w:lang w:val="el-GR"/>
        </w:rPr>
        <w:t>Διδακτορικές</w:t>
      </w:r>
      <w:r w:rsidR="0038629C" w:rsidRPr="00BA14C7">
        <w:rPr>
          <w:rFonts w:asciiTheme="majorHAnsi" w:hAnsiTheme="majorHAnsi" w:cs="Cambria"/>
          <w:b/>
          <w:bCs/>
          <w:color w:val="000000" w:themeColor="text1"/>
          <w:sz w:val="21"/>
          <w:szCs w:val="21"/>
          <w:u w:val="single"/>
          <w:lang w:val="el-GR"/>
        </w:rPr>
        <w:t xml:space="preserve"> Διατριβές</w:t>
      </w:r>
    </w:p>
    <w:tbl>
      <w:tblPr>
        <w:tblW w:w="0" w:type="auto"/>
        <w:tblInd w:w="2" w:type="dxa"/>
        <w:tblLook w:val="0000" w:firstRow="0" w:lastRow="0" w:firstColumn="0" w:lastColumn="0" w:noHBand="0" w:noVBand="0"/>
      </w:tblPr>
      <w:tblGrid>
        <w:gridCol w:w="2248"/>
        <w:gridCol w:w="6820"/>
      </w:tblGrid>
      <w:tr w:rsidR="00432D3B" w:rsidRPr="00DF6AE1" w14:paraId="5EE0F427" w14:textId="77777777" w:rsidTr="003B78EE">
        <w:tc>
          <w:tcPr>
            <w:tcW w:w="2268" w:type="dxa"/>
            <w:tcBorders>
              <w:top w:val="nil"/>
              <w:left w:val="nil"/>
              <w:bottom w:val="nil"/>
              <w:right w:val="nil"/>
            </w:tcBorders>
          </w:tcPr>
          <w:p w14:paraId="7E8227F3" w14:textId="2414BEC6" w:rsidR="003B78EE" w:rsidRPr="00BA14C7" w:rsidRDefault="00E50A41" w:rsidP="00C953F7">
            <w:pPr>
              <w:tabs>
                <w:tab w:val="left" w:pos="284"/>
              </w:tabs>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2018</w:t>
            </w:r>
            <w:r w:rsidR="003B78EE" w:rsidRPr="00BA14C7">
              <w:rPr>
                <w:rFonts w:asciiTheme="majorHAnsi" w:hAnsiTheme="majorHAnsi" w:cs="Cambria"/>
                <w:b/>
                <w:bCs/>
                <w:color w:val="000000" w:themeColor="text1"/>
                <w:sz w:val="21"/>
                <w:szCs w:val="21"/>
                <w:lang w:val="el-GR"/>
              </w:rPr>
              <w:t>- Σήμερα</w:t>
            </w:r>
          </w:p>
          <w:p w14:paraId="62439A93" w14:textId="77777777" w:rsidR="003B78EE" w:rsidRPr="00BA14C7" w:rsidRDefault="003B78EE" w:rsidP="00C953F7">
            <w:pPr>
              <w:tabs>
                <w:tab w:val="left" w:pos="284"/>
              </w:tabs>
              <w:rPr>
                <w:rFonts w:asciiTheme="majorHAnsi" w:hAnsiTheme="majorHAnsi" w:cs="Cambria"/>
                <w:bCs/>
                <w:color w:val="000000" w:themeColor="text1"/>
                <w:sz w:val="21"/>
                <w:szCs w:val="21"/>
                <w:lang w:val="el-GR"/>
              </w:rPr>
            </w:pPr>
            <w:r w:rsidRPr="00BA14C7">
              <w:rPr>
                <w:rFonts w:asciiTheme="majorHAnsi" w:hAnsiTheme="majorHAnsi" w:cs="Cambria"/>
                <w:bCs/>
                <w:color w:val="000000" w:themeColor="text1"/>
                <w:sz w:val="21"/>
                <w:szCs w:val="21"/>
                <w:lang w:val="el-GR"/>
              </w:rPr>
              <w:t>Θέμα</w:t>
            </w:r>
          </w:p>
          <w:p w14:paraId="568DD8A3" w14:textId="77777777" w:rsidR="003B78EE" w:rsidRPr="00BA14C7" w:rsidRDefault="003B78EE" w:rsidP="00C953F7">
            <w:pPr>
              <w:tabs>
                <w:tab w:val="left" w:pos="284"/>
              </w:tabs>
              <w:rPr>
                <w:rFonts w:asciiTheme="majorHAnsi" w:hAnsiTheme="majorHAnsi" w:cs="Cambria"/>
                <w:bCs/>
                <w:color w:val="000000" w:themeColor="text1"/>
                <w:sz w:val="21"/>
                <w:szCs w:val="21"/>
                <w:lang w:val="el-GR"/>
              </w:rPr>
            </w:pPr>
          </w:p>
          <w:p w14:paraId="1ABCB9E3" w14:textId="77777777" w:rsidR="003B78EE" w:rsidRPr="00BA14C7" w:rsidRDefault="003B78EE" w:rsidP="00C953F7">
            <w:pPr>
              <w:tabs>
                <w:tab w:val="left" w:pos="284"/>
              </w:tabs>
              <w:rPr>
                <w:rFonts w:asciiTheme="majorHAnsi" w:hAnsiTheme="majorHAnsi" w:cs="Cambria"/>
                <w:bCs/>
                <w:color w:val="000000" w:themeColor="text1"/>
                <w:sz w:val="21"/>
                <w:szCs w:val="21"/>
                <w:lang w:val="el-GR"/>
              </w:rPr>
            </w:pPr>
            <w:proofErr w:type="spellStart"/>
            <w:r w:rsidRPr="00BA14C7">
              <w:rPr>
                <w:rFonts w:asciiTheme="majorHAnsi" w:hAnsiTheme="majorHAnsi" w:cs="Cambria"/>
                <w:bCs/>
                <w:color w:val="000000" w:themeColor="text1"/>
                <w:sz w:val="21"/>
                <w:szCs w:val="21"/>
                <w:lang w:val="el-GR"/>
              </w:rPr>
              <w:t>Υπ</w:t>
            </w:r>
            <w:proofErr w:type="spellEnd"/>
            <w:r w:rsidRPr="00BA14C7">
              <w:rPr>
                <w:rFonts w:asciiTheme="majorHAnsi" w:hAnsiTheme="majorHAnsi" w:cs="Cambria"/>
                <w:bCs/>
                <w:color w:val="000000" w:themeColor="text1"/>
                <w:sz w:val="21"/>
                <w:szCs w:val="21"/>
                <w:lang w:val="el-GR"/>
              </w:rPr>
              <w:t>/</w:t>
            </w:r>
            <w:proofErr w:type="spellStart"/>
            <w:r w:rsidRPr="00BA14C7">
              <w:rPr>
                <w:rFonts w:asciiTheme="majorHAnsi" w:hAnsiTheme="majorHAnsi" w:cs="Cambria"/>
                <w:bCs/>
                <w:color w:val="000000" w:themeColor="text1"/>
                <w:sz w:val="21"/>
                <w:szCs w:val="21"/>
                <w:lang w:val="el-GR"/>
              </w:rPr>
              <w:t>φιος</w:t>
            </w:r>
            <w:proofErr w:type="spellEnd"/>
            <w:r w:rsidRPr="00BA14C7">
              <w:rPr>
                <w:rFonts w:asciiTheme="majorHAnsi" w:hAnsiTheme="majorHAnsi" w:cs="Cambria"/>
                <w:bCs/>
                <w:color w:val="000000" w:themeColor="text1"/>
                <w:sz w:val="21"/>
                <w:szCs w:val="21"/>
                <w:lang w:val="el-GR"/>
              </w:rPr>
              <w:t xml:space="preserve"> Διδάκτορας</w:t>
            </w:r>
          </w:p>
          <w:p w14:paraId="5533F6AE" w14:textId="77777777" w:rsidR="003B78EE" w:rsidRPr="00BA14C7" w:rsidRDefault="003B78EE" w:rsidP="00C953F7">
            <w:pPr>
              <w:tabs>
                <w:tab w:val="left" w:pos="284"/>
              </w:tabs>
              <w:rPr>
                <w:rFonts w:asciiTheme="majorHAnsi" w:hAnsiTheme="majorHAnsi" w:cs="Cambria"/>
                <w:bCs/>
                <w:color w:val="000000" w:themeColor="text1"/>
                <w:sz w:val="21"/>
                <w:szCs w:val="21"/>
                <w:lang w:val="el-GR"/>
              </w:rPr>
            </w:pPr>
            <w:r w:rsidRPr="00BA14C7">
              <w:rPr>
                <w:rFonts w:asciiTheme="majorHAnsi" w:hAnsiTheme="majorHAnsi" w:cs="Cambria"/>
                <w:bCs/>
                <w:color w:val="000000" w:themeColor="text1"/>
                <w:sz w:val="21"/>
                <w:szCs w:val="21"/>
                <w:lang w:val="el-GR"/>
              </w:rPr>
              <w:t>Ίδρυμα</w:t>
            </w:r>
          </w:p>
          <w:p w14:paraId="458B5A69" w14:textId="77777777" w:rsidR="003B78EE" w:rsidRPr="00BA14C7" w:rsidRDefault="003B78EE" w:rsidP="00C953F7">
            <w:pPr>
              <w:tabs>
                <w:tab w:val="left" w:pos="284"/>
              </w:tabs>
              <w:rPr>
                <w:rFonts w:asciiTheme="majorHAnsi" w:hAnsiTheme="majorHAnsi" w:cs="Cambria"/>
                <w:bCs/>
                <w:color w:val="000000" w:themeColor="text1"/>
                <w:sz w:val="21"/>
                <w:szCs w:val="21"/>
                <w:lang w:val="el-GR"/>
              </w:rPr>
            </w:pPr>
          </w:p>
          <w:p w14:paraId="26B71F8E" w14:textId="77777777" w:rsidR="00E50A41" w:rsidRPr="00BA14C7" w:rsidRDefault="00E50A41" w:rsidP="00C953F7">
            <w:pPr>
              <w:tabs>
                <w:tab w:val="left" w:pos="284"/>
              </w:tabs>
              <w:rPr>
                <w:rFonts w:asciiTheme="majorHAnsi" w:hAnsiTheme="majorHAnsi" w:cs="Cambria"/>
                <w:bCs/>
                <w:color w:val="000000" w:themeColor="text1"/>
                <w:sz w:val="21"/>
                <w:szCs w:val="21"/>
                <w:lang w:val="el-GR"/>
              </w:rPr>
            </w:pPr>
          </w:p>
          <w:p w14:paraId="0E1848E3" w14:textId="77777777" w:rsidR="003B78EE" w:rsidRPr="00BA14C7" w:rsidRDefault="003B78EE" w:rsidP="00C953F7">
            <w:pPr>
              <w:tabs>
                <w:tab w:val="left" w:pos="284"/>
              </w:tabs>
              <w:rPr>
                <w:rFonts w:asciiTheme="majorHAnsi" w:hAnsiTheme="majorHAnsi" w:cs="Cambria"/>
                <w:bCs/>
                <w:color w:val="000000" w:themeColor="text1"/>
                <w:sz w:val="21"/>
                <w:szCs w:val="21"/>
                <w:lang w:val="el-GR"/>
              </w:rPr>
            </w:pPr>
            <w:r w:rsidRPr="00BA14C7">
              <w:rPr>
                <w:rFonts w:asciiTheme="majorHAnsi" w:hAnsiTheme="majorHAnsi" w:cs="Cambria"/>
                <w:bCs/>
                <w:color w:val="000000" w:themeColor="text1"/>
                <w:sz w:val="21"/>
                <w:szCs w:val="21"/>
                <w:lang w:val="el-GR"/>
              </w:rPr>
              <w:t>Επιτροπή</w:t>
            </w:r>
          </w:p>
          <w:p w14:paraId="54B0DEAA" w14:textId="77777777" w:rsidR="003B78EE" w:rsidRPr="00BA14C7" w:rsidRDefault="003B78EE" w:rsidP="00C953F7">
            <w:pPr>
              <w:tabs>
                <w:tab w:val="left" w:pos="284"/>
              </w:tabs>
              <w:rPr>
                <w:rFonts w:asciiTheme="majorHAnsi" w:hAnsiTheme="majorHAnsi" w:cs="Cambria"/>
                <w:b/>
                <w:bCs/>
                <w:color w:val="000000" w:themeColor="text1"/>
                <w:sz w:val="21"/>
                <w:szCs w:val="21"/>
                <w:lang w:val="el-GR"/>
              </w:rPr>
            </w:pPr>
          </w:p>
        </w:tc>
        <w:tc>
          <w:tcPr>
            <w:tcW w:w="6910" w:type="dxa"/>
            <w:tcBorders>
              <w:top w:val="nil"/>
              <w:left w:val="nil"/>
              <w:bottom w:val="nil"/>
              <w:right w:val="nil"/>
            </w:tcBorders>
          </w:tcPr>
          <w:p w14:paraId="205B146C" w14:textId="77777777" w:rsidR="003B78EE" w:rsidRPr="00BA14C7" w:rsidRDefault="003B78EE" w:rsidP="003B78EE">
            <w:pPr>
              <w:tabs>
                <w:tab w:val="left" w:pos="284"/>
              </w:tabs>
              <w:jc w:val="both"/>
              <w:rPr>
                <w:rFonts w:asciiTheme="majorHAnsi" w:hAnsiTheme="majorHAnsi" w:cs="Cambria"/>
                <w:color w:val="000000" w:themeColor="text1"/>
                <w:sz w:val="21"/>
                <w:szCs w:val="21"/>
                <w:lang w:val="el-GR"/>
              </w:rPr>
            </w:pPr>
          </w:p>
          <w:p w14:paraId="34323D10" w14:textId="77777777" w:rsidR="00E50A41" w:rsidRPr="00BA14C7" w:rsidRDefault="00E50A41" w:rsidP="003B78EE">
            <w:pPr>
              <w:tabs>
                <w:tab w:val="left" w:pos="284"/>
              </w:tabs>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Ισοτοπική ιχνηλασιμότητα των πρώτων υλών της αρχαίας </w:t>
            </w:r>
            <w:proofErr w:type="spellStart"/>
            <w:r w:rsidRPr="00BA14C7">
              <w:rPr>
                <w:rFonts w:asciiTheme="majorHAnsi" w:hAnsiTheme="majorHAnsi" w:cs="Cambria"/>
                <w:color w:val="000000" w:themeColor="text1"/>
                <w:sz w:val="21"/>
                <w:szCs w:val="21"/>
                <w:lang w:val="el-GR"/>
              </w:rPr>
              <w:t>ύαλου</w:t>
            </w:r>
            <w:proofErr w:type="spellEnd"/>
            <w:r w:rsidR="003B78EE" w:rsidRPr="00BA14C7">
              <w:rPr>
                <w:rFonts w:asciiTheme="majorHAnsi" w:hAnsiTheme="majorHAnsi" w:cs="Cambria"/>
                <w:color w:val="000000" w:themeColor="text1"/>
                <w:sz w:val="21"/>
                <w:szCs w:val="21"/>
                <w:lang w:val="el-GR"/>
              </w:rPr>
              <w:t xml:space="preserve"> </w:t>
            </w:r>
          </w:p>
          <w:p w14:paraId="48C6BD5D" w14:textId="77777777" w:rsidR="00E50A41" w:rsidRPr="00BA14C7" w:rsidRDefault="00E50A41" w:rsidP="003B78EE">
            <w:pPr>
              <w:tabs>
                <w:tab w:val="left" w:pos="284"/>
              </w:tabs>
              <w:jc w:val="both"/>
              <w:rPr>
                <w:rFonts w:asciiTheme="majorHAnsi" w:hAnsiTheme="majorHAnsi" w:cs="Cambria"/>
                <w:color w:val="000000" w:themeColor="text1"/>
                <w:sz w:val="21"/>
                <w:szCs w:val="21"/>
                <w:lang w:val="el-GR"/>
              </w:rPr>
            </w:pPr>
          </w:p>
          <w:p w14:paraId="54278FDC" w14:textId="51995207" w:rsidR="003B78EE" w:rsidRPr="00BA14C7" w:rsidRDefault="00E50A41" w:rsidP="003B78EE">
            <w:pPr>
              <w:tabs>
                <w:tab w:val="left" w:pos="284"/>
              </w:tabs>
              <w:jc w:val="both"/>
              <w:rPr>
                <w:rFonts w:asciiTheme="majorHAnsi" w:hAnsiTheme="majorHAnsi" w:cs="Cambria"/>
                <w:color w:val="000000" w:themeColor="text1"/>
                <w:sz w:val="21"/>
                <w:szCs w:val="21"/>
                <w:lang w:val="el-GR"/>
              </w:rPr>
            </w:pPr>
            <w:proofErr w:type="spellStart"/>
            <w:r w:rsidRPr="00BA14C7">
              <w:rPr>
                <w:rFonts w:asciiTheme="majorHAnsi" w:hAnsiTheme="majorHAnsi" w:cs="Cambria"/>
                <w:color w:val="000000" w:themeColor="text1"/>
                <w:sz w:val="21"/>
                <w:szCs w:val="21"/>
                <w:lang w:val="el-GR"/>
              </w:rPr>
              <w:t>Καράλης</w:t>
            </w:r>
            <w:proofErr w:type="spellEnd"/>
            <w:r w:rsidRPr="00BA14C7">
              <w:rPr>
                <w:rFonts w:asciiTheme="majorHAnsi" w:hAnsiTheme="majorHAnsi" w:cs="Cambria"/>
                <w:color w:val="000000" w:themeColor="text1"/>
                <w:sz w:val="21"/>
                <w:szCs w:val="21"/>
                <w:lang w:val="el-GR"/>
              </w:rPr>
              <w:t xml:space="preserve"> Πέτρος</w:t>
            </w:r>
          </w:p>
          <w:p w14:paraId="0CC6CC2F" w14:textId="163C69E4" w:rsidR="003B78EE" w:rsidRPr="00BA14C7" w:rsidRDefault="003B78EE" w:rsidP="003B78EE">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Σε συνεργασία με </w:t>
            </w:r>
            <w:r w:rsidR="00E50A41" w:rsidRPr="00BA14C7">
              <w:rPr>
                <w:rFonts w:asciiTheme="majorHAnsi" w:hAnsiTheme="majorHAnsi" w:cs="Cambria"/>
                <w:color w:val="000000" w:themeColor="text1"/>
                <w:sz w:val="21"/>
                <w:szCs w:val="21"/>
                <w:lang w:val="el-GR"/>
              </w:rPr>
              <w:t>ΕΘΝΙΚΟ ΚΑΙ ΚΑΠΟΔΙΣΤΡΙΑΚΟ ΠΑΝΕΠΙΣΤΗΜΙΟ ΑΘΗΝΩΝ – ΤΜΗΜΑ ΓΕΩΛΟΓΙΑΣ ΚΑΙ ΓΕΩΠΕΡΙΒΑΛΛΟΝΤΟΣ – ΤΟΜΕΑΣ ΟΡΥΚΤΟΛΟΓΙΑΣ ΚΑΙ ΠΕΤΡΟΛΟΓΙΑΣ</w:t>
            </w:r>
          </w:p>
          <w:p w14:paraId="4193D1B5" w14:textId="49AF15D7" w:rsidR="003B78EE" w:rsidRPr="00BA14C7" w:rsidRDefault="0076300D" w:rsidP="003B78EE">
            <w:pPr>
              <w:tabs>
                <w:tab w:val="left" w:pos="284"/>
              </w:tabs>
              <w:jc w:val="both"/>
              <w:rPr>
                <w:rFonts w:asciiTheme="majorHAnsi" w:hAnsiTheme="majorHAnsi" w:cs="Cambria"/>
                <w:color w:val="000000" w:themeColor="text1"/>
                <w:sz w:val="21"/>
                <w:szCs w:val="21"/>
                <w:lang w:val="el-GR"/>
              </w:rPr>
            </w:pPr>
            <w:proofErr w:type="spellStart"/>
            <w:r w:rsidRPr="00BA14C7">
              <w:rPr>
                <w:rFonts w:asciiTheme="majorHAnsi" w:hAnsiTheme="majorHAnsi" w:cs="Cambria"/>
                <w:color w:val="000000" w:themeColor="text1"/>
                <w:sz w:val="21"/>
                <w:szCs w:val="21"/>
                <w:lang w:val="el-GR"/>
              </w:rPr>
              <w:t>Ντότσικα</w:t>
            </w:r>
            <w:proofErr w:type="spellEnd"/>
            <w:r w:rsidRPr="00BA14C7">
              <w:rPr>
                <w:rFonts w:asciiTheme="majorHAnsi" w:hAnsiTheme="majorHAnsi" w:cs="Cambria"/>
                <w:color w:val="000000" w:themeColor="text1"/>
                <w:sz w:val="21"/>
                <w:szCs w:val="21"/>
                <w:lang w:val="el-GR"/>
              </w:rPr>
              <w:t xml:space="preserve"> Ε., </w:t>
            </w:r>
            <w:proofErr w:type="spellStart"/>
            <w:r w:rsidRPr="00BA14C7">
              <w:rPr>
                <w:rFonts w:asciiTheme="majorHAnsi" w:hAnsiTheme="majorHAnsi" w:cs="Cambria"/>
                <w:color w:val="000000" w:themeColor="text1"/>
                <w:sz w:val="21"/>
                <w:szCs w:val="21"/>
                <w:lang w:val="el-GR"/>
              </w:rPr>
              <w:t>Γκοντελίτσας</w:t>
            </w:r>
            <w:proofErr w:type="spellEnd"/>
            <w:r w:rsidRPr="00BA14C7">
              <w:rPr>
                <w:rFonts w:asciiTheme="majorHAnsi" w:hAnsiTheme="majorHAnsi" w:cs="Cambria"/>
                <w:color w:val="000000" w:themeColor="text1"/>
                <w:sz w:val="21"/>
                <w:szCs w:val="21"/>
                <w:lang w:val="el-GR"/>
              </w:rPr>
              <w:t xml:space="preserve"> Α., </w:t>
            </w:r>
            <w:proofErr w:type="spellStart"/>
            <w:r w:rsidRPr="00BA14C7">
              <w:rPr>
                <w:rFonts w:asciiTheme="majorHAnsi" w:hAnsiTheme="majorHAnsi" w:cs="Cambria"/>
                <w:color w:val="000000" w:themeColor="text1"/>
                <w:sz w:val="21"/>
                <w:szCs w:val="21"/>
                <w:lang w:val="el-GR"/>
              </w:rPr>
              <w:t>Πομώνη</w:t>
            </w:r>
            <w:proofErr w:type="spellEnd"/>
            <w:r w:rsidRPr="00BA14C7">
              <w:rPr>
                <w:rFonts w:asciiTheme="majorHAnsi" w:hAnsiTheme="majorHAnsi" w:cs="Cambria"/>
                <w:color w:val="000000" w:themeColor="text1"/>
                <w:sz w:val="21"/>
                <w:szCs w:val="21"/>
                <w:lang w:val="el-GR"/>
              </w:rPr>
              <w:t xml:space="preserve"> Π.</w:t>
            </w:r>
          </w:p>
        </w:tc>
      </w:tr>
      <w:tr w:rsidR="00432D3B" w:rsidRPr="00BA14C7" w14:paraId="15DEEAC3" w14:textId="77777777">
        <w:tc>
          <w:tcPr>
            <w:tcW w:w="2268" w:type="dxa"/>
            <w:tcBorders>
              <w:top w:val="nil"/>
              <w:left w:val="nil"/>
              <w:bottom w:val="nil"/>
              <w:right w:val="nil"/>
            </w:tcBorders>
          </w:tcPr>
          <w:p w14:paraId="77036F7B" w14:textId="77777777" w:rsidR="00F14F06" w:rsidRPr="00BA14C7" w:rsidRDefault="00F14F06">
            <w:pPr>
              <w:tabs>
                <w:tab w:val="left" w:pos="284"/>
              </w:tabs>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2013- Σήμερα</w:t>
            </w:r>
          </w:p>
          <w:p w14:paraId="59D8B06D"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Θέμα</w:t>
            </w:r>
          </w:p>
          <w:p w14:paraId="68F5316B" w14:textId="77777777" w:rsidR="003B78EE" w:rsidRPr="00BA14C7" w:rsidRDefault="003B78EE">
            <w:pPr>
              <w:tabs>
                <w:tab w:val="left" w:pos="284"/>
              </w:tabs>
              <w:rPr>
                <w:rFonts w:asciiTheme="majorHAnsi" w:hAnsiTheme="majorHAnsi" w:cs="Cambria"/>
                <w:color w:val="000000" w:themeColor="text1"/>
                <w:sz w:val="21"/>
                <w:szCs w:val="21"/>
                <w:lang w:val="el-GR"/>
              </w:rPr>
            </w:pPr>
          </w:p>
          <w:p w14:paraId="2175BE53" w14:textId="77777777" w:rsidR="00F14F06" w:rsidRPr="00BA14C7" w:rsidRDefault="00F14F06">
            <w:pPr>
              <w:tabs>
                <w:tab w:val="left" w:pos="284"/>
              </w:tabs>
              <w:rPr>
                <w:rFonts w:asciiTheme="majorHAnsi" w:hAnsiTheme="majorHAnsi" w:cs="Cambria"/>
                <w:color w:val="000000" w:themeColor="text1"/>
                <w:sz w:val="21"/>
                <w:szCs w:val="21"/>
                <w:lang w:val="el-GR"/>
              </w:rPr>
            </w:pPr>
            <w:proofErr w:type="spellStart"/>
            <w:r w:rsidRPr="00BA14C7">
              <w:rPr>
                <w:rFonts w:asciiTheme="majorHAnsi" w:hAnsiTheme="majorHAnsi" w:cs="Cambria"/>
                <w:color w:val="000000" w:themeColor="text1"/>
                <w:sz w:val="21"/>
                <w:szCs w:val="21"/>
                <w:lang w:val="el-GR"/>
              </w:rPr>
              <w:t>Υπ</w:t>
            </w:r>
            <w:proofErr w:type="spellEnd"/>
            <w:r w:rsidRPr="00BA14C7">
              <w:rPr>
                <w:rFonts w:asciiTheme="majorHAnsi" w:hAnsiTheme="majorHAnsi" w:cs="Cambria"/>
                <w:color w:val="000000" w:themeColor="text1"/>
                <w:sz w:val="21"/>
                <w:szCs w:val="21"/>
                <w:lang w:val="el-GR"/>
              </w:rPr>
              <w:t>/</w:t>
            </w:r>
            <w:proofErr w:type="spellStart"/>
            <w:r w:rsidRPr="00BA14C7">
              <w:rPr>
                <w:rFonts w:asciiTheme="majorHAnsi" w:hAnsiTheme="majorHAnsi" w:cs="Cambria"/>
                <w:color w:val="000000" w:themeColor="text1"/>
                <w:sz w:val="21"/>
                <w:szCs w:val="21"/>
                <w:lang w:val="el-GR"/>
              </w:rPr>
              <w:t>φιος</w:t>
            </w:r>
            <w:proofErr w:type="spellEnd"/>
            <w:r w:rsidRPr="00BA14C7">
              <w:rPr>
                <w:rFonts w:asciiTheme="majorHAnsi" w:hAnsiTheme="majorHAnsi" w:cs="Cambria"/>
                <w:color w:val="000000" w:themeColor="text1"/>
                <w:sz w:val="21"/>
                <w:szCs w:val="21"/>
                <w:lang w:val="el-GR"/>
              </w:rPr>
              <w:t xml:space="preserve"> Διδάκτορας</w:t>
            </w:r>
          </w:p>
          <w:p w14:paraId="3D133192"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Ίδρυμα</w:t>
            </w:r>
          </w:p>
          <w:p w14:paraId="24618974" w14:textId="77777777" w:rsidR="003B78EE" w:rsidRPr="00BA14C7" w:rsidRDefault="003B78EE">
            <w:pPr>
              <w:tabs>
                <w:tab w:val="left" w:pos="284"/>
              </w:tabs>
              <w:rPr>
                <w:rFonts w:asciiTheme="majorHAnsi" w:hAnsiTheme="majorHAnsi" w:cs="Cambria"/>
                <w:color w:val="000000" w:themeColor="text1"/>
                <w:sz w:val="21"/>
                <w:szCs w:val="21"/>
                <w:lang w:val="el-GR"/>
              </w:rPr>
            </w:pPr>
          </w:p>
          <w:p w14:paraId="4CE2F1B2"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Επιτροπή</w:t>
            </w:r>
          </w:p>
          <w:p w14:paraId="395F093D" w14:textId="77777777" w:rsidR="00F14F06" w:rsidRPr="00BA14C7" w:rsidRDefault="00F14F06">
            <w:pPr>
              <w:tabs>
                <w:tab w:val="left" w:pos="284"/>
              </w:tabs>
              <w:rPr>
                <w:rFonts w:asciiTheme="majorHAnsi" w:hAnsiTheme="majorHAnsi" w:cs="Cambria"/>
                <w:b/>
                <w:bCs/>
                <w:color w:val="000000" w:themeColor="text1"/>
                <w:sz w:val="21"/>
                <w:szCs w:val="21"/>
                <w:lang w:val="el-GR"/>
              </w:rPr>
            </w:pPr>
          </w:p>
        </w:tc>
        <w:tc>
          <w:tcPr>
            <w:tcW w:w="6910" w:type="dxa"/>
            <w:tcBorders>
              <w:top w:val="nil"/>
              <w:left w:val="nil"/>
              <w:bottom w:val="nil"/>
              <w:right w:val="nil"/>
            </w:tcBorders>
          </w:tcPr>
          <w:p w14:paraId="0DF23F42" w14:textId="77777777" w:rsidR="003B78EE" w:rsidRPr="00BA14C7" w:rsidRDefault="003B78EE">
            <w:pPr>
              <w:autoSpaceDE w:val="0"/>
              <w:autoSpaceDN w:val="0"/>
              <w:adjustRightInd w:val="0"/>
              <w:rPr>
                <w:rFonts w:asciiTheme="majorHAnsi" w:hAnsiTheme="majorHAnsi" w:cs="Cambria"/>
                <w:color w:val="000000" w:themeColor="text1"/>
                <w:sz w:val="21"/>
                <w:szCs w:val="21"/>
                <w:lang w:val="en-US"/>
              </w:rPr>
            </w:pPr>
          </w:p>
          <w:p w14:paraId="21716F24" w14:textId="77777777" w:rsidR="00F14F06" w:rsidRPr="00BA14C7" w:rsidRDefault="00F14F06">
            <w:pPr>
              <w:autoSpaceDE w:val="0"/>
              <w:autoSpaceDN w:val="0"/>
              <w:adjustRightInd w:val="0"/>
              <w:rPr>
                <w:rFonts w:asciiTheme="majorHAnsi" w:hAnsiTheme="majorHAnsi" w:cs="Cambria"/>
                <w:color w:val="000000" w:themeColor="text1"/>
                <w:sz w:val="21"/>
                <w:szCs w:val="21"/>
                <w:lang w:val="en-US"/>
              </w:rPr>
            </w:pPr>
            <w:r w:rsidRPr="00BA14C7">
              <w:rPr>
                <w:rFonts w:asciiTheme="majorHAnsi" w:hAnsiTheme="majorHAnsi" w:cs="Cambria"/>
                <w:color w:val="000000" w:themeColor="text1"/>
                <w:sz w:val="21"/>
                <w:szCs w:val="21"/>
                <w:lang w:val="en-US"/>
              </w:rPr>
              <w:t>Continuity and change in the evolution of glassmaking technologies during the first millennium BC.</w:t>
            </w:r>
          </w:p>
          <w:p w14:paraId="17C17958" w14:textId="77777777" w:rsidR="00F14F06" w:rsidRPr="00BA14C7" w:rsidRDefault="00F14F06">
            <w:pPr>
              <w:tabs>
                <w:tab w:val="left" w:pos="284"/>
              </w:tabs>
              <w:rPr>
                <w:rFonts w:asciiTheme="majorHAnsi" w:hAnsiTheme="majorHAnsi" w:cs="Cambria"/>
                <w:color w:val="000000" w:themeColor="text1"/>
                <w:sz w:val="21"/>
                <w:szCs w:val="21"/>
                <w:lang w:val="en-US"/>
              </w:rPr>
            </w:pPr>
            <w:proofErr w:type="spellStart"/>
            <w:r w:rsidRPr="00BA14C7">
              <w:rPr>
                <w:rFonts w:asciiTheme="majorHAnsi" w:hAnsiTheme="majorHAnsi" w:cs="Cambria"/>
                <w:color w:val="000000" w:themeColor="text1"/>
                <w:sz w:val="21"/>
                <w:szCs w:val="21"/>
                <w:lang w:val="en-US"/>
              </w:rPr>
              <w:t>Blomme</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Annelore</w:t>
            </w:r>
            <w:proofErr w:type="spellEnd"/>
            <w:r w:rsidRPr="00BA14C7">
              <w:rPr>
                <w:rFonts w:asciiTheme="majorHAnsi" w:hAnsiTheme="majorHAnsi" w:cs="Cambria"/>
                <w:color w:val="000000" w:themeColor="text1"/>
                <w:sz w:val="21"/>
                <w:szCs w:val="21"/>
                <w:lang w:val="en-US"/>
              </w:rPr>
              <w:t xml:space="preserve"> </w:t>
            </w:r>
          </w:p>
          <w:p w14:paraId="7458E075" w14:textId="77777777" w:rsidR="00F14F06" w:rsidRPr="00BA14C7" w:rsidRDefault="00F14F06">
            <w:pPr>
              <w:jc w:val="both"/>
              <w:rPr>
                <w:rFonts w:asciiTheme="majorHAnsi" w:hAnsiTheme="majorHAnsi" w:cs="Cambria"/>
                <w:color w:val="000000" w:themeColor="text1"/>
                <w:sz w:val="21"/>
                <w:szCs w:val="21"/>
                <w:lang w:val="en-US" w:eastAsia="el-GR"/>
              </w:rPr>
            </w:pPr>
            <w:bookmarkStart w:id="6" w:name="OLE_LINK13"/>
            <w:bookmarkStart w:id="7" w:name="OLE_LINK14"/>
            <w:r w:rsidRPr="00BA14C7">
              <w:rPr>
                <w:rFonts w:asciiTheme="majorHAnsi" w:hAnsiTheme="majorHAnsi" w:cs="Cambria"/>
                <w:color w:val="000000" w:themeColor="text1"/>
                <w:sz w:val="21"/>
                <w:szCs w:val="21"/>
                <w:lang w:val="el-GR"/>
              </w:rPr>
              <w:t>Σε</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συνεργασία</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με</w:t>
            </w:r>
            <w:r w:rsidRPr="00BA14C7">
              <w:rPr>
                <w:rFonts w:asciiTheme="majorHAnsi" w:hAnsiTheme="majorHAnsi" w:cs="Cambria"/>
                <w:color w:val="000000" w:themeColor="text1"/>
                <w:sz w:val="21"/>
                <w:szCs w:val="21"/>
                <w:lang w:val="en-US"/>
              </w:rPr>
              <w:t xml:space="preserve"> Department of Earth and Environmental Sciences, Geology, KU Leuven Belgium.</w:t>
            </w:r>
          </w:p>
          <w:bookmarkEnd w:id="6"/>
          <w:bookmarkEnd w:id="7"/>
          <w:p w14:paraId="10A7F140" w14:textId="77777777" w:rsidR="00F14F06" w:rsidRPr="00BA14C7" w:rsidRDefault="00F14F06">
            <w:pPr>
              <w:tabs>
                <w:tab w:val="left" w:pos="284"/>
              </w:tabs>
              <w:rPr>
                <w:rFonts w:asciiTheme="majorHAnsi" w:hAnsiTheme="majorHAnsi" w:cs="Cambria"/>
                <w:color w:val="000000" w:themeColor="text1"/>
                <w:sz w:val="21"/>
                <w:szCs w:val="21"/>
                <w:lang w:val="en-US"/>
              </w:rPr>
            </w:pPr>
            <w:r w:rsidRPr="00BA14C7">
              <w:rPr>
                <w:rFonts w:asciiTheme="majorHAnsi" w:hAnsiTheme="majorHAnsi" w:cs="Cambria"/>
                <w:color w:val="000000" w:themeColor="text1"/>
                <w:sz w:val="21"/>
                <w:szCs w:val="21"/>
                <w:lang w:val="en-US"/>
              </w:rPr>
              <w:t xml:space="preserve">Prof. </w:t>
            </w:r>
            <w:r w:rsidRPr="00BA14C7">
              <w:rPr>
                <w:rFonts w:asciiTheme="majorHAnsi" w:hAnsiTheme="majorHAnsi" w:cs="Cambria"/>
                <w:caps/>
                <w:color w:val="000000" w:themeColor="text1"/>
                <w:sz w:val="21"/>
                <w:szCs w:val="21"/>
                <w:lang w:val="en-US"/>
              </w:rPr>
              <w:t xml:space="preserve">Degryse P. and </w:t>
            </w:r>
            <w:r w:rsidRPr="00BA14C7">
              <w:rPr>
                <w:rFonts w:asciiTheme="majorHAnsi" w:hAnsiTheme="majorHAnsi" w:cs="Cambria"/>
                <w:b/>
                <w:bCs/>
                <w:caps/>
                <w:color w:val="000000" w:themeColor="text1"/>
                <w:sz w:val="21"/>
                <w:szCs w:val="21"/>
                <w:lang w:val="en-US"/>
              </w:rPr>
              <w:t>Dotsika E</w:t>
            </w:r>
            <w:r w:rsidRPr="00BA14C7">
              <w:rPr>
                <w:rFonts w:asciiTheme="majorHAnsi" w:hAnsiTheme="majorHAnsi" w:cs="Cambria"/>
                <w:caps/>
                <w:color w:val="000000" w:themeColor="text1"/>
                <w:sz w:val="21"/>
                <w:szCs w:val="21"/>
                <w:lang w:val="en-US"/>
              </w:rPr>
              <w:t>.</w:t>
            </w:r>
          </w:p>
        </w:tc>
      </w:tr>
      <w:tr w:rsidR="00432D3B" w:rsidRPr="00DF6AE1" w14:paraId="77597DCF" w14:textId="77777777">
        <w:tc>
          <w:tcPr>
            <w:tcW w:w="2268" w:type="dxa"/>
            <w:tcBorders>
              <w:top w:val="nil"/>
              <w:left w:val="nil"/>
              <w:bottom w:val="nil"/>
              <w:right w:val="nil"/>
            </w:tcBorders>
          </w:tcPr>
          <w:p w14:paraId="23E0EB65" w14:textId="77777777" w:rsidR="00F14F06" w:rsidRPr="00BA14C7" w:rsidRDefault="00F14F06">
            <w:pPr>
              <w:tabs>
                <w:tab w:val="left" w:pos="284"/>
              </w:tabs>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2012- Σήμερα</w:t>
            </w:r>
          </w:p>
          <w:p w14:paraId="06B35025"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Θέμα</w:t>
            </w:r>
          </w:p>
          <w:p w14:paraId="281655BD" w14:textId="77777777" w:rsidR="00F14F06" w:rsidRPr="00BA14C7" w:rsidRDefault="00F14F06">
            <w:pPr>
              <w:tabs>
                <w:tab w:val="left" w:pos="284"/>
              </w:tabs>
              <w:rPr>
                <w:rFonts w:asciiTheme="majorHAnsi" w:hAnsiTheme="majorHAnsi" w:cs="Cambria"/>
                <w:b/>
                <w:bCs/>
                <w:color w:val="000000" w:themeColor="text1"/>
                <w:sz w:val="21"/>
                <w:szCs w:val="21"/>
                <w:lang w:val="el-GR"/>
              </w:rPr>
            </w:pPr>
          </w:p>
          <w:p w14:paraId="7BE3F345" w14:textId="77777777" w:rsidR="00F14F06" w:rsidRPr="00BA14C7" w:rsidRDefault="00F14F06">
            <w:pPr>
              <w:tabs>
                <w:tab w:val="left" w:pos="284"/>
              </w:tabs>
              <w:rPr>
                <w:rFonts w:asciiTheme="majorHAnsi" w:hAnsiTheme="majorHAnsi" w:cs="Cambria"/>
                <w:color w:val="000000" w:themeColor="text1"/>
                <w:sz w:val="21"/>
                <w:szCs w:val="21"/>
                <w:lang w:val="el-GR"/>
              </w:rPr>
            </w:pPr>
          </w:p>
          <w:p w14:paraId="72F8A66F" w14:textId="77777777" w:rsidR="00F14F06" w:rsidRPr="00BA14C7" w:rsidRDefault="00F14F06">
            <w:pPr>
              <w:tabs>
                <w:tab w:val="left" w:pos="284"/>
              </w:tabs>
              <w:rPr>
                <w:rFonts w:asciiTheme="majorHAnsi" w:hAnsiTheme="majorHAnsi" w:cs="Cambria"/>
                <w:color w:val="000000" w:themeColor="text1"/>
                <w:sz w:val="21"/>
                <w:szCs w:val="21"/>
                <w:lang w:val="el-GR"/>
              </w:rPr>
            </w:pPr>
            <w:proofErr w:type="spellStart"/>
            <w:r w:rsidRPr="00BA14C7">
              <w:rPr>
                <w:rFonts w:asciiTheme="majorHAnsi" w:hAnsiTheme="majorHAnsi" w:cs="Cambria"/>
                <w:color w:val="000000" w:themeColor="text1"/>
                <w:sz w:val="21"/>
                <w:szCs w:val="21"/>
                <w:lang w:val="el-GR"/>
              </w:rPr>
              <w:t>Υπ</w:t>
            </w:r>
            <w:proofErr w:type="spellEnd"/>
            <w:r w:rsidRPr="00BA14C7">
              <w:rPr>
                <w:rFonts w:asciiTheme="majorHAnsi" w:hAnsiTheme="majorHAnsi" w:cs="Cambria"/>
                <w:color w:val="000000" w:themeColor="text1"/>
                <w:sz w:val="21"/>
                <w:szCs w:val="21"/>
                <w:lang w:val="el-GR"/>
              </w:rPr>
              <w:t>/</w:t>
            </w:r>
            <w:proofErr w:type="spellStart"/>
            <w:r w:rsidRPr="00BA14C7">
              <w:rPr>
                <w:rFonts w:asciiTheme="majorHAnsi" w:hAnsiTheme="majorHAnsi" w:cs="Cambria"/>
                <w:color w:val="000000" w:themeColor="text1"/>
                <w:sz w:val="21"/>
                <w:szCs w:val="21"/>
                <w:lang w:val="el-GR"/>
              </w:rPr>
              <w:t>φιος</w:t>
            </w:r>
            <w:proofErr w:type="spellEnd"/>
            <w:r w:rsidRPr="00BA14C7">
              <w:rPr>
                <w:rFonts w:asciiTheme="majorHAnsi" w:hAnsiTheme="majorHAnsi" w:cs="Cambria"/>
                <w:color w:val="000000" w:themeColor="text1"/>
                <w:sz w:val="21"/>
                <w:szCs w:val="21"/>
                <w:lang w:val="el-GR"/>
              </w:rPr>
              <w:t xml:space="preserve"> Διδάκτορας</w:t>
            </w:r>
          </w:p>
          <w:p w14:paraId="4815E0A4"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Ίδρυμα</w:t>
            </w:r>
          </w:p>
          <w:p w14:paraId="0A57D836" w14:textId="77777777" w:rsidR="00F14F06" w:rsidRPr="00BA14C7" w:rsidRDefault="00F14F06">
            <w:pPr>
              <w:tabs>
                <w:tab w:val="left" w:pos="284"/>
              </w:tabs>
              <w:rPr>
                <w:rFonts w:asciiTheme="majorHAnsi" w:hAnsiTheme="majorHAnsi" w:cs="Cambria"/>
                <w:color w:val="000000" w:themeColor="text1"/>
                <w:sz w:val="21"/>
                <w:szCs w:val="21"/>
                <w:lang w:val="el-GR"/>
              </w:rPr>
            </w:pPr>
          </w:p>
          <w:p w14:paraId="670E40EB" w14:textId="77777777" w:rsidR="00F14F06" w:rsidRPr="00BA14C7" w:rsidRDefault="00F14F06">
            <w:pPr>
              <w:tabs>
                <w:tab w:val="left" w:pos="284"/>
              </w:tabs>
              <w:rPr>
                <w:rFonts w:asciiTheme="majorHAnsi" w:hAnsiTheme="majorHAnsi" w:cs="Cambria"/>
                <w:color w:val="000000" w:themeColor="text1"/>
                <w:sz w:val="21"/>
                <w:szCs w:val="21"/>
                <w:lang w:val="el-GR"/>
              </w:rPr>
            </w:pPr>
          </w:p>
          <w:p w14:paraId="28DD6525"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Επιτροπή</w:t>
            </w:r>
          </w:p>
          <w:p w14:paraId="507DF3E3" w14:textId="77777777" w:rsidR="00F14F06" w:rsidRPr="00BA14C7" w:rsidRDefault="00F14F06">
            <w:pPr>
              <w:tabs>
                <w:tab w:val="left" w:pos="284"/>
              </w:tabs>
              <w:rPr>
                <w:rFonts w:asciiTheme="majorHAnsi" w:hAnsiTheme="majorHAnsi" w:cs="Cambria"/>
                <w:b/>
                <w:bCs/>
                <w:color w:val="000000" w:themeColor="text1"/>
                <w:sz w:val="21"/>
                <w:szCs w:val="21"/>
                <w:lang w:val="el-GR"/>
              </w:rPr>
            </w:pPr>
          </w:p>
        </w:tc>
        <w:tc>
          <w:tcPr>
            <w:tcW w:w="6910" w:type="dxa"/>
            <w:tcBorders>
              <w:top w:val="nil"/>
              <w:left w:val="nil"/>
              <w:bottom w:val="nil"/>
              <w:right w:val="nil"/>
            </w:tcBorders>
          </w:tcPr>
          <w:p w14:paraId="0B023531" w14:textId="77777777" w:rsidR="00F14F06" w:rsidRPr="00BA14C7" w:rsidRDefault="00F14F06">
            <w:pPr>
              <w:tabs>
                <w:tab w:val="left" w:pos="284"/>
              </w:tabs>
              <w:rPr>
                <w:rFonts w:asciiTheme="majorHAnsi" w:hAnsiTheme="majorHAnsi" w:cs="Cambria"/>
                <w:color w:val="000000" w:themeColor="text1"/>
                <w:sz w:val="21"/>
                <w:szCs w:val="21"/>
                <w:lang w:val="el-GR"/>
              </w:rPr>
            </w:pPr>
          </w:p>
          <w:p w14:paraId="6EBF5797"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Ο βαθμός διάβρωσης  δομικών υλικών  και ανασκαφικών ευρημάτων στα  αρχαιολογικά μνημεία της Ανατολικής  Μακεδονίας  και Θράκης , με χρήση μεθόδων  ισοτοπικής γεωχημείας και ταχύτητας υπερήχων </w:t>
            </w:r>
          </w:p>
          <w:p w14:paraId="3D901DF0"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Ηλιάδης Ευστάθιος </w:t>
            </w:r>
          </w:p>
          <w:p w14:paraId="5CD9512F" w14:textId="77777777" w:rsidR="00F14F06" w:rsidRPr="00BA14C7" w:rsidRDefault="00F14F06" w:rsidP="0058346A">
            <w:pPr>
              <w:tabs>
                <w:tab w:val="left" w:pos="284"/>
              </w:tabs>
              <w:jc w:val="both"/>
              <w:rPr>
                <w:rFonts w:asciiTheme="majorHAnsi" w:hAnsiTheme="majorHAnsi" w:cs="Cambria"/>
                <w:color w:val="000000" w:themeColor="text1"/>
                <w:sz w:val="21"/>
                <w:szCs w:val="21"/>
                <w:lang w:val="el-GR"/>
              </w:rPr>
            </w:pPr>
            <w:bookmarkStart w:id="8" w:name="OLE_LINK11"/>
            <w:bookmarkStart w:id="9" w:name="OLE_LINK12"/>
            <w:r w:rsidRPr="00BA14C7">
              <w:rPr>
                <w:rFonts w:asciiTheme="majorHAnsi" w:hAnsiTheme="majorHAnsi" w:cs="Cambria"/>
                <w:color w:val="000000" w:themeColor="text1"/>
                <w:sz w:val="21"/>
                <w:szCs w:val="21"/>
                <w:lang w:val="el-GR"/>
              </w:rPr>
              <w:t>Μέρος της διδακτορικής διατριβής γίνεται στο ΕΚΕΦΕ «Δημόκριτος</w:t>
            </w:r>
            <w:bookmarkEnd w:id="8"/>
            <w:bookmarkEnd w:id="9"/>
            <w:r w:rsidRPr="00BA14C7">
              <w:rPr>
                <w:rFonts w:asciiTheme="majorHAnsi" w:hAnsiTheme="majorHAnsi" w:cs="Cambria"/>
                <w:color w:val="000000" w:themeColor="text1"/>
                <w:sz w:val="21"/>
                <w:szCs w:val="21"/>
                <w:lang w:val="el-GR"/>
              </w:rPr>
              <w:t xml:space="preserve">», </w:t>
            </w:r>
          </w:p>
          <w:p w14:paraId="180C5F7A" w14:textId="77777777" w:rsidR="00F14F06" w:rsidRPr="00BA14C7" w:rsidRDefault="00F14F06">
            <w:pPr>
              <w:rPr>
                <w:rFonts w:asciiTheme="majorHAnsi" w:hAnsiTheme="majorHAnsi" w:cs="Cambria"/>
                <w:color w:val="000000" w:themeColor="text1"/>
                <w:sz w:val="21"/>
                <w:szCs w:val="21"/>
                <w:lang w:val="el-GR" w:eastAsia="el-GR"/>
              </w:rPr>
            </w:pPr>
            <w:r w:rsidRPr="00BA14C7">
              <w:rPr>
                <w:rFonts w:asciiTheme="majorHAnsi" w:hAnsiTheme="majorHAnsi" w:cs="Cambria"/>
                <w:color w:val="000000" w:themeColor="text1"/>
                <w:sz w:val="21"/>
                <w:szCs w:val="21"/>
                <w:lang w:val="el-GR"/>
              </w:rPr>
              <w:t xml:space="preserve">Μονάδα Σταθερών Ισοτόπων του Ι.Ν.Ν. σε συνεργασία με </w:t>
            </w:r>
            <w:bookmarkStart w:id="10" w:name="OLE_LINK9"/>
            <w:bookmarkStart w:id="11" w:name="OLE_LINK10"/>
            <w:r w:rsidRPr="00BA14C7">
              <w:rPr>
                <w:rFonts w:asciiTheme="majorHAnsi" w:hAnsiTheme="majorHAnsi" w:cs="Cambria"/>
                <w:color w:val="000000" w:themeColor="text1"/>
                <w:sz w:val="21"/>
                <w:szCs w:val="21"/>
                <w:lang w:val="el-GR"/>
              </w:rPr>
              <w:t>Αριστοτέλειο Πανεπιστήμιο</w:t>
            </w:r>
            <w:r w:rsidR="0058346A" w:rsidRPr="00BA14C7">
              <w:rPr>
                <w:rFonts w:asciiTheme="majorHAnsi" w:hAnsiTheme="majorHAnsi" w:cs="Cambria"/>
                <w:color w:val="000000" w:themeColor="text1"/>
                <w:sz w:val="21"/>
                <w:szCs w:val="21"/>
                <w:lang w:val="el-GR"/>
              </w:rPr>
              <w:t xml:space="preserve"> </w:t>
            </w:r>
            <w:proofErr w:type="spellStart"/>
            <w:r w:rsidR="0058346A" w:rsidRPr="00BA14C7">
              <w:rPr>
                <w:rFonts w:asciiTheme="majorHAnsi" w:hAnsiTheme="majorHAnsi" w:cs="Cambria"/>
                <w:color w:val="000000" w:themeColor="text1"/>
                <w:sz w:val="21"/>
                <w:szCs w:val="21"/>
                <w:lang w:val="el-GR"/>
              </w:rPr>
              <w:t>Θεσ</w:t>
            </w:r>
            <w:proofErr w:type="spellEnd"/>
            <w:r w:rsidR="0058346A" w:rsidRPr="00BA14C7">
              <w:rPr>
                <w:rFonts w:asciiTheme="majorHAnsi" w:hAnsiTheme="majorHAnsi" w:cs="Cambria"/>
                <w:color w:val="000000" w:themeColor="text1"/>
                <w:sz w:val="21"/>
                <w:szCs w:val="21"/>
                <w:lang w:val="el-GR"/>
              </w:rPr>
              <w:t>/νίκης</w:t>
            </w:r>
            <w:r w:rsidRPr="00BA14C7">
              <w:rPr>
                <w:rFonts w:asciiTheme="majorHAnsi" w:hAnsiTheme="majorHAnsi" w:cs="Cambria"/>
                <w:color w:val="000000" w:themeColor="text1"/>
                <w:sz w:val="21"/>
                <w:szCs w:val="21"/>
                <w:lang w:val="el-GR"/>
              </w:rPr>
              <w:t>, Τμήμα Γεωλογίας</w:t>
            </w:r>
          </w:p>
          <w:bookmarkEnd w:id="10"/>
          <w:bookmarkEnd w:id="11"/>
          <w:p w14:paraId="2DB79846" w14:textId="77777777" w:rsidR="00F14F06" w:rsidRPr="00BA14C7" w:rsidRDefault="00F14F06">
            <w:pPr>
              <w:tabs>
                <w:tab w:val="left" w:pos="284"/>
              </w:tabs>
              <w:rPr>
                <w:rFonts w:asciiTheme="majorHAnsi" w:hAnsiTheme="majorHAnsi" w:cs="Cambria"/>
                <w:caps/>
                <w:color w:val="000000" w:themeColor="text1"/>
                <w:sz w:val="21"/>
                <w:szCs w:val="21"/>
                <w:lang w:val="el-GR"/>
              </w:rPr>
            </w:pPr>
            <w:r w:rsidRPr="00BA14C7">
              <w:rPr>
                <w:rFonts w:asciiTheme="majorHAnsi" w:hAnsiTheme="majorHAnsi" w:cs="Cambria"/>
                <w:b/>
                <w:bCs/>
                <w:caps/>
                <w:color w:val="000000" w:themeColor="text1"/>
                <w:sz w:val="21"/>
                <w:szCs w:val="21"/>
                <w:lang w:val="el-GR"/>
              </w:rPr>
              <w:t>Ε. Ντότσικα</w:t>
            </w:r>
            <w:r w:rsidRPr="00BA14C7">
              <w:rPr>
                <w:rFonts w:asciiTheme="majorHAnsi" w:hAnsiTheme="majorHAnsi" w:cs="Cambria"/>
                <w:caps/>
                <w:color w:val="000000" w:themeColor="text1"/>
                <w:sz w:val="21"/>
                <w:szCs w:val="21"/>
                <w:lang w:val="el-GR"/>
              </w:rPr>
              <w:t xml:space="preserve">; Β. Χρηστάρας; Π. Σπαθής </w:t>
            </w:r>
          </w:p>
        </w:tc>
      </w:tr>
      <w:tr w:rsidR="00432D3B" w:rsidRPr="00DF6AE1" w14:paraId="78600D3A" w14:textId="77777777">
        <w:tc>
          <w:tcPr>
            <w:tcW w:w="2268" w:type="dxa"/>
            <w:tcBorders>
              <w:top w:val="nil"/>
              <w:left w:val="nil"/>
              <w:bottom w:val="nil"/>
              <w:right w:val="nil"/>
            </w:tcBorders>
          </w:tcPr>
          <w:p w14:paraId="3F3C59DF" w14:textId="0EAB607A" w:rsidR="00F14F06" w:rsidRPr="00BA14C7" w:rsidRDefault="00F14F06">
            <w:pPr>
              <w:tabs>
                <w:tab w:val="left" w:pos="284"/>
              </w:tabs>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 xml:space="preserve">2012- </w:t>
            </w:r>
            <w:r w:rsidR="004020B8" w:rsidRPr="00BA14C7">
              <w:rPr>
                <w:rFonts w:asciiTheme="majorHAnsi" w:hAnsiTheme="majorHAnsi" w:cs="Cambria"/>
                <w:b/>
                <w:bCs/>
                <w:color w:val="000000" w:themeColor="text1"/>
                <w:sz w:val="21"/>
                <w:szCs w:val="21"/>
                <w:lang w:val="el-GR"/>
              </w:rPr>
              <w:t>2017</w:t>
            </w:r>
          </w:p>
          <w:p w14:paraId="09509A9B"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Θέμα</w:t>
            </w:r>
          </w:p>
          <w:p w14:paraId="7447D092" w14:textId="77777777" w:rsidR="00F14F06" w:rsidRPr="00BA14C7" w:rsidRDefault="00F14F06">
            <w:pPr>
              <w:tabs>
                <w:tab w:val="left" w:pos="284"/>
              </w:tabs>
              <w:rPr>
                <w:rFonts w:asciiTheme="majorHAnsi" w:hAnsiTheme="majorHAnsi" w:cs="Cambria"/>
                <w:b/>
                <w:bCs/>
                <w:color w:val="000000" w:themeColor="text1"/>
                <w:sz w:val="21"/>
                <w:szCs w:val="21"/>
                <w:lang w:val="el-GR"/>
              </w:rPr>
            </w:pPr>
          </w:p>
          <w:p w14:paraId="02196DF3" w14:textId="77777777" w:rsidR="00F14F06" w:rsidRPr="00BA14C7" w:rsidRDefault="00F14F06">
            <w:pPr>
              <w:tabs>
                <w:tab w:val="left" w:pos="284"/>
              </w:tabs>
              <w:rPr>
                <w:rFonts w:asciiTheme="majorHAnsi" w:hAnsiTheme="majorHAnsi" w:cs="Cambria"/>
                <w:color w:val="000000" w:themeColor="text1"/>
                <w:sz w:val="21"/>
                <w:szCs w:val="21"/>
                <w:lang w:val="el-GR"/>
              </w:rPr>
            </w:pPr>
            <w:proofErr w:type="spellStart"/>
            <w:r w:rsidRPr="00BA14C7">
              <w:rPr>
                <w:rFonts w:asciiTheme="majorHAnsi" w:hAnsiTheme="majorHAnsi" w:cs="Cambria"/>
                <w:color w:val="000000" w:themeColor="text1"/>
                <w:sz w:val="21"/>
                <w:szCs w:val="21"/>
                <w:lang w:val="el-GR"/>
              </w:rPr>
              <w:t>Υπ</w:t>
            </w:r>
            <w:proofErr w:type="spellEnd"/>
            <w:r w:rsidRPr="00BA14C7">
              <w:rPr>
                <w:rFonts w:asciiTheme="majorHAnsi" w:hAnsiTheme="majorHAnsi" w:cs="Cambria"/>
                <w:color w:val="000000" w:themeColor="text1"/>
                <w:sz w:val="21"/>
                <w:szCs w:val="21"/>
                <w:lang w:val="el-GR"/>
              </w:rPr>
              <w:t>/</w:t>
            </w:r>
            <w:proofErr w:type="spellStart"/>
            <w:r w:rsidRPr="00BA14C7">
              <w:rPr>
                <w:rFonts w:asciiTheme="majorHAnsi" w:hAnsiTheme="majorHAnsi" w:cs="Cambria"/>
                <w:color w:val="000000" w:themeColor="text1"/>
                <w:sz w:val="21"/>
                <w:szCs w:val="21"/>
                <w:lang w:val="el-GR"/>
              </w:rPr>
              <w:t>φια</w:t>
            </w:r>
            <w:proofErr w:type="spellEnd"/>
            <w:r w:rsidRPr="00BA14C7">
              <w:rPr>
                <w:rFonts w:asciiTheme="majorHAnsi" w:hAnsiTheme="majorHAnsi" w:cs="Cambria"/>
                <w:color w:val="000000" w:themeColor="text1"/>
                <w:sz w:val="21"/>
                <w:szCs w:val="21"/>
                <w:lang w:val="el-GR"/>
              </w:rPr>
              <w:t xml:space="preserve"> Διδάκτορας</w:t>
            </w:r>
          </w:p>
          <w:p w14:paraId="249BAEF6"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Ίδρυμα</w:t>
            </w:r>
          </w:p>
          <w:p w14:paraId="0393E93E" w14:textId="77777777" w:rsidR="00F14F06" w:rsidRPr="00BA14C7" w:rsidRDefault="00F14F06">
            <w:pPr>
              <w:tabs>
                <w:tab w:val="left" w:pos="284"/>
              </w:tabs>
              <w:rPr>
                <w:rFonts w:asciiTheme="majorHAnsi" w:hAnsiTheme="majorHAnsi" w:cs="Cambria"/>
                <w:color w:val="000000" w:themeColor="text1"/>
                <w:sz w:val="21"/>
                <w:szCs w:val="21"/>
                <w:lang w:val="el-GR"/>
              </w:rPr>
            </w:pPr>
          </w:p>
          <w:p w14:paraId="5C6799C8" w14:textId="77777777" w:rsidR="00F14F06" w:rsidRPr="00BA14C7" w:rsidRDefault="00F14F06">
            <w:pPr>
              <w:tabs>
                <w:tab w:val="left" w:pos="284"/>
              </w:tabs>
              <w:rPr>
                <w:rFonts w:asciiTheme="majorHAnsi" w:hAnsiTheme="majorHAnsi" w:cs="Cambria"/>
                <w:color w:val="000000" w:themeColor="text1"/>
                <w:sz w:val="21"/>
                <w:szCs w:val="21"/>
                <w:lang w:val="el-GR"/>
              </w:rPr>
            </w:pPr>
          </w:p>
          <w:p w14:paraId="0D837895" w14:textId="77777777" w:rsidR="00F14F06" w:rsidRPr="00BA14C7" w:rsidRDefault="00F14F06">
            <w:pPr>
              <w:tabs>
                <w:tab w:val="left" w:pos="284"/>
              </w:tabs>
              <w:rPr>
                <w:rFonts w:asciiTheme="majorHAnsi" w:hAnsiTheme="majorHAnsi" w:cs="Cambria"/>
                <w:color w:val="000000" w:themeColor="text1"/>
                <w:sz w:val="21"/>
                <w:szCs w:val="21"/>
                <w:lang w:val="el-GR"/>
              </w:rPr>
            </w:pPr>
          </w:p>
          <w:p w14:paraId="07B5A753"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Επιτροπή</w:t>
            </w:r>
          </w:p>
          <w:p w14:paraId="5EE0E1A9" w14:textId="77777777" w:rsidR="00F14F06" w:rsidRPr="00BA14C7" w:rsidRDefault="00F14F06">
            <w:pPr>
              <w:tabs>
                <w:tab w:val="left" w:pos="284"/>
              </w:tabs>
              <w:rPr>
                <w:rFonts w:asciiTheme="majorHAnsi" w:hAnsiTheme="majorHAnsi" w:cs="Cambria"/>
                <w:b/>
                <w:bCs/>
                <w:color w:val="000000" w:themeColor="text1"/>
                <w:sz w:val="21"/>
                <w:szCs w:val="21"/>
                <w:lang w:val="el-GR"/>
              </w:rPr>
            </w:pPr>
          </w:p>
        </w:tc>
        <w:tc>
          <w:tcPr>
            <w:tcW w:w="6910" w:type="dxa"/>
            <w:tcBorders>
              <w:top w:val="nil"/>
              <w:left w:val="nil"/>
              <w:bottom w:val="nil"/>
              <w:right w:val="nil"/>
            </w:tcBorders>
          </w:tcPr>
          <w:p w14:paraId="743DE74F" w14:textId="77777777" w:rsidR="00F14F06" w:rsidRPr="00BA14C7" w:rsidRDefault="00F14F06">
            <w:pPr>
              <w:tabs>
                <w:tab w:val="left" w:pos="284"/>
              </w:tabs>
              <w:rPr>
                <w:rFonts w:asciiTheme="majorHAnsi" w:hAnsiTheme="majorHAnsi" w:cs="Cambria"/>
                <w:color w:val="000000" w:themeColor="text1"/>
                <w:sz w:val="21"/>
                <w:szCs w:val="21"/>
                <w:lang w:val="el-GR"/>
              </w:rPr>
            </w:pPr>
          </w:p>
          <w:p w14:paraId="05DFB684"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Μελέτη </w:t>
            </w:r>
            <w:proofErr w:type="spellStart"/>
            <w:r w:rsidRPr="00BA14C7">
              <w:rPr>
                <w:rFonts w:asciiTheme="majorHAnsi" w:hAnsiTheme="majorHAnsi" w:cs="Cambria"/>
                <w:color w:val="000000" w:themeColor="text1"/>
                <w:sz w:val="21"/>
                <w:szCs w:val="21"/>
                <w:lang w:val="el-GR"/>
              </w:rPr>
              <w:t>παλαιοϋδρολογικών</w:t>
            </w:r>
            <w:proofErr w:type="spellEnd"/>
            <w:r w:rsidRPr="00BA14C7">
              <w:rPr>
                <w:rFonts w:asciiTheme="majorHAnsi" w:hAnsiTheme="majorHAnsi" w:cs="Cambria"/>
                <w:color w:val="000000" w:themeColor="text1"/>
                <w:sz w:val="21"/>
                <w:szCs w:val="21"/>
                <w:lang w:val="el-GR"/>
              </w:rPr>
              <w:t xml:space="preserve"> και </w:t>
            </w:r>
            <w:proofErr w:type="spellStart"/>
            <w:r w:rsidRPr="00BA14C7">
              <w:rPr>
                <w:rFonts w:asciiTheme="majorHAnsi" w:hAnsiTheme="majorHAnsi" w:cs="Cambria"/>
                <w:color w:val="000000" w:themeColor="text1"/>
                <w:sz w:val="21"/>
                <w:szCs w:val="21"/>
                <w:lang w:val="el-GR"/>
              </w:rPr>
              <w:t>παλαιοκλιματικών</w:t>
            </w:r>
            <w:proofErr w:type="spellEnd"/>
            <w:r w:rsidRPr="00BA14C7">
              <w:rPr>
                <w:rFonts w:asciiTheme="majorHAnsi" w:hAnsiTheme="majorHAnsi" w:cs="Cambria"/>
                <w:color w:val="000000" w:themeColor="text1"/>
                <w:sz w:val="21"/>
                <w:szCs w:val="21"/>
                <w:lang w:val="el-GR"/>
              </w:rPr>
              <w:t xml:space="preserve"> συνθηκών στην ευρύτερη περιοχή της λίμνης Καστοριάς με τη χρήση μεθόδων ισοτοπικής γεωχημείας </w:t>
            </w:r>
          </w:p>
          <w:p w14:paraId="7269A052"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Χαντζή Παρασκευή </w:t>
            </w:r>
          </w:p>
          <w:p w14:paraId="593856BC"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Μέρος της διδακτορικής διατριβής γίνεται στο ΕΚΕΦΕ «Δημόκριτος», </w:t>
            </w:r>
          </w:p>
          <w:p w14:paraId="61644855" w14:textId="77777777" w:rsidR="00F14F06" w:rsidRPr="00BA14C7" w:rsidRDefault="00F14F06">
            <w:pPr>
              <w:rPr>
                <w:rFonts w:asciiTheme="majorHAnsi" w:hAnsiTheme="majorHAnsi" w:cs="Cambria"/>
                <w:color w:val="000000" w:themeColor="text1"/>
                <w:sz w:val="21"/>
                <w:szCs w:val="21"/>
                <w:lang w:val="el-GR" w:eastAsia="el-GR"/>
              </w:rPr>
            </w:pPr>
            <w:r w:rsidRPr="00BA14C7">
              <w:rPr>
                <w:rFonts w:asciiTheme="majorHAnsi" w:hAnsiTheme="majorHAnsi" w:cs="Cambria"/>
                <w:color w:val="000000" w:themeColor="text1"/>
                <w:sz w:val="21"/>
                <w:szCs w:val="21"/>
                <w:lang w:val="el-GR"/>
              </w:rPr>
              <w:t>Μονάδα Σταθερών Ισοτόπων του Ι.Ν.Ν. σε συνεργασία με Αριστοτέλειο Πανεπιστήμιο</w:t>
            </w:r>
            <w:r w:rsidR="0058346A" w:rsidRPr="00BA14C7">
              <w:rPr>
                <w:rFonts w:asciiTheme="majorHAnsi" w:hAnsiTheme="majorHAnsi" w:cs="Cambria"/>
                <w:color w:val="000000" w:themeColor="text1"/>
                <w:sz w:val="21"/>
                <w:szCs w:val="21"/>
                <w:lang w:val="el-GR"/>
              </w:rPr>
              <w:t xml:space="preserve"> </w:t>
            </w:r>
            <w:proofErr w:type="spellStart"/>
            <w:r w:rsidR="0058346A" w:rsidRPr="00BA14C7">
              <w:rPr>
                <w:rFonts w:asciiTheme="majorHAnsi" w:hAnsiTheme="majorHAnsi" w:cs="Cambria"/>
                <w:color w:val="000000" w:themeColor="text1"/>
                <w:sz w:val="21"/>
                <w:szCs w:val="21"/>
                <w:lang w:val="el-GR"/>
              </w:rPr>
              <w:t>Θεσ</w:t>
            </w:r>
            <w:proofErr w:type="spellEnd"/>
            <w:r w:rsidR="0058346A" w:rsidRPr="00BA14C7">
              <w:rPr>
                <w:rFonts w:asciiTheme="majorHAnsi" w:hAnsiTheme="majorHAnsi" w:cs="Cambria"/>
                <w:color w:val="000000" w:themeColor="text1"/>
                <w:sz w:val="21"/>
                <w:szCs w:val="21"/>
                <w:lang w:val="el-GR"/>
              </w:rPr>
              <w:t>/νίκης</w:t>
            </w:r>
            <w:r w:rsidRPr="00BA14C7">
              <w:rPr>
                <w:rFonts w:asciiTheme="majorHAnsi" w:hAnsiTheme="majorHAnsi" w:cs="Cambria"/>
                <w:color w:val="000000" w:themeColor="text1"/>
                <w:sz w:val="21"/>
                <w:szCs w:val="21"/>
                <w:lang w:val="el-GR"/>
              </w:rPr>
              <w:t>, Τμήμα Γεωλογίας</w:t>
            </w:r>
          </w:p>
          <w:p w14:paraId="5F37BD25" w14:textId="77777777" w:rsidR="00F14F06" w:rsidRPr="00BA14C7" w:rsidRDefault="00F14F06">
            <w:pPr>
              <w:tabs>
                <w:tab w:val="left" w:pos="284"/>
              </w:tabs>
              <w:rPr>
                <w:rFonts w:asciiTheme="majorHAnsi" w:hAnsiTheme="majorHAnsi" w:cs="Cambria"/>
                <w:caps/>
                <w:color w:val="000000" w:themeColor="text1"/>
                <w:sz w:val="21"/>
                <w:szCs w:val="21"/>
                <w:lang w:val="el-GR"/>
              </w:rPr>
            </w:pPr>
            <w:r w:rsidRPr="00BA14C7">
              <w:rPr>
                <w:rFonts w:asciiTheme="majorHAnsi" w:hAnsiTheme="majorHAnsi" w:cs="Cambria"/>
                <w:b/>
                <w:bCs/>
                <w:caps/>
                <w:color w:val="000000" w:themeColor="text1"/>
                <w:sz w:val="21"/>
                <w:szCs w:val="21"/>
                <w:lang w:val="el-GR"/>
              </w:rPr>
              <w:t>Ε. Ντότσικα</w:t>
            </w:r>
            <w:r w:rsidRPr="00BA14C7">
              <w:rPr>
                <w:rFonts w:asciiTheme="majorHAnsi" w:hAnsiTheme="majorHAnsi" w:cs="Cambria"/>
                <w:caps/>
                <w:color w:val="000000" w:themeColor="text1"/>
                <w:sz w:val="21"/>
                <w:szCs w:val="21"/>
                <w:lang w:val="el-GR"/>
              </w:rPr>
              <w:t xml:space="preserve">, Αλμπανάκης Κωνσταντίνος, Brunella Raco </w:t>
            </w:r>
          </w:p>
        </w:tc>
      </w:tr>
      <w:tr w:rsidR="00432D3B" w:rsidRPr="00DF6AE1" w14:paraId="795C87D6" w14:textId="77777777">
        <w:tc>
          <w:tcPr>
            <w:tcW w:w="2268" w:type="dxa"/>
            <w:tcBorders>
              <w:top w:val="nil"/>
              <w:left w:val="nil"/>
              <w:bottom w:val="nil"/>
              <w:right w:val="nil"/>
            </w:tcBorders>
          </w:tcPr>
          <w:p w14:paraId="17E873A4" w14:textId="77777777" w:rsidR="00F14F06" w:rsidRPr="00BA14C7" w:rsidRDefault="00F14F06">
            <w:pPr>
              <w:tabs>
                <w:tab w:val="left" w:pos="284"/>
              </w:tabs>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 xml:space="preserve">2011- </w:t>
            </w:r>
            <w:r w:rsidR="008C234B" w:rsidRPr="00BA14C7">
              <w:rPr>
                <w:rFonts w:asciiTheme="majorHAnsi" w:hAnsiTheme="majorHAnsi" w:cs="Cambria"/>
                <w:b/>
                <w:bCs/>
                <w:color w:val="000000" w:themeColor="text1"/>
                <w:sz w:val="21"/>
                <w:szCs w:val="21"/>
                <w:lang w:val="el-GR"/>
              </w:rPr>
              <w:t>2015</w:t>
            </w:r>
          </w:p>
          <w:p w14:paraId="4BA920EF"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Θέμα</w:t>
            </w:r>
          </w:p>
          <w:p w14:paraId="3261602B" w14:textId="77777777" w:rsidR="00F14F06" w:rsidRPr="00BA14C7" w:rsidRDefault="00F14F06">
            <w:pPr>
              <w:tabs>
                <w:tab w:val="left" w:pos="284"/>
              </w:tabs>
              <w:rPr>
                <w:rFonts w:asciiTheme="majorHAnsi" w:hAnsiTheme="majorHAnsi" w:cs="Cambria"/>
                <w:b/>
                <w:bCs/>
                <w:color w:val="000000" w:themeColor="text1"/>
                <w:sz w:val="21"/>
                <w:szCs w:val="21"/>
                <w:lang w:val="el-GR"/>
              </w:rPr>
            </w:pPr>
          </w:p>
          <w:p w14:paraId="5CB32850" w14:textId="77777777" w:rsidR="00F14F06" w:rsidRPr="00BA14C7" w:rsidRDefault="00F14F06">
            <w:pPr>
              <w:tabs>
                <w:tab w:val="left" w:pos="284"/>
              </w:tabs>
              <w:rPr>
                <w:rFonts w:asciiTheme="majorHAnsi" w:hAnsiTheme="majorHAnsi" w:cs="Cambria"/>
                <w:color w:val="000000" w:themeColor="text1"/>
                <w:sz w:val="21"/>
                <w:szCs w:val="21"/>
                <w:lang w:val="el-GR"/>
              </w:rPr>
            </w:pPr>
            <w:proofErr w:type="spellStart"/>
            <w:r w:rsidRPr="00BA14C7">
              <w:rPr>
                <w:rFonts w:asciiTheme="majorHAnsi" w:hAnsiTheme="majorHAnsi" w:cs="Cambria"/>
                <w:color w:val="000000" w:themeColor="text1"/>
                <w:sz w:val="21"/>
                <w:szCs w:val="21"/>
                <w:lang w:val="el-GR"/>
              </w:rPr>
              <w:t>Υπ</w:t>
            </w:r>
            <w:proofErr w:type="spellEnd"/>
            <w:r w:rsidRPr="00BA14C7">
              <w:rPr>
                <w:rFonts w:asciiTheme="majorHAnsi" w:hAnsiTheme="majorHAnsi" w:cs="Cambria"/>
                <w:color w:val="000000" w:themeColor="text1"/>
                <w:sz w:val="21"/>
                <w:szCs w:val="21"/>
                <w:lang w:val="el-GR"/>
              </w:rPr>
              <w:t>/</w:t>
            </w:r>
            <w:proofErr w:type="spellStart"/>
            <w:r w:rsidRPr="00BA14C7">
              <w:rPr>
                <w:rFonts w:asciiTheme="majorHAnsi" w:hAnsiTheme="majorHAnsi" w:cs="Cambria"/>
                <w:color w:val="000000" w:themeColor="text1"/>
                <w:sz w:val="21"/>
                <w:szCs w:val="21"/>
                <w:lang w:val="el-GR"/>
              </w:rPr>
              <w:t>φιος</w:t>
            </w:r>
            <w:proofErr w:type="spellEnd"/>
            <w:r w:rsidRPr="00BA14C7">
              <w:rPr>
                <w:rFonts w:asciiTheme="majorHAnsi" w:hAnsiTheme="majorHAnsi" w:cs="Cambria"/>
                <w:color w:val="000000" w:themeColor="text1"/>
                <w:sz w:val="21"/>
                <w:szCs w:val="21"/>
                <w:lang w:val="el-GR"/>
              </w:rPr>
              <w:t xml:space="preserve"> Διδάκτορας</w:t>
            </w:r>
          </w:p>
          <w:p w14:paraId="601E64F8"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Ίδρυμα</w:t>
            </w:r>
          </w:p>
          <w:p w14:paraId="09146B1E" w14:textId="77777777" w:rsidR="00F14F06" w:rsidRPr="00BA14C7" w:rsidRDefault="00F14F06">
            <w:pPr>
              <w:tabs>
                <w:tab w:val="left" w:pos="284"/>
              </w:tabs>
              <w:rPr>
                <w:rFonts w:asciiTheme="majorHAnsi" w:hAnsiTheme="majorHAnsi" w:cs="Cambria"/>
                <w:color w:val="000000" w:themeColor="text1"/>
                <w:sz w:val="21"/>
                <w:szCs w:val="21"/>
                <w:lang w:val="el-GR"/>
              </w:rPr>
            </w:pPr>
          </w:p>
          <w:p w14:paraId="6F5E1C63" w14:textId="77777777" w:rsidR="00F14F06" w:rsidRPr="00BA14C7" w:rsidRDefault="00F14F06">
            <w:pPr>
              <w:tabs>
                <w:tab w:val="left" w:pos="284"/>
              </w:tabs>
              <w:rPr>
                <w:rFonts w:asciiTheme="majorHAnsi" w:hAnsiTheme="majorHAnsi" w:cs="Cambria"/>
                <w:color w:val="000000" w:themeColor="text1"/>
                <w:sz w:val="21"/>
                <w:szCs w:val="21"/>
                <w:lang w:val="el-GR"/>
              </w:rPr>
            </w:pPr>
          </w:p>
          <w:p w14:paraId="0873EE8A"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Επιτροπή</w:t>
            </w:r>
          </w:p>
          <w:p w14:paraId="6292DF40" w14:textId="77777777" w:rsidR="00F14F06" w:rsidRPr="00BA14C7" w:rsidRDefault="00F14F06">
            <w:pPr>
              <w:tabs>
                <w:tab w:val="left" w:pos="284"/>
              </w:tabs>
              <w:rPr>
                <w:rFonts w:asciiTheme="majorHAnsi" w:hAnsiTheme="majorHAnsi" w:cs="Cambria"/>
                <w:b/>
                <w:bCs/>
                <w:color w:val="000000" w:themeColor="text1"/>
                <w:sz w:val="21"/>
                <w:szCs w:val="21"/>
                <w:lang w:val="el-GR"/>
              </w:rPr>
            </w:pPr>
          </w:p>
        </w:tc>
        <w:tc>
          <w:tcPr>
            <w:tcW w:w="6910" w:type="dxa"/>
            <w:tcBorders>
              <w:top w:val="nil"/>
              <w:left w:val="nil"/>
              <w:bottom w:val="nil"/>
              <w:right w:val="nil"/>
            </w:tcBorders>
          </w:tcPr>
          <w:p w14:paraId="378B8027" w14:textId="77777777" w:rsidR="00F14F06" w:rsidRPr="00BA14C7" w:rsidRDefault="00F14F06">
            <w:pPr>
              <w:tabs>
                <w:tab w:val="left" w:pos="284"/>
              </w:tabs>
              <w:rPr>
                <w:rFonts w:asciiTheme="majorHAnsi" w:hAnsiTheme="majorHAnsi" w:cs="Cambria"/>
                <w:color w:val="000000" w:themeColor="text1"/>
                <w:sz w:val="21"/>
                <w:szCs w:val="21"/>
                <w:lang w:val="el-GR"/>
              </w:rPr>
            </w:pPr>
          </w:p>
          <w:p w14:paraId="7DC03334"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Μελέτη της συμπεριφοράς των σταθερών ισοτόπων (</w:t>
            </w:r>
            <w:proofErr w:type="spellStart"/>
            <w:r w:rsidRPr="00BA14C7">
              <w:rPr>
                <w:rFonts w:asciiTheme="majorHAnsi" w:hAnsiTheme="majorHAnsi" w:cs="Cambria"/>
                <w:color w:val="000000" w:themeColor="text1"/>
                <w:sz w:val="21"/>
                <w:szCs w:val="21"/>
                <w:lang w:val="el-GR"/>
              </w:rPr>
              <w:t>δευτερίου</w:t>
            </w:r>
            <w:proofErr w:type="spellEnd"/>
            <w:r w:rsidRPr="00BA14C7">
              <w:rPr>
                <w:rFonts w:asciiTheme="majorHAnsi" w:hAnsiTheme="majorHAnsi" w:cs="Cambria"/>
                <w:color w:val="000000" w:themeColor="text1"/>
                <w:sz w:val="21"/>
                <w:szCs w:val="21"/>
                <w:lang w:val="el-GR"/>
              </w:rPr>
              <w:t xml:space="preserve">  D και </w:t>
            </w:r>
            <w:r w:rsidRPr="00BA14C7">
              <w:rPr>
                <w:rFonts w:asciiTheme="majorHAnsi" w:hAnsiTheme="majorHAnsi" w:cs="Cambria"/>
                <w:color w:val="000000" w:themeColor="text1"/>
                <w:sz w:val="21"/>
                <w:szCs w:val="21"/>
                <w:vertAlign w:val="superscript"/>
                <w:lang w:val="el-GR"/>
              </w:rPr>
              <w:t>18</w:t>
            </w:r>
            <w:r w:rsidRPr="00BA14C7">
              <w:rPr>
                <w:rFonts w:asciiTheme="majorHAnsi" w:hAnsiTheme="majorHAnsi" w:cs="Cambria"/>
                <w:color w:val="000000" w:themeColor="text1"/>
                <w:sz w:val="21"/>
                <w:szCs w:val="21"/>
                <w:lang w:val="el-GR"/>
              </w:rPr>
              <w:t xml:space="preserve">Ο) του νερού σε ατμοσφαιρικές διεργασίες </w:t>
            </w:r>
          </w:p>
          <w:p w14:paraId="51794654" w14:textId="77777777" w:rsidR="00F14F06" w:rsidRPr="00BA14C7" w:rsidRDefault="00F14F06">
            <w:pPr>
              <w:tabs>
                <w:tab w:val="left" w:pos="284"/>
              </w:tabs>
              <w:rPr>
                <w:rFonts w:asciiTheme="majorHAnsi" w:hAnsiTheme="majorHAnsi" w:cs="Cambria"/>
                <w:color w:val="000000" w:themeColor="text1"/>
                <w:sz w:val="21"/>
                <w:szCs w:val="21"/>
                <w:lang w:val="el-GR"/>
              </w:rPr>
            </w:pPr>
            <w:proofErr w:type="spellStart"/>
            <w:r w:rsidRPr="00BA14C7">
              <w:rPr>
                <w:rFonts w:asciiTheme="majorHAnsi" w:hAnsiTheme="majorHAnsi" w:cs="Cambria"/>
                <w:color w:val="000000" w:themeColor="text1"/>
                <w:sz w:val="21"/>
                <w:szCs w:val="21"/>
                <w:lang w:val="el-GR"/>
              </w:rPr>
              <w:t>Σαλαμαλίκης</w:t>
            </w:r>
            <w:proofErr w:type="spellEnd"/>
            <w:r w:rsidRPr="00BA14C7">
              <w:rPr>
                <w:rFonts w:asciiTheme="majorHAnsi" w:hAnsiTheme="majorHAnsi" w:cs="Cambria"/>
                <w:color w:val="000000" w:themeColor="text1"/>
                <w:sz w:val="21"/>
                <w:szCs w:val="21"/>
                <w:lang w:val="el-GR"/>
              </w:rPr>
              <w:t xml:space="preserve"> Βασίλειος</w:t>
            </w:r>
          </w:p>
          <w:p w14:paraId="348BE8D8" w14:textId="77777777" w:rsidR="00F14F06" w:rsidRPr="00BA14C7" w:rsidRDefault="00F14F06">
            <w:pPr>
              <w:tabs>
                <w:tab w:val="left" w:pos="284"/>
              </w:tabs>
              <w:rPr>
                <w:rFonts w:asciiTheme="majorHAnsi" w:hAnsiTheme="majorHAnsi" w:cs="Cambria"/>
                <w:color w:val="000000" w:themeColor="text1"/>
                <w:sz w:val="21"/>
                <w:szCs w:val="21"/>
                <w:lang w:val="el-GR"/>
              </w:rPr>
            </w:pPr>
            <w:bookmarkStart w:id="12" w:name="OLE_LINK15"/>
            <w:bookmarkStart w:id="13" w:name="OLE_LINK16"/>
            <w:r w:rsidRPr="00BA14C7">
              <w:rPr>
                <w:rFonts w:asciiTheme="majorHAnsi" w:hAnsiTheme="majorHAnsi" w:cs="Cambria"/>
                <w:color w:val="000000" w:themeColor="text1"/>
                <w:sz w:val="21"/>
                <w:szCs w:val="21"/>
                <w:lang w:val="el-GR"/>
              </w:rPr>
              <w:t xml:space="preserve">Μέρος της διδακτορικής διατριβής γίνεται στο ΕΚΕΦΕ «Δημόκριτος», </w:t>
            </w:r>
          </w:p>
          <w:p w14:paraId="7670889F" w14:textId="77777777" w:rsidR="00F14F06" w:rsidRPr="00BA14C7" w:rsidRDefault="00F14F06">
            <w:pPr>
              <w:rPr>
                <w:rFonts w:asciiTheme="majorHAnsi" w:hAnsiTheme="majorHAnsi" w:cs="Cambria"/>
                <w:color w:val="000000" w:themeColor="text1"/>
                <w:sz w:val="21"/>
                <w:szCs w:val="21"/>
                <w:lang w:val="el-GR" w:eastAsia="el-GR"/>
              </w:rPr>
            </w:pPr>
            <w:r w:rsidRPr="00BA14C7">
              <w:rPr>
                <w:rFonts w:asciiTheme="majorHAnsi" w:hAnsiTheme="majorHAnsi" w:cs="Cambria"/>
                <w:color w:val="000000" w:themeColor="text1"/>
                <w:sz w:val="21"/>
                <w:szCs w:val="21"/>
                <w:lang w:val="el-GR"/>
              </w:rPr>
              <w:t xml:space="preserve">Μονάδα Σταθερών Ισοτόπων του Ι.Ν.Ν. σε συνεργασία με  </w:t>
            </w:r>
            <w:r w:rsidRPr="00BA14C7">
              <w:rPr>
                <w:rFonts w:asciiTheme="majorHAnsi" w:hAnsiTheme="majorHAnsi" w:cs="Cambria"/>
                <w:color w:val="000000" w:themeColor="text1"/>
                <w:sz w:val="21"/>
                <w:szCs w:val="21"/>
                <w:lang w:val="el-GR" w:eastAsia="el-GR"/>
              </w:rPr>
              <w:t>Πανεπιστήμιο Πατρών Τμήμα Φυσικής</w:t>
            </w:r>
          </w:p>
          <w:bookmarkEnd w:id="12"/>
          <w:bookmarkEnd w:id="13"/>
          <w:p w14:paraId="56363A04" w14:textId="77777777" w:rsidR="00F14F06" w:rsidRPr="00BA14C7" w:rsidRDefault="00F14F06">
            <w:pPr>
              <w:tabs>
                <w:tab w:val="left" w:pos="284"/>
              </w:tabs>
              <w:rPr>
                <w:rFonts w:asciiTheme="majorHAnsi" w:hAnsiTheme="majorHAnsi" w:cs="Cambria"/>
                <w:caps/>
                <w:color w:val="000000" w:themeColor="text1"/>
                <w:sz w:val="21"/>
                <w:szCs w:val="21"/>
                <w:lang w:val="el-GR"/>
              </w:rPr>
            </w:pPr>
            <w:r w:rsidRPr="00BA14C7">
              <w:rPr>
                <w:rFonts w:asciiTheme="majorHAnsi" w:hAnsiTheme="majorHAnsi" w:cs="Cambria"/>
                <w:b/>
                <w:bCs/>
                <w:caps/>
                <w:color w:val="000000" w:themeColor="text1"/>
                <w:sz w:val="21"/>
                <w:szCs w:val="21"/>
                <w:lang w:val="el-GR"/>
              </w:rPr>
              <w:t>Ε. Ντότσικα</w:t>
            </w:r>
            <w:r w:rsidRPr="00BA14C7">
              <w:rPr>
                <w:rFonts w:asciiTheme="majorHAnsi" w:hAnsiTheme="majorHAnsi" w:cs="Cambria"/>
                <w:caps/>
                <w:color w:val="000000" w:themeColor="text1"/>
                <w:sz w:val="21"/>
                <w:szCs w:val="21"/>
                <w:lang w:val="el-GR"/>
              </w:rPr>
              <w:t xml:space="preserve">, Α. Αργυρίου, Α. Καζαντζίδης </w:t>
            </w:r>
          </w:p>
        </w:tc>
      </w:tr>
      <w:tr w:rsidR="00432D3B" w:rsidRPr="00BA14C7" w14:paraId="0908AA21" w14:textId="77777777">
        <w:tc>
          <w:tcPr>
            <w:tcW w:w="2268" w:type="dxa"/>
            <w:tcBorders>
              <w:top w:val="nil"/>
              <w:left w:val="nil"/>
              <w:bottom w:val="nil"/>
              <w:right w:val="nil"/>
            </w:tcBorders>
          </w:tcPr>
          <w:p w14:paraId="6DD41B85"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b/>
                <w:bCs/>
                <w:color w:val="000000" w:themeColor="text1"/>
                <w:sz w:val="21"/>
                <w:szCs w:val="21"/>
                <w:lang w:val="el-GR"/>
              </w:rPr>
              <w:t xml:space="preserve">2009- </w:t>
            </w:r>
            <w:r w:rsidR="008C234B" w:rsidRPr="00BA14C7">
              <w:rPr>
                <w:rFonts w:asciiTheme="majorHAnsi" w:hAnsiTheme="majorHAnsi" w:cs="Cambria"/>
                <w:b/>
                <w:bCs/>
                <w:color w:val="000000" w:themeColor="text1"/>
                <w:sz w:val="21"/>
                <w:szCs w:val="21"/>
                <w:lang w:val="el-GR"/>
              </w:rPr>
              <w:t>2016</w:t>
            </w:r>
            <w:r w:rsidRPr="00BA14C7">
              <w:rPr>
                <w:rFonts w:asciiTheme="majorHAnsi" w:hAnsiTheme="majorHAnsi" w:cs="Cambria"/>
                <w:color w:val="000000" w:themeColor="text1"/>
                <w:sz w:val="21"/>
                <w:szCs w:val="21"/>
                <w:lang w:val="el-GR"/>
              </w:rPr>
              <w:t xml:space="preserve">             Θέμα</w:t>
            </w:r>
          </w:p>
          <w:p w14:paraId="7D30A40A" w14:textId="77777777" w:rsidR="00F14F06" w:rsidRPr="00BA14C7" w:rsidRDefault="00F14F06">
            <w:pPr>
              <w:tabs>
                <w:tab w:val="left" w:pos="284"/>
              </w:tabs>
              <w:rPr>
                <w:rFonts w:asciiTheme="majorHAnsi" w:hAnsiTheme="majorHAnsi" w:cs="Cambria"/>
                <w:color w:val="000000" w:themeColor="text1"/>
                <w:sz w:val="21"/>
                <w:szCs w:val="21"/>
                <w:lang w:val="el-GR"/>
              </w:rPr>
            </w:pPr>
            <w:proofErr w:type="spellStart"/>
            <w:r w:rsidRPr="00BA14C7">
              <w:rPr>
                <w:rFonts w:asciiTheme="majorHAnsi" w:hAnsiTheme="majorHAnsi" w:cs="Cambria"/>
                <w:color w:val="000000" w:themeColor="text1"/>
                <w:sz w:val="21"/>
                <w:szCs w:val="21"/>
                <w:lang w:val="el-GR"/>
              </w:rPr>
              <w:t>Υπ</w:t>
            </w:r>
            <w:proofErr w:type="spellEnd"/>
            <w:r w:rsidRPr="00BA14C7">
              <w:rPr>
                <w:rFonts w:asciiTheme="majorHAnsi" w:hAnsiTheme="majorHAnsi" w:cs="Cambria"/>
                <w:color w:val="000000" w:themeColor="text1"/>
                <w:sz w:val="21"/>
                <w:szCs w:val="21"/>
                <w:lang w:val="el-GR"/>
              </w:rPr>
              <w:t>/</w:t>
            </w:r>
            <w:proofErr w:type="spellStart"/>
            <w:r w:rsidRPr="00BA14C7">
              <w:rPr>
                <w:rFonts w:asciiTheme="majorHAnsi" w:hAnsiTheme="majorHAnsi" w:cs="Cambria"/>
                <w:color w:val="000000" w:themeColor="text1"/>
                <w:sz w:val="21"/>
                <w:szCs w:val="21"/>
                <w:lang w:val="el-GR"/>
              </w:rPr>
              <w:t>φια</w:t>
            </w:r>
            <w:proofErr w:type="spellEnd"/>
            <w:r w:rsidRPr="00BA14C7">
              <w:rPr>
                <w:rFonts w:asciiTheme="majorHAnsi" w:hAnsiTheme="majorHAnsi" w:cs="Cambria"/>
                <w:color w:val="000000" w:themeColor="text1"/>
                <w:sz w:val="21"/>
                <w:szCs w:val="21"/>
                <w:lang w:val="el-GR"/>
              </w:rPr>
              <w:t xml:space="preserve"> Διδάκτορας</w:t>
            </w:r>
          </w:p>
          <w:p w14:paraId="4E121509"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Ίδρυμα</w:t>
            </w:r>
          </w:p>
          <w:p w14:paraId="26BDC86C" w14:textId="77777777" w:rsidR="00F14F06" w:rsidRPr="00BA14C7" w:rsidRDefault="00F14F06">
            <w:pPr>
              <w:tabs>
                <w:tab w:val="left" w:pos="284"/>
              </w:tabs>
              <w:rPr>
                <w:rFonts w:asciiTheme="majorHAnsi" w:hAnsiTheme="majorHAnsi" w:cs="Cambria"/>
                <w:color w:val="000000" w:themeColor="text1"/>
                <w:sz w:val="21"/>
                <w:szCs w:val="21"/>
                <w:lang w:val="el-GR"/>
              </w:rPr>
            </w:pPr>
          </w:p>
          <w:p w14:paraId="59BE9C04"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Επιτροπή</w:t>
            </w:r>
          </w:p>
          <w:p w14:paraId="00743BEB" w14:textId="77777777" w:rsidR="00F14F06" w:rsidRPr="00BA14C7" w:rsidRDefault="00F14F06">
            <w:pPr>
              <w:tabs>
                <w:tab w:val="left" w:pos="284"/>
              </w:tabs>
              <w:rPr>
                <w:rFonts w:asciiTheme="majorHAnsi" w:hAnsiTheme="majorHAnsi" w:cs="Cambria"/>
                <w:b/>
                <w:bCs/>
                <w:i/>
                <w:iCs/>
                <w:color w:val="000000" w:themeColor="text1"/>
                <w:sz w:val="21"/>
                <w:szCs w:val="21"/>
                <w:lang w:val="el-GR"/>
              </w:rPr>
            </w:pPr>
          </w:p>
        </w:tc>
        <w:tc>
          <w:tcPr>
            <w:tcW w:w="6910" w:type="dxa"/>
            <w:tcBorders>
              <w:top w:val="nil"/>
              <w:left w:val="nil"/>
              <w:bottom w:val="nil"/>
              <w:right w:val="nil"/>
            </w:tcBorders>
          </w:tcPr>
          <w:p w14:paraId="062B6085" w14:textId="77777777" w:rsidR="00F14F06" w:rsidRPr="00BA14C7" w:rsidRDefault="00F14F06">
            <w:pPr>
              <w:tabs>
                <w:tab w:val="left" w:pos="284"/>
              </w:tabs>
              <w:rPr>
                <w:rFonts w:asciiTheme="majorHAnsi" w:hAnsiTheme="majorHAnsi" w:cs="Cambria"/>
                <w:color w:val="000000" w:themeColor="text1"/>
                <w:sz w:val="21"/>
                <w:szCs w:val="21"/>
                <w:lang w:val="el-GR"/>
              </w:rPr>
            </w:pPr>
          </w:p>
          <w:p w14:paraId="49227FFF" w14:textId="77777777" w:rsidR="00F14F06" w:rsidRPr="00BA14C7" w:rsidRDefault="00F14F06">
            <w:pPr>
              <w:tabs>
                <w:tab w:val="left" w:pos="284"/>
              </w:tabs>
              <w:rPr>
                <w:rFonts w:asciiTheme="majorHAnsi" w:hAnsiTheme="majorHAnsi" w:cs="Cambria"/>
                <w:color w:val="000000" w:themeColor="text1"/>
                <w:sz w:val="21"/>
                <w:szCs w:val="21"/>
                <w:lang w:val="en-US"/>
              </w:rPr>
            </w:pPr>
            <w:r w:rsidRPr="00BA14C7">
              <w:rPr>
                <w:rFonts w:asciiTheme="majorHAnsi" w:hAnsiTheme="majorHAnsi" w:cs="Cambria"/>
                <w:color w:val="000000" w:themeColor="text1"/>
                <w:sz w:val="21"/>
                <w:szCs w:val="21"/>
                <w:lang w:val="en-US"/>
              </w:rPr>
              <w:t xml:space="preserve">Isotope analysis of historic mortars </w:t>
            </w:r>
          </w:p>
          <w:p w14:paraId="4B952905" w14:textId="77777777" w:rsidR="00F14F06" w:rsidRPr="00BA14C7" w:rsidRDefault="00F14F06">
            <w:pPr>
              <w:tabs>
                <w:tab w:val="left" w:pos="284"/>
              </w:tabs>
              <w:rPr>
                <w:rFonts w:asciiTheme="majorHAnsi" w:hAnsiTheme="majorHAnsi" w:cs="Cambria"/>
                <w:color w:val="000000" w:themeColor="text1"/>
                <w:sz w:val="21"/>
                <w:szCs w:val="21"/>
                <w:lang w:val="en-US"/>
              </w:rPr>
            </w:pPr>
            <w:r w:rsidRPr="00BA14C7">
              <w:rPr>
                <w:rFonts w:asciiTheme="majorHAnsi" w:hAnsiTheme="majorHAnsi" w:cs="Cambria"/>
                <w:color w:val="000000" w:themeColor="text1"/>
                <w:sz w:val="21"/>
                <w:szCs w:val="21"/>
                <w:lang w:val="el-GR"/>
              </w:rPr>
              <w:t>Κυροπούλου</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Δ</w:t>
            </w:r>
            <w:r w:rsidRPr="00BA14C7">
              <w:rPr>
                <w:rFonts w:asciiTheme="majorHAnsi" w:hAnsiTheme="majorHAnsi" w:cs="Cambria"/>
                <w:color w:val="000000" w:themeColor="text1"/>
                <w:sz w:val="21"/>
                <w:szCs w:val="21"/>
                <w:lang w:val="en-US"/>
              </w:rPr>
              <w:t>.</w:t>
            </w:r>
          </w:p>
          <w:p w14:paraId="34537511"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Μέρος της διδακτορικής διατριβής γίνεται στο ΕΚΕΦΕ «Δημόκριτος», </w:t>
            </w:r>
          </w:p>
          <w:p w14:paraId="00BED543" w14:textId="77777777" w:rsidR="00F14F06" w:rsidRPr="00BA14C7" w:rsidRDefault="00F14F06">
            <w:pPr>
              <w:tabs>
                <w:tab w:val="left" w:pos="284"/>
              </w:tabs>
              <w:rPr>
                <w:rFonts w:asciiTheme="majorHAnsi" w:hAnsiTheme="majorHAnsi" w:cs="Cambria"/>
                <w:color w:val="000000" w:themeColor="text1"/>
                <w:sz w:val="21"/>
                <w:szCs w:val="21"/>
                <w:lang w:val="en-US"/>
              </w:rPr>
            </w:pPr>
            <w:r w:rsidRPr="00BA14C7">
              <w:rPr>
                <w:rFonts w:asciiTheme="majorHAnsi" w:hAnsiTheme="majorHAnsi" w:cs="Cambria"/>
                <w:color w:val="000000" w:themeColor="text1"/>
                <w:sz w:val="21"/>
                <w:szCs w:val="21"/>
                <w:lang w:val="el-GR"/>
              </w:rPr>
              <w:t>Μονάδα</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Σταθερών</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Ισοτόπων</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του</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Ι</w:t>
            </w:r>
            <w:r w:rsidRPr="00BA14C7">
              <w:rPr>
                <w:rFonts w:asciiTheme="majorHAnsi" w:hAnsiTheme="majorHAnsi" w:cs="Cambria"/>
                <w:color w:val="000000" w:themeColor="text1"/>
                <w:sz w:val="21"/>
                <w:szCs w:val="21"/>
                <w:lang w:val="en-US"/>
              </w:rPr>
              <w:t>.</w:t>
            </w:r>
            <w:r w:rsidRPr="00BA14C7">
              <w:rPr>
                <w:rFonts w:asciiTheme="majorHAnsi" w:hAnsiTheme="majorHAnsi" w:cs="Cambria"/>
                <w:color w:val="000000" w:themeColor="text1"/>
                <w:sz w:val="21"/>
                <w:szCs w:val="21"/>
                <w:lang w:val="el-GR"/>
              </w:rPr>
              <w:t>Ν</w:t>
            </w:r>
            <w:r w:rsidRPr="00BA14C7">
              <w:rPr>
                <w:rFonts w:asciiTheme="majorHAnsi" w:hAnsiTheme="majorHAnsi" w:cs="Cambria"/>
                <w:color w:val="000000" w:themeColor="text1"/>
                <w:sz w:val="21"/>
                <w:szCs w:val="21"/>
                <w:lang w:val="en-US"/>
              </w:rPr>
              <w:t>.</w:t>
            </w:r>
            <w:r w:rsidRPr="00BA14C7">
              <w:rPr>
                <w:rFonts w:asciiTheme="majorHAnsi" w:hAnsiTheme="majorHAnsi" w:cs="Cambria"/>
                <w:color w:val="000000" w:themeColor="text1"/>
                <w:sz w:val="21"/>
                <w:szCs w:val="21"/>
                <w:lang w:val="el-GR"/>
              </w:rPr>
              <w:t>Ν</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σε</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συνεργασία</w:t>
            </w:r>
            <w:r w:rsidRPr="00BA14C7">
              <w:rPr>
                <w:rFonts w:asciiTheme="majorHAnsi" w:hAnsiTheme="majorHAnsi" w:cs="Cambria"/>
                <w:color w:val="000000" w:themeColor="text1"/>
                <w:sz w:val="21"/>
                <w:szCs w:val="21"/>
                <w:lang w:val="en-US"/>
              </w:rPr>
              <w:t xml:space="preserve"> </w:t>
            </w:r>
            <w:r w:rsidRPr="00BA14C7">
              <w:rPr>
                <w:rFonts w:asciiTheme="majorHAnsi" w:hAnsiTheme="majorHAnsi" w:cs="Cambria"/>
                <w:color w:val="000000" w:themeColor="text1"/>
                <w:sz w:val="21"/>
                <w:szCs w:val="21"/>
                <w:lang w:val="el-GR"/>
              </w:rPr>
              <w:t>με</w:t>
            </w:r>
            <w:r w:rsidRPr="00BA14C7">
              <w:rPr>
                <w:rFonts w:asciiTheme="majorHAnsi" w:hAnsiTheme="majorHAnsi" w:cs="Cambria"/>
                <w:color w:val="000000" w:themeColor="text1"/>
                <w:sz w:val="21"/>
                <w:szCs w:val="21"/>
                <w:lang w:val="en-US"/>
              </w:rPr>
              <w:t xml:space="preserve">  Archaeology and Conservation, Cardiff School of History and Archaeology, Cardiff University</w:t>
            </w:r>
          </w:p>
          <w:p w14:paraId="340814C7" w14:textId="77777777" w:rsidR="00F14F06" w:rsidRPr="00BA14C7" w:rsidRDefault="00F14F06">
            <w:pPr>
              <w:tabs>
                <w:tab w:val="left" w:pos="284"/>
              </w:tabs>
              <w:rPr>
                <w:rFonts w:asciiTheme="majorHAnsi" w:hAnsiTheme="majorHAnsi" w:cs="Cambria"/>
                <w:b/>
                <w:bCs/>
                <w:caps/>
                <w:color w:val="000000" w:themeColor="text1"/>
                <w:sz w:val="21"/>
                <w:szCs w:val="21"/>
                <w:lang w:val="el-GR"/>
              </w:rPr>
            </w:pPr>
            <w:r w:rsidRPr="00BA14C7">
              <w:rPr>
                <w:rFonts w:asciiTheme="majorHAnsi" w:hAnsiTheme="majorHAnsi" w:cs="Cambria"/>
                <w:caps/>
                <w:color w:val="000000" w:themeColor="text1"/>
                <w:sz w:val="21"/>
                <w:szCs w:val="21"/>
                <w:lang w:val="el-GR"/>
              </w:rPr>
              <w:t xml:space="preserve">Freestone I., </w:t>
            </w:r>
            <w:r w:rsidRPr="00BA14C7">
              <w:rPr>
                <w:rFonts w:asciiTheme="majorHAnsi" w:hAnsiTheme="majorHAnsi" w:cs="Cambria"/>
                <w:b/>
                <w:bCs/>
                <w:caps/>
                <w:color w:val="000000" w:themeColor="text1"/>
                <w:sz w:val="21"/>
                <w:szCs w:val="21"/>
                <w:lang w:val="el-GR"/>
              </w:rPr>
              <w:t>dotsika e.</w:t>
            </w:r>
          </w:p>
          <w:p w14:paraId="3511DAEE" w14:textId="77777777" w:rsidR="00F14F06" w:rsidRPr="00BA14C7" w:rsidRDefault="00F14F06">
            <w:pPr>
              <w:autoSpaceDE w:val="0"/>
              <w:autoSpaceDN w:val="0"/>
              <w:adjustRightInd w:val="0"/>
              <w:jc w:val="both"/>
              <w:rPr>
                <w:rFonts w:asciiTheme="majorHAnsi" w:hAnsiTheme="majorHAnsi" w:cs="Cambria"/>
                <w:color w:val="000000" w:themeColor="text1"/>
                <w:sz w:val="21"/>
                <w:szCs w:val="21"/>
                <w:lang w:val="el-GR"/>
              </w:rPr>
            </w:pPr>
          </w:p>
        </w:tc>
      </w:tr>
      <w:tr w:rsidR="00432D3B" w:rsidRPr="00DF6AE1" w14:paraId="79BA1351" w14:textId="77777777">
        <w:tc>
          <w:tcPr>
            <w:tcW w:w="2268" w:type="dxa"/>
            <w:tcBorders>
              <w:top w:val="nil"/>
              <w:left w:val="nil"/>
              <w:bottom w:val="nil"/>
              <w:right w:val="nil"/>
            </w:tcBorders>
          </w:tcPr>
          <w:p w14:paraId="2C735EA9"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b/>
                <w:bCs/>
                <w:color w:val="000000" w:themeColor="text1"/>
                <w:sz w:val="21"/>
                <w:szCs w:val="21"/>
                <w:lang w:val="el-GR"/>
              </w:rPr>
              <w:t>2008-</w:t>
            </w:r>
            <w:r w:rsidR="008C234B" w:rsidRPr="00BA14C7">
              <w:rPr>
                <w:rFonts w:asciiTheme="majorHAnsi" w:hAnsiTheme="majorHAnsi" w:cs="Cambria"/>
                <w:b/>
                <w:bCs/>
                <w:color w:val="000000" w:themeColor="text1"/>
                <w:sz w:val="21"/>
                <w:szCs w:val="21"/>
                <w:lang w:val="el-GR"/>
              </w:rPr>
              <w:t>2016</w:t>
            </w:r>
            <w:r w:rsidRPr="00BA14C7">
              <w:rPr>
                <w:rFonts w:asciiTheme="majorHAnsi" w:hAnsiTheme="majorHAnsi" w:cs="Cambria"/>
                <w:color w:val="000000" w:themeColor="text1"/>
                <w:sz w:val="21"/>
                <w:szCs w:val="21"/>
                <w:lang w:val="el-GR"/>
              </w:rPr>
              <w:t xml:space="preserve">                </w:t>
            </w:r>
          </w:p>
          <w:p w14:paraId="61035119"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Θέμα</w:t>
            </w:r>
          </w:p>
          <w:p w14:paraId="574B0A27" w14:textId="77777777" w:rsidR="00F14F06" w:rsidRPr="00BA14C7" w:rsidRDefault="00F14F06">
            <w:pPr>
              <w:tabs>
                <w:tab w:val="left" w:pos="284"/>
              </w:tabs>
              <w:rPr>
                <w:rFonts w:asciiTheme="majorHAnsi" w:hAnsiTheme="majorHAnsi" w:cs="Cambria"/>
                <w:color w:val="000000" w:themeColor="text1"/>
                <w:sz w:val="21"/>
                <w:szCs w:val="21"/>
                <w:lang w:val="el-GR"/>
              </w:rPr>
            </w:pPr>
          </w:p>
          <w:p w14:paraId="74D1690F" w14:textId="77777777" w:rsidR="00F14F06" w:rsidRPr="00BA14C7" w:rsidRDefault="00F14F06">
            <w:pPr>
              <w:tabs>
                <w:tab w:val="left" w:pos="284"/>
              </w:tabs>
              <w:rPr>
                <w:rFonts w:asciiTheme="majorHAnsi" w:hAnsiTheme="majorHAnsi" w:cs="Cambria"/>
                <w:color w:val="000000" w:themeColor="text1"/>
                <w:sz w:val="21"/>
                <w:szCs w:val="21"/>
                <w:lang w:val="el-GR"/>
              </w:rPr>
            </w:pPr>
          </w:p>
          <w:p w14:paraId="20B85E0F" w14:textId="77777777" w:rsidR="00F14F06" w:rsidRPr="00BA14C7" w:rsidRDefault="00F14F06">
            <w:pPr>
              <w:tabs>
                <w:tab w:val="left" w:pos="284"/>
              </w:tabs>
              <w:rPr>
                <w:rFonts w:asciiTheme="majorHAnsi" w:hAnsiTheme="majorHAnsi" w:cs="Cambria"/>
                <w:color w:val="000000" w:themeColor="text1"/>
                <w:sz w:val="21"/>
                <w:szCs w:val="21"/>
                <w:lang w:val="el-GR"/>
              </w:rPr>
            </w:pPr>
            <w:proofErr w:type="spellStart"/>
            <w:r w:rsidRPr="00BA14C7">
              <w:rPr>
                <w:rFonts w:asciiTheme="majorHAnsi" w:hAnsiTheme="majorHAnsi" w:cs="Cambria"/>
                <w:color w:val="000000" w:themeColor="text1"/>
                <w:sz w:val="21"/>
                <w:szCs w:val="21"/>
                <w:lang w:val="el-GR"/>
              </w:rPr>
              <w:t>Υπ</w:t>
            </w:r>
            <w:proofErr w:type="spellEnd"/>
            <w:r w:rsidRPr="00BA14C7">
              <w:rPr>
                <w:rFonts w:asciiTheme="majorHAnsi" w:hAnsiTheme="majorHAnsi" w:cs="Cambria"/>
                <w:color w:val="000000" w:themeColor="text1"/>
                <w:sz w:val="21"/>
                <w:szCs w:val="21"/>
                <w:lang w:val="el-GR"/>
              </w:rPr>
              <w:t>/</w:t>
            </w:r>
            <w:proofErr w:type="spellStart"/>
            <w:r w:rsidRPr="00BA14C7">
              <w:rPr>
                <w:rFonts w:asciiTheme="majorHAnsi" w:hAnsiTheme="majorHAnsi" w:cs="Cambria"/>
                <w:color w:val="000000" w:themeColor="text1"/>
                <w:sz w:val="21"/>
                <w:szCs w:val="21"/>
                <w:lang w:val="el-GR"/>
              </w:rPr>
              <w:t>φια</w:t>
            </w:r>
            <w:proofErr w:type="spellEnd"/>
            <w:r w:rsidRPr="00BA14C7">
              <w:rPr>
                <w:rFonts w:asciiTheme="majorHAnsi" w:hAnsiTheme="majorHAnsi" w:cs="Cambria"/>
                <w:color w:val="000000" w:themeColor="text1"/>
                <w:sz w:val="21"/>
                <w:szCs w:val="21"/>
                <w:lang w:val="el-GR"/>
              </w:rPr>
              <w:t xml:space="preserve"> Διδάκτορας</w:t>
            </w:r>
          </w:p>
          <w:p w14:paraId="5BFD37CB"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Ίδρυμα</w:t>
            </w:r>
          </w:p>
          <w:p w14:paraId="1C52587D" w14:textId="77777777" w:rsidR="00F14F06" w:rsidRPr="00BA14C7" w:rsidRDefault="00F14F06">
            <w:pPr>
              <w:tabs>
                <w:tab w:val="left" w:pos="284"/>
              </w:tabs>
              <w:rPr>
                <w:rFonts w:asciiTheme="majorHAnsi" w:hAnsiTheme="majorHAnsi" w:cs="Cambria"/>
                <w:color w:val="000000" w:themeColor="text1"/>
                <w:sz w:val="21"/>
                <w:szCs w:val="21"/>
                <w:lang w:val="el-GR"/>
              </w:rPr>
            </w:pPr>
          </w:p>
          <w:p w14:paraId="1E1982E9" w14:textId="77777777" w:rsidR="0058346A" w:rsidRPr="00BA14C7" w:rsidRDefault="0058346A">
            <w:pPr>
              <w:tabs>
                <w:tab w:val="left" w:pos="284"/>
              </w:tabs>
              <w:rPr>
                <w:rFonts w:asciiTheme="majorHAnsi" w:hAnsiTheme="majorHAnsi" w:cs="Cambria"/>
                <w:color w:val="000000" w:themeColor="text1"/>
                <w:sz w:val="21"/>
                <w:szCs w:val="21"/>
                <w:lang w:val="el-GR"/>
              </w:rPr>
            </w:pPr>
          </w:p>
          <w:p w14:paraId="53BFF3C5" w14:textId="77777777" w:rsidR="00F14F06" w:rsidRPr="00BA14C7" w:rsidRDefault="00F14F06">
            <w:pPr>
              <w:tabs>
                <w:tab w:val="left" w:pos="284"/>
              </w:tabs>
              <w:rPr>
                <w:rFonts w:asciiTheme="majorHAnsi" w:hAnsiTheme="majorHAnsi" w:cs="Cambria"/>
                <w:b/>
                <w:bCs/>
                <w:i/>
                <w:iCs/>
                <w:color w:val="000000" w:themeColor="text1"/>
                <w:sz w:val="21"/>
                <w:szCs w:val="21"/>
                <w:lang w:val="el-GR"/>
              </w:rPr>
            </w:pPr>
            <w:r w:rsidRPr="00BA14C7">
              <w:rPr>
                <w:rFonts w:asciiTheme="majorHAnsi" w:hAnsiTheme="majorHAnsi" w:cs="Cambria"/>
                <w:color w:val="000000" w:themeColor="text1"/>
                <w:sz w:val="21"/>
                <w:szCs w:val="21"/>
                <w:lang w:val="el-GR"/>
              </w:rPr>
              <w:t>Τριμελής  επιτροπή</w:t>
            </w:r>
          </w:p>
        </w:tc>
        <w:tc>
          <w:tcPr>
            <w:tcW w:w="6910" w:type="dxa"/>
            <w:tcBorders>
              <w:top w:val="nil"/>
              <w:left w:val="nil"/>
              <w:bottom w:val="nil"/>
              <w:right w:val="nil"/>
            </w:tcBorders>
          </w:tcPr>
          <w:p w14:paraId="05F79F37" w14:textId="77777777" w:rsidR="00F14F06" w:rsidRPr="00BA14C7" w:rsidRDefault="00F14F06">
            <w:pPr>
              <w:tabs>
                <w:tab w:val="left" w:pos="284"/>
              </w:tabs>
              <w:rPr>
                <w:rFonts w:asciiTheme="majorHAnsi" w:hAnsiTheme="majorHAnsi" w:cs="Cambria"/>
                <w:color w:val="000000" w:themeColor="text1"/>
                <w:sz w:val="21"/>
                <w:szCs w:val="21"/>
                <w:lang w:val="el-GR"/>
              </w:rPr>
            </w:pPr>
          </w:p>
          <w:p w14:paraId="07A3C1DF" w14:textId="77777777" w:rsidR="00F14F06" w:rsidRPr="00BA14C7" w:rsidRDefault="00F14F06" w:rsidP="0058346A">
            <w:pPr>
              <w:tabs>
                <w:tab w:val="left" w:pos="284"/>
              </w:tabs>
              <w:jc w:val="both"/>
              <w:rPr>
                <w:rFonts w:asciiTheme="majorHAnsi" w:hAnsiTheme="majorHAnsi" w:cs="Cambria"/>
                <w:b/>
                <w:bCs/>
                <w:i/>
                <w:iCs/>
                <w:color w:val="000000" w:themeColor="text1"/>
                <w:sz w:val="21"/>
                <w:szCs w:val="21"/>
                <w:lang w:val="el-GR"/>
              </w:rPr>
            </w:pPr>
            <w:r w:rsidRPr="00BA14C7">
              <w:rPr>
                <w:rFonts w:asciiTheme="majorHAnsi" w:hAnsiTheme="majorHAnsi" w:cs="Cambria"/>
                <w:color w:val="000000" w:themeColor="text1"/>
                <w:sz w:val="21"/>
                <w:szCs w:val="21"/>
                <w:lang w:val="el-GR"/>
              </w:rPr>
              <w:t xml:space="preserve">Μελέτη απολιθωμάτων και πετρωμάτων από σπήλαια της Ελλάδος με χρήση ισοτοπικών μεθόδων: Μια νέα προσέγγιση των </w:t>
            </w:r>
            <w:proofErr w:type="spellStart"/>
            <w:r w:rsidRPr="00BA14C7">
              <w:rPr>
                <w:rFonts w:asciiTheme="majorHAnsi" w:hAnsiTheme="majorHAnsi" w:cs="Cambria"/>
                <w:color w:val="000000" w:themeColor="text1"/>
                <w:sz w:val="21"/>
                <w:szCs w:val="21"/>
                <w:lang w:val="el-GR"/>
              </w:rPr>
              <w:t>παλαιοπεριβαλλοντικών</w:t>
            </w:r>
            <w:proofErr w:type="spellEnd"/>
            <w:r w:rsidRPr="00BA14C7">
              <w:rPr>
                <w:rFonts w:asciiTheme="majorHAnsi" w:hAnsiTheme="majorHAnsi" w:cs="Cambria"/>
                <w:color w:val="000000" w:themeColor="text1"/>
                <w:sz w:val="21"/>
                <w:szCs w:val="21"/>
                <w:lang w:val="el-GR"/>
              </w:rPr>
              <w:t xml:space="preserve"> συνθηκών</w:t>
            </w:r>
          </w:p>
          <w:p w14:paraId="30514707"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Ζήση Ν.</w:t>
            </w:r>
          </w:p>
          <w:p w14:paraId="391EA82B"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Η διδακτορική διατριβή υλοποιείται στο ΕΚΕΦΕ «Δημόκριτος», </w:t>
            </w:r>
          </w:p>
          <w:p w14:paraId="68263E2E"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Μονάδα Σταθερών Ισοτόπων του Ι.Ε.Υ</w:t>
            </w:r>
            <w:r w:rsidR="0058346A" w:rsidRPr="00BA14C7">
              <w:rPr>
                <w:rFonts w:asciiTheme="majorHAnsi" w:hAnsiTheme="majorHAnsi" w:cs="Cambria"/>
                <w:color w:val="000000" w:themeColor="text1"/>
                <w:sz w:val="21"/>
                <w:szCs w:val="21"/>
                <w:lang w:val="el-GR"/>
              </w:rPr>
              <w:t xml:space="preserve"> σε συνεργασία με Αριστοτέλειο Πανεπιστήμιο </w:t>
            </w:r>
            <w:proofErr w:type="spellStart"/>
            <w:r w:rsidR="0058346A" w:rsidRPr="00BA14C7">
              <w:rPr>
                <w:rFonts w:asciiTheme="majorHAnsi" w:hAnsiTheme="majorHAnsi" w:cs="Cambria"/>
                <w:color w:val="000000" w:themeColor="text1"/>
                <w:sz w:val="21"/>
                <w:szCs w:val="21"/>
                <w:lang w:val="el-GR"/>
              </w:rPr>
              <w:t>Θεσ</w:t>
            </w:r>
            <w:proofErr w:type="spellEnd"/>
            <w:r w:rsidR="0058346A" w:rsidRPr="00BA14C7">
              <w:rPr>
                <w:rFonts w:asciiTheme="majorHAnsi" w:hAnsiTheme="majorHAnsi" w:cs="Cambria"/>
                <w:color w:val="000000" w:themeColor="text1"/>
                <w:sz w:val="21"/>
                <w:szCs w:val="21"/>
                <w:lang w:val="el-GR"/>
              </w:rPr>
              <w:t>/νίκης, Τμήμα Γεωλογίας</w:t>
            </w:r>
            <w:r w:rsidRPr="00BA14C7">
              <w:rPr>
                <w:rFonts w:asciiTheme="majorHAnsi" w:hAnsiTheme="majorHAnsi" w:cs="Cambria"/>
                <w:color w:val="000000" w:themeColor="text1"/>
                <w:sz w:val="21"/>
                <w:szCs w:val="21"/>
                <w:lang w:val="el-GR"/>
              </w:rPr>
              <w:t>.</w:t>
            </w:r>
          </w:p>
          <w:p w14:paraId="1E2C4C45" w14:textId="77777777" w:rsidR="00C07E2F" w:rsidRPr="00BA14C7" w:rsidRDefault="00F14F06">
            <w:pPr>
              <w:jc w:val="both"/>
              <w:rPr>
                <w:rFonts w:asciiTheme="majorHAnsi" w:hAnsiTheme="majorHAnsi" w:cs="Cambria"/>
                <w:caps/>
                <w:color w:val="000000" w:themeColor="text1"/>
                <w:sz w:val="21"/>
                <w:szCs w:val="21"/>
                <w:lang w:val="el-GR"/>
              </w:rPr>
            </w:pPr>
            <w:r w:rsidRPr="00BA14C7">
              <w:rPr>
                <w:rFonts w:asciiTheme="majorHAnsi" w:hAnsiTheme="majorHAnsi" w:cs="Cambria"/>
                <w:caps/>
                <w:color w:val="000000" w:themeColor="text1"/>
                <w:sz w:val="21"/>
                <w:szCs w:val="21"/>
                <w:lang w:val="el-GR"/>
              </w:rPr>
              <w:t xml:space="preserve">Τσουκαλά Ε., </w:t>
            </w:r>
            <w:r w:rsidRPr="00BA14C7">
              <w:rPr>
                <w:rFonts w:asciiTheme="majorHAnsi" w:hAnsiTheme="majorHAnsi" w:cs="Cambria"/>
                <w:b/>
                <w:bCs/>
                <w:caps/>
                <w:color w:val="000000" w:themeColor="text1"/>
                <w:sz w:val="21"/>
                <w:szCs w:val="21"/>
                <w:lang w:val="el-GR"/>
              </w:rPr>
              <w:t>Ντότσικα Ε.</w:t>
            </w:r>
            <w:r w:rsidRPr="00BA14C7">
              <w:rPr>
                <w:rFonts w:asciiTheme="majorHAnsi" w:hAnsiTheme="majorHAnsi" w:cs="Cambria"/>
                <w:caps/>
                <w:color w:val="000000" w:themeColor="text1"/>
                <w:sz w:val="21"/>
                <w:szCs w:val="21"/>
                <w:lang w:val="el-GR"/>
              </w:rPr>
              <w:t>, Τσικούρας Β.</w:t>
            </w:r>
          </w:p>
          <w:p w14:paraId="2476B993" w14:textId="77777777" w:rsidR="00C07E2F" w:rsidRPr="00BA14C7" w:rsidRDefault="00C07E2F">
            <w:pPr>
              <w:jc w:val="both"/>
              <w:rPr>
                <w:rFonts w:asciiTheme="majorHAnsi" w:hAnsiTheme="majorHAnsi" w:cs="Cambria"/>
                <w:caps/>
                <w:color w:val="000000" w:themeColor="text1"/>
                <w:sz w:val="21"/>
                <w:szCs w:val="21"/>
                <w:lang w:val="el-GR"/>
              </w:rPr>
            </w:pPr>
          </w:p>
        </w:tc>
      </w:tr>
      <w:tr w:rsidR="00432D3B" w:rsidRPr="00DF6AE1" w14:paraId="54ACC2D9" w14:textId="77777777">
        <w:tc>
          <w:tcPr>
            <w:tcW w:w="2268" w:type="dxa"/>
            <w:tcBorders>
              <w:top w:val="nil"/>
              <w:left w:val="nil"/>
              <w:bottom w:val="nil"/>
              <w:right w:val="nil"/>
            </w:tcBorders>
          </w:tcPr>
          <w:p w14:paraId="7283FF3C" w14:textId="77777777" w:rsidR="00F14F06" w:rsidRPr="00BA14C7" w:rsidRDefault="00F14F06">
            <w:pPr>
              <w:tabs>
                <w:tab w:val="left" w:pos="284"/>
              </w:tabs>
              <w:jc w:val="right"/>
              <w:rPr>
                <w:rFonts w:asciiTheme="majorHAnsi" w:hAnsiTheme="majorHAnsi" w:cs="Cambria"/>
                <w:b/>
                <w:bCs/>
                <w:i/>
                <w:iCs/>
                <w:color w:val="000000" w:themeColor="text1"/>
                <w:sz w:val="21"/>
                <w:szCs w:val="21"/>
                <w:lang w:val="el-GR"/>
              </w:rPr>
            </w:pPr>
          </w:p>
        </w:tc>
        <w:tc>
          <w:tcPr>
            <w:tcW w:w="6910" w:type="dxa"/>
            <w:tcBorders>
              <w:top w:val="nil"/>
              <w:left w:val="nil"/>
              <w:bottom w:val="nil"/>
              <w:right w:val="nil"/>
            </w:tcBorders>
          </w:tcPr>
          <w:p w14:paraId="4CE3A7E4" w14:textId="77777777" w:rsidR="00F14F06" w:rsidRPr="00BA14C7" w:rsidRDefault="00F14F06">
            <w:pPr>
              <w:tabs>
                <w:tab w:val="left" w:pos="284"/>
              </w:tabs>
              <w:rPr>
                <w:rFonts w:asciiTheme="majorHAnsi" w:hAnsiTheme="majorHAnsi" w:cs="Cambria"/>
                <w:b/>
                <w:bCs/>
                <w:i/>
                <w:iCs/>
                <w:color w:val="000000" w:themeColor="text1"/>
                <w:sz w:val="21"/>
                <w:szCs w:val="21"/>
                <w:lang w:val="el-GR"/>
              </w:rPr>
            </w:pPr>
          </w:p>
        </w:tc>
      </w:tr>
      <w:tr w:rsidR="00432D3B" w:rsidRPr="00BA14C7" w14:paraId="42BD2861" w14:textId="77777777">
        <w:tc>
          <w:tcPr>
            <w:tcW w:w="2268" w:type="dxa"/>
            <w:tcBorders>
              <w:top w:val="nil"/>
              <w:left w:val="nil"/>
              <w:bottom w:val="nil"/>
              <w:right w:val="nil"/>
            </w:tcBorders>
          </w:tcPr>
          <w:p w14:paraId="02BBE3B1" w14:textId="77777777" w:rsidR="00C07E2F" w:rsidRPr="00BA14C7" w:rsidRDefault="00C07E2F" w:rsidP="00C07E2F">
            <w:pPr>
              <w:tabs>
                <w:tab w:val="left" w:pos="284"/>
              </w:tabs>
              <w:rPr>
                <w:rFonts w:asciiTheme="majorHAnsi" w:hAnsiTheme="majorHAnsi" w:cs="Cambria"/>
                <w:b/>
                <w:bCs/>
                <w:iCs/>
                <w:color w:val="000000" w:themeColor="text1"/>
                <w:sz w:val="21"/>
                <w:szCs w:val="21"/>
                <w:lang w:val="el-GR"/>
              </w:rPr>
            </w:pPr>
            <w:r w:rsidRPr="00BA14C7">
              <w:rPr>
                <w:rFonts w:asciiTheme="majorHAnsi" w:hAnsiTheme="majorHAnsi" w:cs="Cambria"/>
                <w:b/>
                <w:bCs/>
                <w:iCs/>
                <w:color w:val="000000" w:themeColor="text1"/>
                <w:sz w:val="21"/>
                <w:szCs w:val="21"/>
                <w:lang w:val="el-GR"/>
              </w:rPr>
              <w:t>2011-2015</w:t>
            </w:r>
          </w:p>
          <w:p w14:paraId="7D1A9D24" w14:textId="77777777" w:rsidR="00C07E2F" w:rsidRPr="00BA14C7" w:rsidRDefault="00C07E2F" w:rsidP="00C07E2F">
            <w:pPr>
              <w:tabs>
                <w:tab w:val="left" w:pos="284"/>
              </w:tabs>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Θέμα</w:t>
            </w:r>
          </w:p>
          <w:p w14:paraId="010B75DB" w14:textId="77777777" w:rsidR="00C07E2F" w:rsidRPr="00BA14C7" w:rsidRDefault="00C07E2F" w:rsidP="00C07E2F">
            <w:pPr>
              <w:tabs>
                <w:tab w:val="left" w:pos="284"/>
              </w:tabs>
              <w:jc w:val="both"/>
              <w:rPr>
                <w:rFonts w:asciiTheme="majorHAnsi" w:hAnsiTheme="majorHAnsi" w:cs="Cambria"/>
                <w:color w:val="000000" w:themeColor="text1"/>
                <w:sz w:val="21"/>
                <w:szCs w:val="21"/>
                <w:lang w:val="el-GR"/>
              </w:rPr>
            </w:pPr>
            <w:proofErr w:type="spellStart"/>
            <w:r w:rsidRPr="00BA14C7">
              <w:rPr>
                <w:rFonts w:asciiTheme="majorHAnsi" w:hAnsiTheme="majorHAnsi" w:cs="Cambria"/>
                <w:color w:val="000000" w:themeColor="text1"/>
                <w:sz w:val="21"/>
                <w:szCs w:val="21"/>
                <w:lang w:val="el-GR"/>
              </w:rPr>
              <w:t>Dr</w:t>
            </w:r>
            <w:proofErr w:type="spellEnd"/>
          </w:p>
          <w:p w14:paraId="2FB4FBD8" w14:textId="77777777" w:rsidR="00C07E2F" w:rsidRPr="00BA14C7" w:rsidRDefault="00C07E2F" w:rsidP="00C07E2F">
            <w:pPr>
              <w:tabs>
                <w:tab w:val="left" w:pos="284"/>
              </w:tabs>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Ίδρυμα</w:t>
            </w:r>
          </w:p>
          <w:p w14:paraId="4D2E6A88" w14:textId="77777777" w:rsidR="00C07E2F" w:rsidRPr="00BA14C7" w:rsidRDefault="00C07E2F" w:rsidP="00C07E2F">
            <w:pPr>
              <w:tabs>
                <w:tab w:val="left" w:pos="284"/>
              </w:tabs>
              <w:jc w:val="both"/>
              <w:rPr>
                <w:rFonts w:asciiTheme="majorHAnsi" w:hAnsiTheme="majorHAnsi" w:cs="Cambria"/>
                <w:color w:val="000000" w:themeColor="text1"/>
                <w:sz w:val="21"/>
                <w:szCs w:val="21"/>
                <w:lang w:val="el-GR"/>
              </w:rPr>
            </w:pPr>
          </w:p>
          <w:p w14:paraId="08B9B951" w14:textId="77777777" w:rsidR="00AD4713" w:rsidRPr="00BA14C7" w:rsidRDefault="00AD4713" w:rsidP="00C07E2F">
            <w:pPr>
              <w:tabs>
                <w:tab w:val="left" w:pos="284"/>
              </w:tabs>
              <w:jc w:val="both"/>
              <w:rPr>
                <w:rFonts w:asciiTheme="majorHAnsi" w:hAnsiTheme="majorHAnsi" w:cs="Cambria"/>
                <w:color w:val="000000" w:themeColor="text1"/>
                <w:sz w:val="21"/>
                <w:szCs w:val="21"/>
                <w:lang w:val="el-GR"/>
              </w:rPr>
            </w:pPr>
          </w:p>
          <w:p w14:paraId="58070262" w14:textId="77777777" w:rsidR="00C07E2F" w:rsidRPr="00BA14C7" w:rsidRDefault="00C07E2F" w:rsidP="00C07E2F">
            <w:pPr>
              <w:tabs>
                <w:tab w:val="left" w:pos="284"/>
              </w:tabs>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lastRenderedPageBreak/>
              <w:t>Επιτροπή</w:t>
            </w:r>
          </w:p>
          <w:p w14:paraId="1FF35F04" w14:textId="77777777" w:rsidR="00C07E2F" w:rsidRPr="00BA14C7" w:rsidRDefault="00C07E2F" w:rsidP="00C07E2F">
            <w:pPr>
              <w:tabs>
                <w:tab w:val="left" w:pos="284"/>
              </w:tabs>
              <w:rPr>
                <w:rFonts w:asciiTheme="majorHAnsi" w:hAnsiTheme="majorHAnsi" w:cs="Cambria"/>
                <w:b/>
                <w:bCs/>
                <w:iCs/>
                <w:color w:val="000000" w:themeColor="text1"/>
                <w:sz w:val="21"/>
                <w:szCs w:val="21"/>
                <w:lang w:val="el-GR"/>
              </w:rPr>
            </w:pPr>
          </w:p>
          <w:p w14:paraId="5690E821" w14:textId="77777777" w:rsidR="00C07E2F" w:rsidRPr="00BA14C7" w:rsidRDefault="00C07E2F">
            <w:pPr>
              <w:tabs>
                <w:tab w:val="left" w:pos="284"/>
              </w:tabs>
              <w:jc w:val="right"/>
              <w:rPr>
                <w:rFonts w:asciiTheme="majorHAnsi" w:hAnsiTheme="majorHAnsi" w:cs="Cambria"/>
                <w:b/>
                <w:bCs/>
                <w:i/>
                <w:iCs/>
                <w:color w:val="000000" w:themeColor="text1"/>
                <w:sz w:val="21"/>
                <w:szCs w:val="21"/>
                <w:lang w:val="en-US"/>
              </w:rPr>
            </w:pPr>
          </w:p>
        </w:tc>
        <w:tc>
          <w:tcPr>
            <w:tcW w:w="6910" w:type="dxa"/>
            <w:tcBorders>
              <w:top w:val="nil"/>
              <w:left w:val="nil"/>
              <w:bottom w:val="nil"/>
              <w:right w:val="nil"/>
            </w:tcBorders>
          </w:tcPr>
          <w:p w14:paraId="1026255D" w14:textId="77777777" w:rsidR="00C07E2F" w:rsidRPr="00BA14C7" w:rsidRDefault="00C07E2F" w:rsidP="00C07E2F">
            <w:pPr>
              <w:jc w:val="both"/>
              <w:rPr>
                <w:rFonts w:asciiTheme="majorHAnsi" w:hAnsiTheme="majorHAnsi" w:cs="Cambria"/>
                <w:color w:val="000000" w:themeColor="text1"/>
                <w:sz w:val="21"/>
                <w:szCs w:val="21"/>
                <w:lang w:val="en-US"/>
              </w:rPr>
            </w:pPr>
            <w:proofErr w:type="spellStart"/>
            <w:r w:rsidRPr="00BA14C7">
              <w:rPr>
                <w:rFonts w:asciiTheme="majorHAnsi" w:hAnsiTheme="majorHAnsi" w:cs="Cambria"/>
                <w:color w:val="000000" w:themeColor="text1"/>
                <w:sz w:val="21"/>
                <w:szCs w:val="21"/>
                <w:lang w:val="en-US"/>
              </w:rPr>
              <w:lastRenderedPageBreak/>
              <w:t>Caratterizzazione</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idrogeochimica</w:t>
            </w:r>
            <w:proofErr w:type="spellEnd"/>
            <w:r w:rsidR="00AD4713" w:rsidRPr="00BA14C7">
              <w:rPr>
                <w:rFonts w:asciiTheme="majorHAnsi" w:hAnsiTheme="majorHAnsi" w:cs="Cambria"/>
                <w:color w:val="000000" w:themeColor="text1"/>
                <w:sz w:val="21"/>
                <w:szCs w:val="21"/>
                <w:lang w:val="en-US"/>
              </w:rPr>
              <w:t xml:space="preserve">, </w:t>
            </w:r>
            <w:proofErr w:type="spellStart"/>
            <w:r w:rsidR="00AD4713" w:rsidRPr="00BA14C7">
              <w:rPr>
                <w:rFonts w:asciiTheme="majorHAnsi" w:hAnsiTheme="majorHAnsi" w:cs="Cambria"/>
                <w:color w:val="000000" w:themeColor="text1"/>
                <w:sz w:val="21"/>
                <w:szCs w:val="21"/>
                <w:lang w:val="en-US"/>
              </w:rPr>
              <w:t>isotopica</w:t>
            </w:r>
            <w:proofErr w:type="spellEnd"/>
            <w:r w:rsidR="00AD4713" w:rsidRPr="00BA14C7">
              <w:rPr>
                <w:rFonts w:asciiTheme="majorHAnsi" w:hAnsiTheme="majorHAnsi" w:cs="Cambria"/>
                <w:color w:val="000000" w:themeColor="text1"/>
                <w:sz w:val="21"/>
                <w:szCs w:val="21"/>
                <w:lang w:val="en-US"/>
              </w:rPr>
              <w:t xml:space="preserve"> e </w:t>
            </w:r>
            <w:proofErr w:type="spellStart"/>
            <w:r w:rsidR="00AD4713" w:rsidRPr="00BA14C7">
              <w:rPr>
                <w:rFonts w:asciiTheme="majorHAnsi" w:hAnsiTheme="majorHAnsi" w:cs="Cambria"/>
                <w:color w:val="000000" w:themeColor="text1"/>
                <w:sz w:val="21"/>
                <w:szCs w:val="21"/>
                <w:lang w:val="en-US"/>
              </w:rPr>
              <w:t>geologica</w:t>
            </w:r>
            <w:proofErr w:type="spellEnd"/>
            <w:r w:rsidR="00AD4713" w:rsidRPr="00BA14C7">
              <w:rPr>
                <w:rFonts w:asciiTheme="majorHAnsi" w:hAnsiTheme="majorHAnsi" w:cs="Cambria"/>
                <w:color w:val="000000" w:themeColor="text1"/>
                <w:sz w:val="21"/>
                <w:szCs w:val="21"/>
                <w:lang w:val="en-US"/>
              </w:rPr>
              <w:t xml:space="preserve"> </w:t>
            </w:r>
            <w:proofErr w:type="spellStart"/>
            <w:r w:rsidR="00AD4713" w:rsidRPr="00BA14C7">
              <w:rPr>
                <w:rFonts w:asciiTheme="majorHAnsi" w:hAnsiTheme="majorHAnsi" w:cs="Cambria"/>
                <w:color w:val="000000" w:themeColor="text1"/>
                <w:sz w:val="21"/>
                <w:szCs w:val="21"/>
                <w:lang w:val="en-US"/>
              </w:rPr>
              <w:t>delle</w:t>
            </w:r>
            <w:proofErr w:type="spellEnd"/>
            <w:r w:rsidR="00AD4713" w:rsidRPr="00BA14C7">
              <w:rPr>
                <w:rFonts w:asciiTheme="majorHAnsi" w:hAnsiTheme="majorHAnsi" w:cs="Cambria"/>
                <w:color w:val="000000" w:themeColor="text1"/>
                <w:sz w:val="21"/>
                <w:szCs w:val="21"/>
                <w:lang w:val="en-US"/>
              </w:rPr>
              <w:t xml:space="preserve"> </w:t>
            </w:r>
            <w:proofErr w:type="spellStart"/>
            <w:r w:rsidR="00AD4713" w:rsidRPr="00BA14C7">
              <w:rPr>
                <w:rFonts w:asciiTheme="majorHAnsi" w:hAnsiTheme="majorHAnsi" w:cs="Cambria"/>
                <w:color w:val="000000" w:themeColor="text1"/>
                <w:sz w:val="21"/>
                <w:szCs w:val="21"/>
                <w:lang w:val="en-US"/>
              </w:rPr>
              <w:t>aree</w:t>
            </w:r>
            <w:proofErr w:type="spellEnd"/>
            <w:r w:rsidR="00AD4713" w:rsidRPr="00BA14C7">
              <w:rPr>
                <w:rFonts w:asciiTheme="majorHAnsi" w:hAnsiTheme="majorHAnsi" w:cs="Cambria"/>
                <w:color w:val="000000" w:themeColor="text1"/>
                <w:sz w:val="21"/>
                <w:szCs w:val="21"/>
                <w:lang w:val="en-US"/>
              </w:rPr>
              <w:t xml:space="preserve"> </w:t>
            </w:r>
            <w:proofErr w:type="spellStart"/>
            <w:r w:rsidR="00AD4713" w:rsidRPr="00BA14C7">
              <w:rPr>
                <w:rFonts w:asciiTheme="majorHAnsi" w:hAnsiTheme="majorHAnsi" w:cs="Cambria"/>
                <w:color w:val="000000" w:themeColor="text1"/>
                <w:sz w:val="21"/>
                <w:szCs w:val="21"/>
                <w:lang w:val="en-US"/>
              </w:rPr>
              <w:t>thermali</w:t>
            </w:r>
            <w:proofErr w:type="spellEnd"/>
            <w:r w:rsidR="00AD4713" w:rsidRPr="00BA14C7">
              <w:rPr>
                <w:rFonts w:asciiTheme="majorHAnsi" w:hAnsiTheme="majorHAnsi" w:cs="Cambria"/>
                <w:color w:val="000000" w:themeColor="text1"/>
                <w:sz w:val="21"/>
                <w:szCs w:val="21"/>
                <w:lang w:val="en-US"/>
              </w:rPr>
              <w:t xml:space="preserve"> </w:t>
            </w:r>
            <w:proofErr w:type="spellStart"/>
            <w:r w:rsidR="00AD4713" w:rsidRPr="00BA14C7">
              <w:rPr>
                <w:rFonts w:asciiTheme="majorHAnsi" w:hAnsiTheme="majorHAnsi" w:cs="Cambria"/>
                <w:color w:val="000000" w:themeColor="text1"/>
                <w:sz w:val="21"/>
                <w:szCs w:val="21"/>
                <w:lang w:val="en-US"/>
              </w:rPr>
              <w:t>della</w:t>
            </w:r>
            <w:proofErr w:type="spellEnd"/>
            <w:r w:rsidR="00AD4713" w:rsidRPr="00BA14C7">
              <w:rPr>
                <w:rFonts w:asciiTheme="majorHAnsi" w:hAnsiTheme="majorHAnsi" w:cs="Cambria"/>
                <w:color w:val="000000" w:themeColor="text1"/>
                <w:sz w:val="21"/>
                <w:szCs w:val="21"/>
                <w:lang w:val="en-US"/>
              </w:rPr>
              <w:t xml:space="preserve"> Calabria </w:t>
            </w:r>
            <w:proofErr w:type="spellStart"/>
            <w:r w:rsidR="00AD4713" w:rsidRPr="00BA14C7">
              <w:rPr>
                <w:rFonts w:asciiTheme="majorHAnsi" w:hAnsiTheme="majorHAnsi" w:cs="Cambria"/>
                <w:color w:val="000000" w:themeColor="text1"/>
                <w:sz w:val="21"/>
                <w:szCs w:val="21"/>
                <w:lang w:val="en-US"/>
              </w:rPr>
              <w:t>Settentrionale</w:t>
            </w:r>
            <w:proofErr w:type="spellEnd"/>
            <w:r w:rsidR="00AD4713" w:rsidRPr="00BA14C7">
              <w:rPr>
                <w:rFonts w:asciiTheme="majorHAnsi" w:hAnsiTheme="majorHAnsi" w:cs="Cambria"/>
                <w:color w:val="000000" w:themeColor="text1"/>
                <w:sz w:val="21"/>
                <w:szCs w:val="21"/>
                <w:lang w:val="en-US"/>
              </w:rPr>
              <w:t>.</w:t>
            </w:r>
            <w:r w:rsidRPr="00BA14C7">
              <w:rPr>
                <w:rFonts w:asciiTheme="majorHAnsi" w:hAnsiTheme="majorHAnsi" w:cs="Cambria"/>
                <w:color w:val="000000" w:themeColor="text1"/>
                <w:sz w:val="21"/>
                <w:szCs w:val="21"/>
                <w:lang w:val="en-US"/>
              </w:rPr>
              <w:t xml:space="preserve"> </w:t>
            </w:r>
          </w:p>
          <w:p w14:paraId="22741F6D" w14:textId="77777777" w:rsidR="00C07E2F" w:rsidRPr="00BA14C7" w:rsidRDefault="00AD4713" w:rsidP="00C07E2F">
            <w:pPr>
              <w:jc w:val="both"/>
              <w:rPr>
                <w:rFonts w:asciiTheme="majorHAnsi" w:hAnsiTheme="majorHAnsi" w:cs="Cambria"/>
                <w:color w:val="000000" w:themeColor="text1"/>
                <w:sz w:val="21"/>
                <w:szCs w:val="21"/>
                <w:lang w:val="el-GR"/>
              </w:rPr>
            </w:pPr>
            <w:proofErr w:type="spellStart"/>
            <w:r w:rsidRPr="00BA14C7">
              <w:rPr>
                <w:rFonts w:asciiTheme="majorHAnsi" w:hAnsiTheme="majorHAnsi" w:cs="Cambria"/>
                <w:color w:val="000000" w:themeColor="text1"/>
                <w:sz w:val="21"/>
                <w:szCs w:val="21"/>
                <w:lang w:val="el-GR"/>
              </w:rPr>
              <w:t>Vespassiano</w:t>
            </w:r>
            <w:proofErr w:type="spellEnd"/>
            <w:r w:rsidRPr="00BA14C7">
              <w:rPr>
                <w:rFonts w:asciiTheme="majorHAnsi" w:hAnsiTheme="majorHAnsi" w:cs="Cambria"/>
                <w:color w:val="000000" w:themeColor="text1"/>
                <w:sz w:val="21"/>
                <w:szCs w:val="21"/>
                <w:lang w:val="el-GR"/>
              </w:rPr>
              <w:t xml:space="preserve"> </w:t>
            </w:r>
            <w:proofErr w:type="spellStart"/>
            <w:r w:rsidRPr="00BA14C7">
              <w:rPr>
                <w:rFonts w:asciiTheme="majorHAnsi" w:hAnsiTheme="majorHAnsi" w:cs="Cambria"/>
                <w:color w:val="000000" w:themeColor="text1"/>
                <w:sz w:val="21"/>
                <w:szCs w:val="21"/>
                <w:lang w:val="el-GR"/>
              </w:rPr>
              <w:t>Giovanni</w:t>
            </w:r>
            <w:proofErr w:type="spellEnd"/>
          </w:p>
          <w:p w14:paraId="5BE66CBE" w14:textId="77777777" w:rsidR="00C07E2F" w:rsidRPr="00BA14C7" w:rsidRDefault="00C07E2F" w:rsidP="00C07E2F">
            <w:pPr>
              <w:tabs>
                <w:tab w:val="left" w:pos="284"/>
              </w:tabs>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Η διδακτορική διατριβή υλοποιείται σε συνεργασία με ΕΚΕΦΕ «Δημόκριτος»</w:t>
            </w:r>
            <w:r w:rsidR="00AD4713" w:rsidRPr="00BA14C7">
              <w:rPr>
                <w:rFonts w:asciiTheme="majorHAnsi" w:hAnsiTheme="majorHAnsi" w:cs="Cambria"/>
                <w:color w:val="000000" w:themeColor="text1"/>
                <w:sz w:val="21"/>
                <w:szCs w:val="21"/>
                <w:lang w:val="el-GR"/>
              </w:rPr>
              <w:t xml:space="preserve">, </w:t>
            </w:r>
            <w:r w:rsidRPr="00BA14C7">
              <w:rPr>
                <w:rFonts w:asciiTheme="majorHAnsi" w:hAnsiTheme="majorHAnsi" w:cs="Cambria"/>
                <w:color w:val="000000" w:themeColor="text1"/>
                <w:sz w:val="21"/>
                <w:szCs w:val="21"/>
                <w:lang w:val="el-GR"/>
              </w:rPr>
              <w:t>Μονάδα Σταθερών Ισοτόπων του Ι.Ε.Υ.</w:t>
            </w:r>
            <w:r w:rsidR="00AD4713" w:rsidRPr="00BA14C7">
              <w:rPr>
                <w:rFonts w:asciiTheme="majorHAnsi" w:hAnsiTheme="majorHAnsi" w:cs="Cambria"/>
                <w:color w:val="000000" w:themeColor="text1"/>
                <w:sz w:val="21"/>
                <w:szCs w:val="21"/>
                <w:lang w:val="el-GR"/>
              </w:rPr>
              <w:t xml:space="preserve"> και </w:t>
            </w:r>
            <w:proofErr w:type="spellStart"/>
            <w:r w:rsidR="00AD4713" w:rsidRPr="00BA14C7">
              <w:rPr>
                <w:rFonts w:asciiTheme="majorHAnsi" w:hAnsiTheme="majorHAnsi" w:cs="Cambria"/>
                <w:color w:val="000000" w:themeColor="text1"/>
                <w:sz w:val="21"/>
                <w:szCs w:val="21"/>
                <w:lang w:val="el-GR"/>
              </w:rPr>
              <w:t>Univ</w:t>
            </w:r>
            <w:proofErr w:type="spellEnd"/>
            <w:r w:rsidR="00AD4713" w:rsidRPr="00BA14C7">
              <w:rPr>
                <w:rFonts w:asciiTheme="majorHAnsi" w:hAnsiTheme="majorHAnsi" w:cs="Cambria"/>
                <w:color w:val="000000" w:themeColor="text1"/>
                <w:sz w:val="21"/>
                <w:szCs w:val="21"/>
                <w:lang w:val="el-GR"/>
              </w:rPr>
              <w:t xml:space="preserve">. of </w:t>
            </w:r>
            <w:proofErr w:type="spellStart"/>
            <w:r w:rsidR="00AD4713" w:rsidRPr="00BA14C7">
              <w:rPr>
                <w:rFonts w:asciiTheme="majorHAnsi" w:hAnsiTheme="majorHAnsi" w:cs="Cambria"/>
                <w:color w:val="000000" w:themeColor="text1"/>
                <w:sz w:val="21"/>
                <w:szCs w:val="21"/>
                <w:lang w:val="el-GR"/>
              </w:rPr>
              <w:t>Calabria</w:t>
            </w:r>
            <w:proofErr w:type="spellEnd"/>
          </w:p>
          <w:p w14:paraId="31E68E30" w14:textId="77777777" w:rsidR="00C07E2F" w:rsidRPr="00BA14C7" w:rsidRDefault="00AD4713" w:rsidP="00C07E2F">
            <w:pPr>
              <w:jc w:val="both"/>
              <w:rPr>
                <w:rFonts w:asciiTheme="majorHAnsi" w:hAnsiTheme="majorHAnsi" w:cs="Cambria"/>
                <w:caps/>
                <w:color w:val="000000" w:themeColor="text1"/>
                <w:sz w:val="21"/>
                <w:szCs w:val="21"/>
                <w:lang w:val="en-US"/>
              </w:rPr>
            </w:pPr>
            <w:r w:rsidRPr="00BA14C7">
              <w:rPr>
                <w:rFonts w:asciiTheme="majorHAnsi" w:hAnsiTheme="majorHAnsi" w:cs="Cambria"/>
                <w:b/>
                <w:bCs/>
                <w:caps/>
                <w:color w:val="000000" w:themeColor="text1"/>
                <w:sz w:val="21"/>
                <w:szCs w:val="21"/>
                <w:lang w:val="en-US"/>
              </w:rPr>
              <w:t xml:space="preserve">Apollaro C, Marini G., </w:t>
            </w:r>
            <w:r w:rsidR="00C07E2F" w:rsidRPr="00BA14C7">
              <w:rPr>
                <w:rFonts w:asciiTheme="majorHAnsi" w:hAnsiTheme="majorHAnsi" w:cs="Cambria"/>
                <w:b/>
                <w:bCs/>
                <w:caps/>
                <w:color w:val="000000" w:themeColor="text1"/>
                <w:sz w:val="21"/>
                <w:szCs w:val="21"/>
                <w:lang w:val="el-GR"/>
              </w:rPr>
              <w:t>Ντότσικα</w:t>
            </w:r>
            <w:r w:rsidR="00C07E2F" w:rsidRPr="00BA14C7">
              <w:rPr>
                <w:rFonts w:asciiTheme="majorHAnsi" w:hAnsiTheme="majorHAnsi" w:cs="Cambria"/>
                <w:b/>
                <w:bCs/>
                <w:caps/>
                <w:color w:val="000000" w:themeColor="text1"/>
                <w:sz w:val="21"/>
                <w:szCs w:val="21"/>
                <w:lang w:val="en-US"/>
              </w:rPr>
              <w:t xml:space="preserve"> </w:t>
            </w:r>
            <w:r w:rsidR="00C07E2F" w:rsidRPr="00BA14C7">
              <w:rPr>
                <w:rFonts w:asciiTheme="majorHAnsi" w:hAnsiTheme="majorHAnsi" w:cs="Cambria"/>
                <w:b/>
                <w:bCs/>
                <w:caps/>
                <w:color w:val="000000" w:themeColor="text1"/>
                <w:sz w:val="21"/>
                <w:szCs w:val="21"/>
                <w:lang w:val="el-GR"/>
              </w:rPr>
              <w:t>Ε</w:t>
            </w:r>
          </w:p>
          <w:p w14:paraId="74E9A71E" w14:textId="77777777" w:rsidR="00C07E2F" w:rsidRPr="00BA14C7" w:rsidRDefault="00C07E2F">
            <w:pPr>
              <w:tabs>
                <w:tab w:val="left" w:pos="284"/>
              </w:tabs>
              <w:rPr>
                <w:rFonts w:asciiTheme="majorHAnsi" w:hAnsiTheme="majorHAnsi" w:cs="Cambria"/>
                <w:b/>
                <w:bCs/>
                <w:i/>
                <w:iCs/>
                <w:color w:val="000000" w:themeColor="text1"/>
                <w:sz w:val="21"/>
                <w:szCs w:val="21"/>
                <w:lang w:val="en-US"/>
              </w:rPr>
            </w:pPr>
          </w:p>
        </w:tc>
      </w:tr>
      <w:tr w:rsidR="00432D3B" w:rsidRPr="00BA14C7" w14:paraId="0A957761" w14:textId="77777777">
        <w:tc>
          <w:tcPr>
            <w:tcW w:w="2268" w:type="dxa"/>
            <w:tcBorders>
              <w:top w:val="nil"/>
              <w:left w:val="nil"/>
              <w:bottom w:val="nil"/>
              <w:right w:val="nil"/>
            </w:tcBorders>
          </w:tcPr>
          <w:p w14:paraId="6DC2DC17" w14:textId="77777777" w:rsidR="00F14F06" w:rsidRPr="00BA14C7" w:rsidRDefault="00F14F06">
            <w:pPr>
              <w:tabs>
                <w:tab w:val="left" w:pos="284"/>
              </w:tabs>
              <w:jc w:val="both"/>
              <w:rPr>
                <w:rFonts w:asciiTheme="majorHAnsi" w:hAnsiTheme="majorHAnsi" w:cs="Cambria"/>
                <w:color w:val="000000" w:themeColor="text1"/>
                <w:sz w:val="21"/>
                <w:szCs w:val="21"/>
                <w:lang w:val="el-GR"/>
              </w:rPr>
            </w:pPr>
            <w:r w:rsidRPr="00BA14C7">
              <w:rPr>
                <w:rFonts w:asciiTheme="majorHAnsi" w:hAnsiTheme="majorHAnsi" w:cs="Cambria"/>
                <w:b/>
                <w:bCs/>
                <w:color w:val="000000" w:themeColor="text1"/>
                <w:sz w:val="21"/>
                <w:szCs w:val="21"/>
                <w:lang w:val="el-GR"/>
              </w:rPr>
              <w:lastRenderedPageBreak/>
              <w:t>2008-2011</w:t>
            </w:r>
            <w:r w:rsidRPr="00BA14C7">
              <w:rPr>
                <w:rFonts w:asciiTheme="majorHAnsi" w:hAnsiTheme="majorHAnsi" w:cs="Cambria"/>
                <w:color w:val="000000" w:themeColor="text1"/>
                <w:sz w:val="21"/>
                <w:szCs w:val="21"/>
                <w:lang w:val="el-GR"/>
              </w:rPr>
              <w:t xml:space="preserve">                 </w:t>
            </w:r>
          </w:p>
          <w:p w14:paraId="678249CD" w14:textId="77777777" w:rsidR="00F14F06" w:rsidRPr="00BA14C7" w:rsidRDefault="00F14F06">
            <w:pPr>
              <w:tabs>
                <w:tab w:val="left" w:pos="284"/>
              </w:tabs>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Θέμα</w:t>
            </w:r>
          </w:p>
          <w:p w14:paraId="0C562999" w14:textId="77777777" w:rsidR="00F14F06" w:rsidRPr="00BA14C7" w:rsidRDefault="00F14F06">
            <w:pPr>
              <w:tabs>
                <w:tab w:val="left" w:pos="284"/>
              </w:tabs>
              <w:jc w:val="both"/>
              <w:rPr>
                <w:rFonts w:asciiTheme="majorHAnsi" w:hAnsiTheme="majorHAnsi" w:cs="Cambria"/>
                <w:color w:val="000000" w:themeColor="text1"/>
                <w:sz w:val="21"/>
                <w:szCs w:val="21"/>
                <w:lang w:val="el-GR"/>
              </w:rPr>
            </w:pPr>
          </w:p>
          <w:p w14:paraId="60868A2D" w14:textId="77777777" w:rsidR="00F14F06" w:rsidRPr="00BA14C7" w:rsidRDefault="00F14F06">
            <w:pPr>
              <w:tabs>
                <w:tab w:val="left" w:pos="284"/>
              </w:tabs>
              <w:jc w:val="both"/>
              <w:rPr>
                <w:rFonts w:asciiTheme="majorHAnsi" w:hAnsiTheme="majorHAnsi" w:cs="Cambria"/>
                <w:color w:val="000000" w:themeColor="text1"/>
                <w:sz w:val="21"/>
                <w:szCs w:val="21"/>
                <w:lang w:val="el-GR"/>
              </w:rPr>
            </w:pPr>
          </w:p>
          <w:p w14:paraId="246FD803" w14:textId="77777777" w:rsidR="00F14F06" w:rsidRPr="00BA14C7" w:rsidRDefault="00F14F06">
            <w:pPr>
              <w:tabs>
                <w:tab w:val="left" w:pos="284"/>
              </w:tabs>
              <w:jc w:val="both"/>
              <w:rPr>
                <w:rFonts w:asciiTheme="majorHAnsi" w:hAnsiTheme="majorHAnsi" w:cs="Cambria"/>
                <w:color w:val="000000" w:themeColor="text1"/>
                <w:sz w:val="21"/>
                <w:szCs w:val="21"/>
                <w:lang w:val="el-GR"/>
              </w:rPr>
            </w:pPr>
            <w:proofErr w:type="spellStart"/>
            <w:r w:rsidRPr="00BA14C7">
              <w:rPr>
                <w:rFonts w:asciiTheme="majorHAnsi" w:hAnsiTheme="majorHAnsi" w:cs="Cambria"/>
                <w:color w:val="000000" w:themeColor="text1"/>
                <w:sz w:val="21"/>
                <w:szCs w:val="21"/>
                <w:lang w:val="el-GR"/>
              </w:rPr>
              <w:t>Dr</w:t>
            </w:r>
            <w:proofErr w:type="spellEnd"/>
          </w:p>
          <w:p w14:paraId="71BEA1A3" w14:textId="77777777" w:rsidR="00F14F06" w:rsidRPr="00BA14C7" w:rsidRDefault="00F14F06">
            <w:pPr>
              <w:tabs>
                <w:tab w:val="left" w:pos="284"/>
              </w:tabs>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Ίδρυμα</w:t>
            </w:r>
          </w:p>
          <w:p w14:paraId="394BCD0C" w14:textId="77777777" w:rsidR="00F14F06" w:rsidRPr="00BA14C7" w:rsidRDefault="00F14F06">
            <w:pPr>
              <w:tabs>
                <w:tab w:val="left" w:pos="284"/>
              </w:tabs>
              <w:jc w:val="both"/>
              <w:rPr>
                <w:rFonts w:asciiTheme="majorHAnsi" w:hAnsiTheme="majorHAnsi" w:cs="Cambria"/>
                <w:color w:val="000000" w:themeColor="text1"/>
                <w:sz w:val="21"/>
                <w:szCs w:val="21"/>
                <w:lang w:val="el-GR"/>
              </w:rPr>
            </w:pPr>
          </w:p>
          <w:p w14:paraId="2C060F51" w14:textId="77777777" w:rsidR="00F14F06" w:rsidRPr="00BA14C7" w:rsidRDefault="00F14F06">
            <w:pPr>
              <w:tabs>
                <w:tab w:val="left" w:pos="284"/>
              </w:tabs>
              <w:jc w:val="both"/>
              <w:rPr>
                <w:rFonts w:asciiTheme="majorHAnsi" w:hAnsiTheme="majorHAnsi" w:cs="Cambria"/>
                <w:color w:val="000000" w:themeColor="text1"/>
                <w:sz w:val="21"/>
                <w:szCs w:val="21"/>
                <w:lang w:val="el-GR"/>
              </w:rPr>
            </w:pPr>
          </w:p>
          <w:p w14:paraId="7F86549D" w14:textId="77777777" w:rsidR="00F14F06" w:rsidRPr="00BA14C7" w:rsidRDefault="00F14F06">
            <w:pPr>
              <w:tabs>
                <w:tab w:val="left" w:pos="284"/>
              </w:tabs>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Επιτροπή</w:t>
            </w:r>
          </w:p>
          <w:p w14:paraId="5F690218" w14:textId="77777777" w:rsidR="00F14F06" w:rsidRPr="00BA14C7" w:rsidRDefault="00F14F06">
            <w:pPr>
              <w:tabs>
                <w:tab w:val="left" w:pos="284"/>
              </w:tabs>
              <w:jc w:val="both"/>
              <w:rPr>
                <w:rFonts w:asciiTheme="majorHAnsi" w:hAnsiTheme="majorHAnsi" w:cs="Cambria"/>
                <w:b/>
                <w:bCs/>
                <w:i/>
                <w:iCs/>
                <w:color w:val="000000" w:themeColor="text1"/>
                <w:sz w:val="21"/>
                <w:szCs w:val="21"/>
                <w:lang w:val="el-GR"/>
              </w:rPr>
            </w:pPr>
          </w:p>
        </w:tc>
        <w:tc>
          <w:tcPr>
            <w:tcW w:w="6910" w:type="dxa"/>
            <w:tcBorders>
              <w:top w:val="nil"/>
              <w:left w:val="nil"/>
              <w:bottom w:val="nil"/>
              <w:right w:val="nil"/>
            </w:tcBorders>
          </w:tcPr>
          <w:p w14:paraId="5A8244AF" w14:textId="77777777" w:rsidR="00F14F06" w:rsidRPr="00BA14C7" w:rsidRDefault="00F14F06">
            <w:pPr>
              <w:jc w:val="both"/>
              <w:rPr>
                <w:rFonts w:asciiTheme="majorHAnsi" w:hAnsiTheme="majorHAnsi" w:cs="Cambria"/>
                <w:color w:val="000000" w:themeColor="text1"/>
                <w:sz w:val="21"/>
                <w:szCs w:val="21"/>
                <w:lang w:val="en-US"/>
              </w:rPr>
            </w:pPr>
          </w:p>
          <w:p w14:paraId="5291D1FA" w14:textId="77777777" w:rsidR="00F14F06" w:rsidRPr="00BA14C7" w:rsidRDefault="00F14F06">
            <w:pPr>
              <w:jc w:val="both"/>
              <w:rPr>
                <w:rFonts w:asciiTheme="majorHAnsi" w:hAnsiTheme="majorHAnsi" w:cs="Cambria"/>
                <w:color w:val="000000" w:themeColor="text1"/>
                <w:sz w:val="21"/>
                <w:szCs w:val="21"/>
                <w:lang w:val="en-US"/>
              </w:rPr>
            </w:pPr>
            <w:r w:rsidRPr="00BA14C7">
              <w:rPr>
                <w:rFonts w:asciiTheme="majorHAnsi" w:hAnsiTheme="majorHAnsi" w:cs="Cambria"/>
                <w:color w:val="000000" w:themeColor="text1"/>
                <w:sz w:val="21"/>
                <w:szCs w:val="21"/>
                <w:lang w:val="en-US"/>
              </w:rPr>
              <w:t>"</w:t>
            </w:r>
            <w:proofErr w:type="spellStart"/>
            <w:r w:rsidRPr="00BA14C7">
              <w:rPr>
                <w:rFonts w:asciiTheme="majorHAnsi" w:hAnsiTheme="majorHAnsi" w:cs="Cambria"/>
                <w:color w:val="000000" w:themeColor="text1"/>
                <w:sz w:val="21"/>
                <w:szCs w:val="21"/>
                <w:lang w:val="en-US"/>
              </w:rPr>
              <w:t>Valutazione</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delle</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risorse</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idriche</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dei</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bacini</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montani</w:t>
            </w:r>
            <w:proofErr w:type="spellEnd"/>
            <w:r w:rsidRPr="00BA14C7">
              <w:rPr>
                <w:rFonts w:asciiTheme="majorHAnsi" w:hAnsiTheme="majorHAnsi" w:cs="Cambria"/>
                <w:color w:val="000000" w:themeColor="text1"/>
                <w:sz w:val="21"/>
                <w:szCs w:val="21"/>
                <w:lang w:val="en-US"/>
              </w:rPr>
              <w:t xml:space="preserve"> e </w:t>
            </w:r>
            <w:proofErr w:type="spellStart"/>
            <w:r w:rsidRPr="00BA14C7">
              <w:rPr>
                <w:rFonts w:asciiTheme="majorHAnsi" w:hAnsiTheme="majorHAnsi" w:cs="Cambria"/>
                <w:color w:val="000000" w:themeColor="text1"/>
                <w:sz w:val="21"/>
                <w:szCs w:val="21"/>
                <w:lang w:val="en-US"/>
              </w:rPr>
              <w:t>della</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pianura</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costiera</w:t>
            </w:r>
            <w:proofErr w:type="spellEnd"/>
            <w:r w:rsidRPr="00BA14C7">
              <w:rPr>
                <w:rFonts w:asciiTheme="majorHAnsi" w:hAnsiTheme="majorHAnsi" w:cs="Cambria"/>
                <w:color w:val="000000" w:themeColor="text1"/>
                <w:sz w:val="21"/>
                <w:szCs w:val="21"/>
                <w:lang w:val="en-US"/>
              </w:rPr>
              <w:t xml:space="preserve"> del </w:t>
            </w:r>
            <w:proofErr w:type="spellStart"/>
            <w:r w:rsidRPr="00BA14C7">
              <w:rPr>
                <w:rFonts w:asciiTheme="majorHAnsi" w:hAnsiTheme="majorHAnsi" w:cs="Cambria"/>
                <w:color w:val="000000" w:themeColor="text1"/>
                <w:sz w:val="21"/>
                <w:szCs w:val="21"/>
                <w:lang w:val="en-US"/>
              </w:rPr>
              <w:t>comprensorio</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apuo-versiliese</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mediante</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metodologie</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geologico-stratigrafiche</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idrogeologiche</w:t>
            </w:r>
            <w:proofErr w:type="spellEnd"/>
            <w:r w:rsidRPr="00BA14C7">
              <w:rPr>
                <w:rFonts w:asciiTheme="majorHAnsi" w:hAnsiTheme="majorHAnsi" w:cs="Cambria"/>
                <w:color w:val="000000" w:themeColor="text1"/>
                <w:sz w:val="21"/>
                <w:szCs w:val="21"/>
                <w:lang w:val="en-US"/>
              </w:rPr>
              <w:t xml:space="preserve"> ed </w:t>
            </w:r>
            <w:proofErr w:type="spellStart"/>
            <w:r w:rsidRPr="00BA14C7">
              <w:rPr>
                <w:rFonts w:asciiTheme="majorHAnsi" w:hAnsiTheme="majorHAnsi" w:cs="Cambria"/>
                <w:color w:val="000000" w:themeColor="text1"/>
                <w:sz w:val="21"/>
                <w:szCs w:val="21"/>
                <w:lang w:val="en-US"/>
              </w:rPr>
              <w:t>idrochimiche-isotopiche</w:t>
            </w:r>
            <w:proofErr w:type="spellEnd"/>
            <w:r w:rsidRPr="00BA14C7">
              <w:rPr>
                <w:rFonts w:asciiTheme="majorHAnsi" w:hAnsiTheme="majorHAnsi" w:cs="Cambria"/>
                <w:color w:val="000000" w:themeColor="text1"/>
                <w:sz w:val="21"/>
                <w:szCs w:val="21"/>
                <w:lang w:val="en-US"/>
              </w:rPr>
              <w:t>"</w:t>
            </w:r>
          </w:p>
          <w:p w14:paraId="3F314CF2" w14:textId="77777777" w:rsidR="00F14F06" w:rsidRPr="00BA14C7" w:rsidRDefault="00F14F06">
            <w:pPr>
              <w:jc w:val="both"/>
              <w:rPr>
                <w:rFonts w:asciiTheme="majorHAnsi" w:hAnsiTheme="majorHAnsi" w:cs="Cambria"/>
                <w:color w:val="000000" w:themeColor="text1"/>
                <w:sz w:val="21"/>
                <w:szCs w:val="21"/>
                <w:lang w:val="el-GR"/>
              </w:rPr>
            </w:pPr>
            <w:proofErr w:type="spellStart"/>
            <w:r w:rsidRPr="00BA14C7">
              <w:rPr>
                <w:rFonts w:asciiTheme="majorHAnsi" w:hAnsiTheme="majorHAnsi" w:cs="Cambria"/>
                <w:color w:val="000000" w:themeColor="text1"/>
                <w:sz w:val="21"/>
                <w:szCs w:val="21"/>
                <w:lang w:val="el-GR"/>
              </w:rPr>
              <w:t>Matia</w:t>
            </w:r>
            <w:proofErr w:type="spellEnd"/>
            <w:r w:rsidRPr="00BA14C7">
              <w:rPr>
                <w:rFonts w:asciiTheme="majorHAnsi" w:hAnsiTheme="majorHAnsi" w:cs="Cambria"/>
                <w:color w:val="000000" w:themeColor="text1"/>
                <w:sz w:val="21"/>
                <w:szCs w:val="21"/>
                <w:lang w:val="el-GR"/>
              </w:rPr>
              <w:t xml:space="preserve"> </w:t>
            </w:r>
            <w:proofErr w:type="spellStart"/>
            <w:r w:rsidRPr="00BA14C7">
              <w:rPr>
                <w:rFonts w:asciiTheme="majorHAnsi" w:hAnsiTheme="majorHAnsi" w:cs="Cambria"/>
                <w:color w:val="000000" w:themeColor="text1"/>
                <w:sz w:val="21"/>
                <w:szCs w:val="21"/>
                <w:lang w:val="el-GR"/>
              </w:rPr>
              <w:t>Menichini</w:t>
            </w:r>
            <w:proofErr w:type="spellEnd"/>
          </w:p>
          <w:p w14:paraId="6161B3AF" w14:textId="77777777" w:rsidR="00F14F06" w:rsidRPr="00BA14C7" w:rsidRDefault="00F14F06">
            <w:pPr>
              <w:tabs>
                <w:tab w:val="left" w:pos="284"/>
              </w:tabs>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Η διδακτορική διατριβή υλοποιείται σε συνεργασία με ΕΚΕΦΕ «Δημόκριτος» και </w:t>
            </w:r>
            <w:proofErr w:type="spellStart"/>
            <w:r w:rsidRPr="00BA14C7">
              <w:rPr>
                <w:rFonts w:asciiTheme="majorHAnsi" w:hAnsiTheme="majorHAnsi" w:cs="Cambria"/>
                <w:color w:val="000000" w:themeColor="text1"/>
                <w:sz w:val="21"/>
                <w:szCs w:val="21"/>
                <w:lang w:val="el-GR"/>
              </w:rPr>
              <w:t>Univ</w:t>
            </w:r>
            <w:proofErr w:type="spellEnd"/>
            <w:r w:rsidRPr="00BA14C7">
              <w:rPr>
                <w:rFonts w:asciiTheme="majorHAnsi" w:hAnsiTheme="majorHAnsi" w:cs="Cambria"/>
                <w:color w:val="000000" w:themeColor="text1"/>
                <w:sz w:val="21"/>
                <w:szCs w:val="21"/>
                <w:lang w:val="el-GR"/>
              </w:rPr>
              <w:t xml:space="preserve">. of </w:t>
            </w:r>
            <w:proofErr w:type="spellStart"/>
            <w:r w:rsidRPr="00BA14C7">
              <w:rPr>
                <w:rFonts w:asciiTheme="majorHAnsi" w:hAnsiTheme="majorHAnsi" w:cs="Cambria"/>
                <w:color w:val="000000" w:themeColor="text1"/>
                <w:sz w:val="21"/>
                <w:szCs w:val="21"/>
                <w:lang w:val="el-GR"/>
              </w:rPr>
              <w:t>Pisa</w:t>
            </w:r>
            <w:proofErr w:type="spellEnd"/>
          </w:p>
          <w:p w14:paraId="7C371D42" w14:textId="77777777" w:rsidR="00F14F06" w:rsidRPr="00BA14C7" w:rsidRDefault="00F14F06">
            <w:pPr>
              <w:tabs>
                <w:tab w:val="left" w:pos="284"/>
              </w:tabs>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Μονάδα Σταθερών Ισοτόπων του Ι.Ε.Υ.</w:t>
            </w:r>
          </w:p>
          <w:p w14:paraId="696A6143" w14:textId="77777777" w:rsidR="00F14F06" w:rsidRPr="00BA14C7" w:rsidRDefault="00F14F06">
            <w:pPr>
              <w:jc w:val="both"/>
              <w:rPr>
                <w:rFonts w:asciiTheme="majorHAnsi" w:hAnsiTheme="majorHAnsi" w:cs="Cambria"/>
                <w:caps/>
                <w:color w:val="000000" w:themeColor="text1"/>
                <w:sz w:val="21"/>
                <w:szCs w:val="21"/>
                <w:lang w:val="el-GR"/>
              </w:rPr>
            </w:pPr>
            <w:r w:rsidRPr="00BA14C7">
              <w:rPr>
                <w:rFonts w:asciiTheme="majorHAnsi" w:hAnsiTheme="majorHAnsi" w:cs="Cambria"/>
                <w:b/>
                <w:bCs/>
                <w:caps/>
                <w:color w:val="000000" w:themeColor="text1"/>
                <w:sz w:val="21"/>
                <w:szCs w:val="21"/>
                <w:lang w:val="el-GR"/>
              </w:rPr>
              <w:t>Ντότσικα Ε.</w:t>
            </w:r>
            <w:r w:rsidRPr="00BA14C7">
              <w:rPr>
                <w:rFonts w:asciiTheme="majorHAnsi" w:hAnsiTheme="majorHAnsi" w:cs="Cambria"/>
                <w:caps/>
                <w:color w:val="000000" w:themeColor="text1"/>
                <w:sz w:val="21"/>
                <w:szCs w:val="21"/>
                <w:lang w:val="el-GR"/>
              </w:rPr>
              <w:t>, B.Raco</w:t>
            </w:r>
          </w:p>
          <w:p w14:paraId="312243F2" w14:textId="77777777" w:rsidR="00F14F06" w:rsidRPr="00BA14C7" w:rsidRDefault="00F14F06">
            <w:pPr>
              <w:ind w:left="720" w:hanging="720"/>
              <w:jc w:val="both"/>
              <w:rPr>
                <w:rFonts w:asciiTheme="majorHAnsi" w:hAnsiTheme="majorHAnsi" w:cs="Cambria"/>
                <w:caps/>
                <w:color w:val="000000" w:themeColor="text1"/>
                <w:sz w:val="21"/>
                <w:szCs w:val="21"/>
                <w:lang w:val="el-GR"/>
              </w:rPr>
            </w:pPr>
          </w:p>
        </w:tc>
      </w:tr>
      <w:tr w:rsidR="00432D3B" w:rsidRPr="00DF6AE1" w14:paraId="2E415D49" w14:textId="77777777">
        <w:tc>
          <w:tcPr>
            <w:tcW w:w="2268" w:type="dxa"/>
            <w:tcBorders>
              <w:top w:val="nil"/>
              <w:left w:val="nil"/>
              <w:bottom w:val="nil"/>
              <w:right w:val="nil"/>
            </w:tcBorders>
          </w:tcPr>
          <w:p w14:paraId="23117D43"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b/>
                <w:bCs/>
                <w:color w:val="000000" w:themeColor="text1"/>
                <w:sz w:val="21"/>
                <w:szCs w:val="21"/>
                <w:lang w:val="el-GR"/>
              </w:rPr>
              <w:t>2006- 2011</w:t>
            </w:r>
            <w:r w:rsidRPr="00BA14C7">
              <w:rPr>
                <w:rFonts w:asciiTheme="majorHAnsi" w:hAnsiTheme="majorHAnsi" w:cs="Cambria"/>
                <w:color w:val="000000" w:themeColor="text1"/>
                <w:sz w:val="21"/>
                <w:szCs w:val="21"/>
                <w:lang w:val="el-GR"/>
              </w:rPr>
              <w:t xml:space="preserve">                   Θέμα</w:t>
            </w:r>
          </w:p>
          <w:p w14:paraId="70FF2F94" w14:textId="77777777" w:rsidR="00F14F06" w:rsidRPr="00BA14C7" w:rsidRDefault="00F14F06">
            <w:pPr>
              <w:tabs>
                <w:tab w:val="left" w:pos="284"/>
              </w:tabs>
              <w:rPr>
                <w:rFonts w:asciiTheme="majorHAnsi" w:hAnsiTheme="majorHAnsi" w:cs="Cambria"/>
                <w:color w:val="000000" w:themeColor="text1"/>
                <w:sz w:val="21"/>
                <w:szCs w:val="21"/>
                <w:lang w:val="el-GR"/>
              </w:rPr>
            </w:pPr>
          </w:p>
          <w:p w14:paraId="08D14278" w14:textId="77777777" w:rsidR="00F14F06" w:rsidRPr="00BA14C7" w:rsidRDefault="00F14F06">
            <w:pPr>
              <w:tabs>
                <w:tab w:val="left" w:pos="284"/>
              </w:tabs>
              <w:rPr>
                <w:rFonts w:asciiTheme="majorHAnsi" w:hAnsiTheme="majorHAnsi" w:cs="Cambria"/>
                <w:color w:val="000000" w:themeColor="text1"/>
                <w:sz w:val="21"/>
                <w:szCs w:val="21"/>
                <w:lang w:val="el-GR"/>
              </w:rPr>
            </w:pPr>
          </w:p>
          <w:p w14:paraId="5EEFB941" w14:textId="77777777" w:rsidR="00F14F06" w:rsidRPr="00BA14C7" w:rsidRDefault="00F14F06">
            <w:pPr>
              <w:tabs>
                <w:tab w:val="left" w:pos="284"/>
              </w:tabs>
              <w:rPr>
                <w:rFonts w:asciiTheme="majorHAnsi" w:hAnsiTheme="majorHAnsi" w:cs="Cambria"/>
                <w:color w:val="000000" w:themeColor="text1"/>
                <w:sz w:val="21"/>
                <w:szCs w:val="21"/>
                <w:lang w:val="el-GR"/>
              </w:rPr>
            </w:pPr>
            <w:proofErr w:type="spellStart"/>
            <w:r w:rsidRPr="00BA14C7">
              <w:rPr>
                <w:rFonts w:asciiTheme="majorHAnsi" w:hAnsiTheme="majorHAnsi" w:cs="Cambria"/>
                <w:color w:val="000000" w:themeColor="text1"/>
                <w:sz w:val="21"/>
                <w:szCs w:val="21"/>
                <w:lang w:val="el-GR"/>
              </w:rPr>
              <w:t>Dr</w:t>
            </w:r>
            <w:proofErr w:type="spellEnd"/>
            <w:r w:rsidRPr="00BA14C7">
              <w:rPr>
                <w:rFonts w:asciiTheme="majorHAnsi" w:hAnsiTheme="majorHAnsi" w:cs="Cambria"/>
                <w:color w:val="000000" w:themeColor="text1"/>
                <w:sz w:val="21"/>
                <w:szCs w:val="21"/>
                <w:lang w:val="el-GR"/>
              </w:rPr>
              <w:t xml:space="preserve"> </w:t>
            </w:r>
          </w:p>
          <w:p w14:paraId="2DA2CD47"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Ίδρυμα</w:t>
            </w:r>
          </w:p>
          <w:p w14:paraId="59A9EE63" w14:textId="77777777" w:rsidR="00F14F06" w:rsidRPr="00BA14C7" w:rsidRDefault="00F14F06">
            <w:pPr>
              <w:tabs>
                <w:tab w:val="left" w:pos="284"/>
              </w:tabs>
              <w:rPr>
                <w:rFonts w:asciiTheme="majorHAnsi" w:hAnsiTheme="majorHAnsi" w:cs="Cambria"/>
                <w:color w:val="000000" w:themeColor="text1"/>
                <w:sz w:val="21"/>
                <w:szCs w:val="21"/>
                <w:lang w:val="el-GR"/>
              </w:rPr>
            </w:pPr>
          </w:p>
          <w:p w14:paraId="672B44BF" w14:textId="77777777" w:rsidR="0058346A" w:rsidRPr="00BA14C7" w:rsidRDefault="0058346A">
            <w:pPr>
              <w:tabs>
                <w:tab w:val="left" w:pos="284"/>
              </w:tabs>
              <w:rPr>
                <w:rFonts w:asciiTheme="majorHAnsi" w:hAnsiTheme="majorHAnsi" w:cs="Cambria"/>
                <w:color w:val="000000" w:themeColor="text1"/>
                <w:sz w:val="21"/>
                <w:szCs w:val="21"/>
                <w:lang w:val="el-GR"/>
              </w:rPr>
            </w:pPr>
          </w:p>
          <w:p w14:paraId="01F94C1A"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Τριμελής  επιτροπή</w:t>
            </w:r>
          </w:p>
          <w:p w14:paraId="53E92676" w14:textId="77777777" w:rsidR="00F14F06" w:rsidRPr="00BA14C7" w:rsidRDefault="00F14F06">
            <w:pPr>
              <w:tabs>
                <w:tab w:val="left" w:pos="284"/>
              </w:tabs>
              <w:rPr>
                <w:rFonts w:asciiTheme="majorHAnsi" w:hAnsiTheme="majorHAnsi" w:cs="Cambria"/>
                <w:i/>
                <w:iCs/>
                <w:color w:val="000000" w:themeColor="text1"/>
                <w:sz w:val="21"/>
                <w:szCs w:val="21"/>
                <w:lang w:val="el-GR"/>
              </w:rPr>
            </w:pPr>
          </w:p>
        </w:tc>
        <w:tc>
          <w:tcPr>
            <w:tcW w:w="6910" w:type="dxa"/>
            <w:tcBorders>
              <w:top w:val="nil"/>
              <w:left w:val="nil"/>
              <w:bottom w:val="nil"/>
              <w:right w:val="nil"/>
            </w:tcBorders>
          </w:tcPr>
          <w:p w14:paraId="32754C5F" w14:textId="77777777" w:rsidR="00F14F06" w:rsidRPr="00BA14C7" w:rsidRDefault="00F14F06">
            <w:pPr>
              <w:tabs>
                <w:tab w:val="left" w:pos="284"/>
              </w:tabs>
              <w:jc w:val="both"/>
              <w:rPr>
                <w:rFonts w:asciiTheme="majorHAnsi" w:hAnsiTheme="majorHAnsi" w:cs="Cambria"/>
                <w:color w:val="000000" w:themeColor="text1"/>
                <w:sz w:val="21"/>
                <w:szCs w:val="21"/>
                <w:lang w:val="el-GR"/>
              </w:rPr>
            </w:pPr>
          </w:p>
          <w:p w14:paraId="58FF9846" w14:textId="77777777" w:rsidR="00F14F06" w:rsidRPr="00BA14C7" w:rsidRDefault="00F14F06">
            <w:pPr>
              <w:tabs>
                <w:tab w:val="left" w:pos="284"/>
              </w:tabs>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Οι συνθήκες σχηματισμού των </w:t>
            </w:r>
            <w:proofErr w:type="spellStart"/>
            <w:r w:rsidRPr="00BA14C7">
              <w:rPr>
                <w:rFonts w:asciiTheme="majorHAnsi" w:hAnsiTheme="majorHAnsi" w:cs="Cambria"/>
                <w:color w:val="000000" w:themeColor="text1"/>
                <w:sz w:val="21"/>
                <w:szCs w:val="21"/>
                <w:lang w:val="el-GR"/>
              </w:rPr>
              <w:t>ψηφιδοπαγών</w:t>
            </w:r>
            <w:proofErr w:type="spellEnd"/>
            <w:r w:rsidRPr="00BA14C7">
              <w:rPr>
                <w:rFonts w:asciiTheme="majorHAnsi" w:hAnsiTheme="majorHAnsi" w:cs="Cambria"/>
                <w:color w:val="000000" w:themeColor="text1"/>
                <w:sz w:val="21"/>
                <w:szCs w:val="21"/>
                <w:lang w:val="el-GR"/>
              </w:rPr>
              <w:t xml:space="preserve"> αιγιαλών και η επίδραση της μορφοδυναμικής συμπεριφοράς τους στην εξέλιξη του παράκτιου χώρου σε περιοχές της Μακεδονίας και της Θράκης</w:t>
            </w:r>
          </w:p>
          <w:p w14:paraId="6081A55F"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Ψωμιάδης Δ.</w:t>
            </w:r>
          </w:p>
          <w:p w14:paraId="68B21596"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Η διδακτορική διατριβή υλοποιείται στο ΕΚΕΦΕ «Δημόκριτος», </w:t>
            </w:r>
          </w:p>
          <w:p w14:paraId="12F300CC"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Μονάδα Σταθερών Ισοτόπων του Ι.Ε.Υ</w:t>
            </w:r>
            <w:r w:rsidR="0058346A" w:rsidRPr="00BA14C7">
              <w:rPr>
                <w:rFonts w:asciiTheme="majorHAnsi" w:hAnsiTheme="majorHAnsi" w:cs="Cambria"/>
                <w:color w:val="000000" w:themeColor="text1"/>
                <w:sz w:val="21"/>
                <w:szCs w:val="21"/>
                <w:lang w:val="el-GR"/>
              </w:rPr>
              <w:t xml:space="preserve">, σε συνεργασία με Αριστοτέλειο Πανεπιστήμιο </w:t>
            </w:r>
            <w:proofErr w:type="spellStart"/>
            <w:r w:rsidR="0058346A" w:rsidRPr="00BA14C7">
              <w:rPr>
                <w:rFonts w:asciiTheme="majorHAnsi" w:hAnsiTheme="majorHAnsi" w:cs="Cambria"/>
                <w:color w:val="000000" w:themeColor="text1"/>
                <w:sz w:val="21"/>
                <w:szCs w:val="21"/>
                <w:lang w:val="el-GR"/>
              </w:rPr>
              <w:t>Θεσ</w:t>
            </w:r>
            <w:proofErr w:type="spellEnd"/>
            <w:r w:rsidR="0058346A" w:rsidRPr="00BA14C7">
              <w:rPr>
                <w:rFonts w:asciiTheme="majorHAnsi" w:hAnsiTheme="majorHAnsi" w:cs="Cambria"/>
                <w:color w:val="000000" w:themeColor="text1"/>
                <w:sz w:val="21"/>
                <w:szCs w:val="21"/>
                <w:lang w:val="el-GR"/>
              </w:rPr>
              <w:t>/νίκης, Τμήμα Γεωλογίας</w:t>
            </w:r>
            <w:r w:rsidRPr="00BA14C7">
              <w:rPr>
                <w:rFonts w:asciiTheme="majorHAnsi" w:hAnsiTheme="majorHAnsi" w:cs="Cambria"/>
                <w:color w:val="000000" w:themeColor="text1"/>
                <w:sz w:val="21"/>
                <w:szCs w:val="21"/>
                <w:lang w:val="el-GR"/>
              </w:rPr>
              <w:t>.</w:t>
            </w:r>
          </w:p>
          <w:p w14:paraId="0F725BC4" w14:textId="77777777" w:rsidR="00F14F06" w:rsidRPr="00BA14C7" w:rsidRDefault="00F14F06">
            <w:pPr>
              <w:ind w:left="720" w:hanging="720"/>
              <w:jc w:val="both"/>
              <w:rPr>
                <w:rFonts w:asciiTheme="majorHAnsi" w:hAnsiTheme="majorHAnsi" w:cs="Cambria"/>
                <w:caps/>
                <w:color w:val="000000" w:themeColor="text1"/>
                <w:sz w:val="21"/>
                <w:szCs w:val="21"/>
                <w:lang w:val="el-GR"/>
              </w:rPr>
            </w:pPr>
            <w:r w:rsidRPr="00BA14C7">
              <w:rPr>
                <w:rFonts w:asciiTheme="majorHAnsi" w:hAnsiTheme="majorHAnsi" w:cs="Cambria"/>
                <w:caps/>
                <w:color w:val="000000" w:themeColor="text1"/>
                <w:sz w:val="21"/>
                <w:szCs w:val="21"/>
                <w:lang w:val="el-GR"/>
              </w:rPr>
              <w:t xml:space="preserve">ΑλμπανάκηΣ Κ., ΤσούρλοΣ Π., </w:t>
            </w:r>
            <w:r w:rsidRPr="00BA14C7">
              <w:rPr>
                <w:rFonts w:asciiTheme="majorHAnsi" w:hAnsiTheme="majorHAnsi" w:cs="Cambria"/>
                <w:b/>
                <w:bCs/>
                <w:caps/>
                <w:color w:val="000000" w:themeColor="text1"/>
                <w:sz w:val="21"/>
                <w:szCs w:val="21"/>
                <w:lang w:val="el-GR"/>
              </w:rPr>
              <w:t>Ντότσικα Ε.</w:t>
            </w:r>
          </w:p>
          <w:p w14:paraId="313736E3" w14:textId="77777777" w:rsidR="00F14F06" w:rsidRPr="00BA14C7" w:rsidRDefault="00F14F06">
            <w:pPr>
              <w:tabs>
                <w:tab w:val="left" w:pos="284"/>
              </w:tabs>
              <w:rPr>
                <w:rFonts w:asciiTheme="majorHAnsi" w:hAnsiTheme="majorHAnsi" w:cs="Cambria"/>
                <w:b/>
                <w:bCs/>
                <w:i/>
                <w:iCs/>
                <w:color w:val="000000" w:themeColor="text1"/>
                <w:sz w:val="21"/>
                <w:szCs w:val="21"/>
                <w:lang w:val="el-GR"/>
              </w:rPr>
            </w:pPr>
          </w:p>
        </w:tc>
      </w:tr>
      <w:tr w:rsidR="00F14F06" w:rsidRPr="00BA14C7" w14:paraId="5EB5D69D" w14:textId="77777777">
        <w:tc>
          <w:tcPr>
            <w:tcW w:w="2268" w:type="dxa"/>
            <w:tcBorders>
              <w:top w:val="nil"/>
              <w:left w:val="nil"/>
              <w:bottom w:val="nil"/>
              <w:right w:val="nil"/>
            </w:tcBorders>
          </w:tcPr>
          <w:p w14:paraId="1CA4838D"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b/>
                <w:bCs/>
                <w:color w:val="000000" w:themeColor="text1"/>
                <w:sz w:val="21"/>
                <w:szCs w:val="21"/>
                <w:lang w:val="el-GR"/>
              </w:rPr>
              <w:t>2003-2006</w:t>
            </w:r>
            <w:r w:rsidRPr="00BA14C7">
              <w:rPr>
                <w:rFonts w:asciiTheme="majorHAnsi" w:hAnsiTheme="majorHAnsi" w:cs="Cambria"/>
                <w:color w:val="000000" w:themeColor="text1"/>
                <w:sz w:val="21"/>
                <w:szCs w:val="21"/>
                <w:lang w:val="el-GR"/>
              </w:rPr>
              <w:t xml:space="preserve">         </w:t>
            </w:r>
          </w:p>
          <w:p w14:paraId="6E577D61"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Θέμα</w:t>
            </w:r>
          </w:p>
          <w:p w14:paraId="2D71E52E" w14:textId="77777777" w:rsidR="00F14F06" w:rsidRPr="00BA14C7" w:rsidRDefault="00F14F06">
            <w:pPr>
              <w:tabs>
                <w:tab w:val="left" w:pos="284"/>
              </w:tabs>
              <w:rPr>
                <w:rFonts w:asciiTheme="majorHAnsi" w:hAnsiTheme="majorHAnsi" w:cs="Cambria"/>
                <w:color w:val="000000" w:themeColor="text1"/>
                <w:sz w:val="21"/>
                <w:szCs w:val="21"/>
                <w:lang w:val="el-GR"/>
              </w:rPr>
            </w:pPr>
          </w:p>
          <w:p w14:paraId="0571E1C4" w14:textId="77777777" w:rsidR="00F14F06" w:rsidRPr="00BA14C7" w:rsidRDefault="00F14F06">
            <w:pPr>
              <w:tabs>
                <w:tab w:val="left" w:pos="284"/>
              </w:tabs>
              <w:rPr>
                <w:rFonts w:asciiTheme="majorHAnsi" w:hAnsiTheme="majorHAnsi" w:cs="Cambria"/>
                <w:color w:val="000000" w:themeColor="text1"/>
                <w:sz w:val="21"/>
                <w:szCs w:val="21"/>
                <w:lang w:val="el-GR"/>
              </w:rPr>
            </w:pPr>
            <w:proofErr w:type="spellStart"/>
            <w:r w:rsidRPr="00BA14C7">
              <w:rPr>
                <w:rFonts w:asciiTheme="majorHAnsi" w:hAnsiTheme="majorHAnsi" w:cs="Cambria"/>
                <w:color w:val="000000" w:themeColor="text1"/>
                <w:sz w:val="21"/>
                <w:szCs w:val="21"/>
                <w:lang w:val="el-GR"/>
              </w:rPr>
              <w:t>Dr</w:t>
            </w:r>
            <w:proofErr w:type="spellEnd"/>
            <w:r w:rsidRPr="00BA14C7">
              <w:rPr>
                <w:rFonts w:asciiTheme="majorHAnsi" w:hAnsiTheme="majorHAnsi" w:cs="Cambria"/>
                <w:color w:val="000000" w:themeColor="text1"/>
                <w:sz w:val="21"/>
                <w:szCs w:val="21"/>
                <w:lang w:val="el-GR"/>
              </w:rPr>
              <w:t>.</w:t>
            </w:r>
          </w:p>
          <w:p w14:paraId="7CEEDDB0"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Ίδρυμα</w:t>
            </w:r>
          </w:p>
          <w:p w14:paraId="72BB9FB2"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Τριμελής  επιτροπή</w:t>
            </w:r>
          </w:p>
          <w:p w14:paraId="22EA6C1F" w14:textId="77777777" w:rsidR="00F14F06" w:rsidRPr="00BA14C7" w:rsidRDefault="00F14F06">
            <w:pPr>
              <w:tabs>
                <w:tab w:val="left" w:pos="284"/>
              </w:tabs>
              <w:jc w:val="right"/>
              <w:rPr>
                <w:rFonts w:asciiTheme="majorHAnsi" w:hAnsiTheme="majorHAnsi" w:cs="Cambria"/>
                <w:b/>
                <w:bCs/>
                <w:i/>
                <w:iCs/>
                <w:color w:val="000000" w:themeColor="text1"/>
                <w:sz w:val="21"/>
                <w:szCs w:val="21"/>
                <w:lang w:val="el-GR"/>
              </w:rPr>
            </w:pPr>
          </w:p>
        </w:tc>
        <w:tc>
          <w:tcPr>
            <w:tcW w:w="6910" w:type="dxa"/>
            <w:tcBorders>
              <w:top w:val="nil"/>
              <w:left w:val="nil"/>
              <w:bottom w:val="nil"/>
              <w:right w:val="nil"/>
            </w:tcBorders>
          </w:tcPr>
          <w:p w14:paraId="1642AFDD" w14:textId="77777777" w:rsidR="00F14F06" w:rsidRPr="00502E2E" w:rsidRDefault="00F14F06">
            <w:pPr>
              <w:jc w:val="both"/>
              <w:rPr>
                <w:rFonts w:asciiTheme="majorHAnsi" w:hAnsiTheme="majorHAnsi" w:cs="Cambria"/>
                <w:color w:val="000000" w:themeColor="text1"/>
                <w:sz w:val="21"/>
                <w:szCs w:val="21"/>
                <w:lang w:val="en-US"/>
              </w:rPr>
            </w:pPr>
          </w:p>
          <w:p w14:paraId="17617985" w14:textId="77777777" w:rsidR="00F14F06" w:rsidRPr="00BA14C7" w:rsidRDefault="00F14F06">
            <w:pPr>
              <w:jc w:val="both"/>
              <w:rPr>
                <w:rFonts w:asciiTheme="majorHAnsi" w:hAnsiTheme="majorHAnsi" w:cs="Cambria"/>
                <w:color w:val="000000" w:themeColor="text1"/>
                <w:sz w:val="21"/>
                <w:szCs w:val="21"/>
                <w:lang w:val="en-US"/>
              </w:rPr>
            </w:pPr>
            <w:r w:rsidRPr="00BA14C7">
              <w:rPr>
                <w:rFonts w:asciiTheme="majorHAnsi" w:hAnsiTheme="majorHAnsi" w:cs="Cambria"/>
                <w:color w:val="000000" w:themeColor="text1"/>
                <w:sz w:val="21"/>
                <w:szCs w:val="21"/>
                <w:lang w:val="en-US"/>
              </w:rPr>
              <w:t xml:space="preserve">Relations entre les </w:t>
            </w:r>
            <w:proofErr w:type="spellStart"/>
            <w:r w:rsidRPr="00BA14C7">
              <w:rPr>
                <w:rFonts w:asciiTheme="majorHAnsi" w:hAnsiTheme="majorHAnsi" w:cs="Cambria"/>
                <w:color w:val="000000" w:themeColor="text1"/>
                <w:sz w:val="21"/>
                <w:szCs w:val="21"/>
                <w:lang w:val="en-US"/>
              </w:rPr>
              <w:t>systèmes</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hydrothermaux</w:t>
            </w:r>
            <w:proofErr w:type="spellEnd"/>
            <w:r w:rsidRPr="00BA14C7">
              <w:rPr>
                <w:rFonts w:asciiTheme="majorHAnsi" w:hAnsiTheme="majorHAnsi" w:cs="Cambria"/>
                <w:color w:val="000000" w:themeColor="text1"/>
                <w:sz w:val="21"/>
                <w:szCs w:val="21"/>
                <w:lang w:val="en-US"/>
              </w:rPr>
              <w:t xml:space="preserve"> et les </w:t>
            </w:r>
            <w:proofErr w:type="spellStart"/>
            <w:r w:rsidRPr="00BA14C7">
              <w:rPr>
                <w:rFonts w:asciiTheme="majorHAnsi" w:hAnsiTheme="majorHAnsi" w:cs="Cambria"/>
                <w:color w:val="000000" w:themeColor="text1"/>
                <w:sz w:val="21"/>
                <w:szCs w:val="21"/>
                <w:lang w:val="en-US"/>
              </w:rPr>
              <w:t>failles</w:t>
            </w:r>
            <w:proofErr w:type="spellEnd"/>
            <w:r w:rsidRPr="00BA14C7">
              <w:rPr>
                <w:rFonts w:asciiTheme="majorHAnsi" w:hAnsiTheme="majorHAnsi" w:cs="Cambria"/>
                <w:color w:val="000000" w:themeColor="text1"/>
                <w:sz w:val="21"/>
                <w:szCs w:val="21"/>
                <w:lang w:val="en-US"/>
              </w:rPr>
              <w:t xml:space="preserve"> a </w:t>
            </w:r>
            <w:proofErr w:type="spellStart"/>
            <w:r w:rsidRPr="00BA14C7">
              <w:rPr>
                <w:rFonts w:asciiTheme="majorHAnsi" w:hAnsiTheme="majorHAnsi" w:cs="Cambria"/>
                <w:color w:val="000000" w:themeColor="text1"/>
                <w:sz w:val="21"/>
                <w:szCs w:val="21"/>
                <w:lang w:val="en-US"/>
              </w:rPr>
              <w:t>caractère</w:t>
            </w:r>
            <w:proofErr w:type="spellEnd"/>
            <w:r w:rsidRPr="00BA14C7">
              <w:rPr>
                <w:rFonts w:asciiTheme="majorHAnsi" w:hAnsiTheme="majorHAnsi" w:cs="Cambria"/>
                <w:color w:val="000000" w:themeColor="text1"/>
                <w:sz w:val="21"/>
                <w:szCs w:val="21"/>
                <w:lang w:val="en-US"/>
              </w:rPr>
              <w:t xml:space="preserve"> </w:t>
            </w:r>
            <w:proofErr w:type="spellStart"/>
            <w:proofErr w:type="gramStart"/>
            <w:r w:rsidRPr="00BA14C7">
              <w:rPr>
                <w:rFonts w:asciiTheme="majorHAnsi" w:hAnsiTheme="majorHAnsi" w:cs="Cambria"/>
                <w:color w:val="000000" w:themeColor="text1"/>
                <w:sz w:val="21"/>
                <w:szCs w:val="21"/>
                <w:lang w:val="en-US"/>
              </w:rPr>
              <w:t>sismogénique</w:t>
            </w:r>
            <w:proofErr w:type="spellEnd"/>
            <w:r w:rsidRPr="00BA14C7">
              <w:rPr>
                <w:rFonts w:asciiTheme="majorHAnsi" w:hAnsiTheme="majorHAnsi" w:cs="Cambria"/>
                <w:color w:val="000000" w:themeColor="text1"/>
                <w:sz w:val="21"/>
                <w:szCs w:val="21"/>
                <w:lang w:val="en-US"/>
              </w:rPr>
              <w:t> :</w:t>
            </w:r>
            <w:proofErr w:type="gram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exemple</w:t>
            </w:r>
            <w:proofErr w:type="spellEnd"/>
            <w:r w:rsidRPr="00BA14C7">
              <w:rPr>
                <w:rFonts w:asciiTheme="majorHAnsi" w:hAnsiTheme="majorHAnsi" w:cs="Cambria"/>
                <w:color w:val="000000" w:themeColor="text1"/>
                <w:sz w:val="21"/>
                <w:szCs w:val="21"/>
                <w:lang w:val="en-US"/>
              </w:rPr>
              <w:t xml:space="preserve"> du graben de </w:t>
            </w:r>
            <w:proofErr w:type="spellStart"/>
            <w:r w:rsidRPr="00BA14C7">
              <w:rPr>
                <w:rFonts w:asciiTheme="majorHAnsi" w:hAnsiTheme="majorHAnsi" w:cs="Cambria"/>
                <w:color w:val="000000" w:themeColor="text1"/>
                <w:sz w:val="21"/>
                <w:szCs w:val="21"/>
                <w:lang w:val="en-US"/>
              </w:rPr>
              <w:t>Sperchios</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Grèce</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Continentale</w:t>
            </w:r>
            <w:proofErr w:type="spellEnd"/>
            <w:r w:rsidRPr="00BA14C7">
              <w:rPr>
                <w:rFonts w:asciiTheme="majorHAnsi" w:hAnsiTheme="majorHAnsi" w:cs="Cambria"/>
                <w:color w:val="000000" w:themeColor="text1"/>
                <w:sz w:val="21"/>
                <w:szCs w:val="21"/>
                <w:lang w:val="en-US"/>
              </w:rPr>
              <w:t> </w:t>
            </w:r>
          </w:p>
          <w:p w14:paraId="117F9AB1" w14:textId="77777777" w:rsidR="00F14F06" w:rsidRPr="00BA14C7" w:rsidRDefault="00F14F06">
            <w:pPr>
              <w:jc w:val="both"/>
              <w:rPr>
                <w:rFonts w:asciiTheme="majorHAnsi" w:hAnsiTheme="majorHAnsi" w:cs="Cambria"/>
                <w:color w:val="000000" w:themeColor="text1"/>
                <w:sz w:val="21"/>
                <w:szCs w:val="21"/>
                <w:lang w:val="en-US"/>
              </w:rPr>
            </w:pPr>
            <w:proofErr w:type="spellStart"/>
            <w:r w:rsidRPr="00BA14C7">
              <w:rPr>
                <w:rFonts w:asciiTheme="majorHAnsi" w:hAnsiTheme="majorHAnsi" w:cs="Cambria"/>
                <w:color w:val="000000" w:themeColor="text1"/>
                <w:sz w:val="21"/>
                <w:szCs w:val="21"/>
                <w:lang w:val="en-US"/>
              </w:rPr>
              <w:t>Duriez</w:t>
            </w:r>
            <w:proofErr w:type="spellEnd"/>
            <w:r w:rsidRPr="00BA14C7">
              <w:rPr>
                <w:rFonts w:asciiTheme="majorHAnsi" w:hAnsiTheme="majorHAnsi" w:cs="Cambria"/>
                <w:color w:val="000000" w:themeColor="text1"/>
                <w:sz w:val="21"/>
                <w:szCs w:val="21"/>
                <w:lang w:val="en-US"/>
              </w:rPr>
              <w:t xml:space="preserve"> A.</w:t>
            </w:r>
          </w:p>
          <w:p w14:paraId="675E34B1" w14:textId="77777777" w:rsidR="00F14F06" w:rsidRPr="00BA14C7" w:rsidRDefault="00F14F06">
            <w:pPr>
              <w:jc w:val="both"/>
              <w:rPr>
                <w:rFonts w:asciiTheme="majorHAnsi" w:hAnsiTheme="majorHAnsi" w:cs="Cambria"/>
                <w:color w:val="000000" w:themeColor="text1"/>
                <w:sz w:val="21"/>
                <w:szCs w:val="21"/>
                <w:lang w:val="en-US"/>
              </w:rPr>
            </w:pPr>
            <w:proofErr w:type="spellStart"/>
            <w:r w:rsidRPr="00BA14C7">
              <w:rPr>
                <w:rFonts w:asciiTheme="majorHAnsi" w:hAnsiTheme="majorHAnsi" w:cs="Cambria"/>
                <w:color w:val="000000" w:themeColor="text1"/>
                <w:sz w:val="21"/>
                <w:szCs w:val="21"/>
                <w:lang w:val="en-US"/>
              </w:rPr>
              <w:t>Université</w:t>
            </w:r>
            <w:proofErr w:type="spellEnd"/>
            <w:r w:rsidRPr="00BA14C7">
              <w:rPr>
                <w:rFonts w:asciiTheme="majorHAnsi" w:hAnsiTheme="majorHAnsi" w:cs="Cambria"/>
                <w:color w:val="000000" w:themeColor="text1"/>
                <w:sz w:val="21"/>
                <w:szCs w:val="21"/>
                <w:lang w:val="en-US"/>
              </w:rPr>
              <w:t xml:space="preserve"> Paris-Sud, Orsay Terre, </w:t>
            </w:r>
            <w:proofErr w:type="spellStart"/>
            <w:r w:rsidRPr="00BA14C7">
              <w:rPr>
                <w:rFonts w:asciiTheme="majorHAnsi" w:hAnsiTheme="majorHAnsi" w:cs="Cambria"/>
                <w:color w:val="000000" w:themeColor="text1"/>
                <w:sz w:val="21"/>
                <w:szCs w:val="21"/>
                <w:lang w:val="en-US"/>
              </w:rPr>
              <w:t>Bt</w:t>
            </w:r>
            <w:proofErr w:type="spellEnd"/>
            <w:r w:rsidRPr="00BA14C7">
              <w:rPr>
                <w:rFonts w:asciiTheme="majorHAnsi" w:hAnsiTheme="majorHAnsi" w:cs="Cambria"/>
                <w:color w:val="000000" w:themeColor="text1"/>
                <w:sz w:val="21"/>
                <w:szCs w:val="21"/>
                <w:lang w:val="en-US"/>
              </w:rPr>
              <w:t xml:space="preserve"> 504-2. </w:t>
            </w:r>
          </w:p>
          <w:p w14:paraId="24185394" w14:textId="77777777" w:rsidR="00F14F06" w:rsidRPr="00BA14C7" w:rsidRDefault="00F14F06">
            <w:pPr>
              <w:jc w:val="both"/>
              <w:rPr>
                <w:rFonts w:asciiTheme="majorHAnsi" w:hAnsiTheme="majorHAnsi" w:cs="Cambria"/>
                <w:b/>
                <w:bCs/>
                <w:caps/>
                <w:color w:val="000000" w:themeColor="text1"/>
                <w:sz w:val="21"/>
                <w:szCs w:val="21"/>
                <w:lang w:val="en-US"/>
              </w:rPr>
            </w:pPr>
            <w:r w:rsidRPr="00BA14C7">
              <w:rPr>
                <w:rFonts w:asciiTheme="majorHAnsi" w:hAnsiTheme="majorHAnsi" w:cs="Cambria"/>
                <w:caps/>
                <w:color w:val="000000" w:themeColor="text1"/>
                <w:sz w:val="21"/>
                <w:szCs w:val="21"/>
                <w:lang w:val="en-US"/>
              </w:rPr>
              <w:t xml:space="preserve">Marlin Ch., Morel J.L., </w:t>
            </w:r>
            <w:r w:rsidRPr="00BA14C7">
              <w:rPr>
                <w:rFonts w:asciiTheme="majorHAnsi" w:hAnsiTheme="majorHAnsi" w:cs="Cambria"/>
                <w:b/>
                <w:bCs/>
                <w:caps/>
                <w:color w:val="000000" w:themeColor="text1"/>
                <w:sz w:val="21"/>
                <w:szCs w:val="21"/>
                <w:lang w:val="en-US"/>
              </w:rPr>
              <w:t xml:space="preserve">Dotsika </w:t>
            </w:r>
            <w:r w:rsidRPr="00BA14C7">
              <w:rPr>
                <w:rFonts w:asciiTheme="majorHAnsi" w:hAnsiTheme="majorHAnsi" w:cs="Cambria"/>
                <w:b/>
                <w:bCs/>
                <w:caps/>
                <w:color w:val="000000" w:themeColor="text1"/>
                <w:sz w:val="21"/>
                <w:szCs w:val="21"/>
                <w:lang w:val="el-GR"/>
              </w:rPr>
              <w:t>Ε</w:t>
            </w:r>
            <w:r w:rsidRPr="00BA14C7">
              <w:rPr>
                <w:rFonts w:asciiTheme="majorHAnsi" w:hAnsiTheme="majorHAnsi" w:cs="Cambria"/>
                <w:b/>
                <w:bCs/>
                <w:caps/>
                <w:color w:val="000000" w:themeColor="text1"/>
                <w:sz w:val="21"/>
                <w:szCs w:val="21"/>
                <w:lang w:val="en-US"/>
              </w:rPr>
              <w:t>.</w:t>
            </w:r>
          </w:p>
          <w:p w14:paraId="544B101C" w14:textId="77777777" w:rsidR="00F14F06" w:rsidRPr="00BA14C7" w:rsidRDefault="00F14F06">
            <w:pPr>
              <w:tabs>
                <w:tab w:val="left" w:pos="284"/>
              </w:tabs>
              <w:rPr>
                <w:rFonts w:asciiTheme="majorHAnsi" w:hAnsiTheme="majorHAnsi" w:cs="Cambria"/>
                <w:b/>
                <w:bCs/>
                <w:i/>
                <w:iCs/>
                <w:color w:val="000000" w:themeColor="text1"/>
                <w:sz w:val="21"/>
                <w:szCs w:val="21"/>
                <w:lang w:val="en-US"/>
              </w:rPr>
            </w:pPr>
          </w:p>
        </w:tc>
      </w:tr>
    </w:tbl>
    <w:p w14:paraId="00F73A14" w14:textId="77777777" w:rsidR="00F14F06" w:rsidRPr="00BA14C7" w:rsidRDefault="00F14F06">
      <w:pPr>
        <w:rPr>
          <w:rFonts w:asciiTheme="majorHAnsi" w:hAnsiTheme="majorHAnsi" w:cs="Cambria"/>
          <w:color w:val="000000" w:themeColor="text1"/>
          <w:sz w:val="21"/>
          <w:szCs w:val="21"/>
          <w:lang w:val="en-US"/>
        </w:rPr>
      </w:pPr>
    </w:p>
    <w:p w14:paraId="277BBA1A" w14:textId="77777777" w:rsidR="00F14F06" w:rsidRPr="00BA14C7" w:rsidRDefault="00F14F06">
      <w:pPr>
        <w:pStyle w:val="1"/>
        <w:rPr>
          <w:rFonts w:asciiTheme="majorHAnsi" w:hAnsiTheme="majorHAnsi"/>
          <w:color w:val="000000" w:themeColor="text1"/>
          <w:sz w:val="21"/>
          <w:szCs w:val="21"/>
          <w:u w:val="single"/>
          <w:lang w:val="el-GR"/>
        </w:rPr>
      </w:pPr>
      <w:r w:rsidRPr="00BA14C7">
        <w:rPr>
          <w:rFonts w:asciiTheme="majorHAnsi" w:hAnsiTheme="majorHAnsi"/>
          <w:color w:val="000000" w:themeColor="text1"/>
          <w:sz w:val="21"/>
          <w:szCs w:val="21"/>
          <w:lang w:val="el-GR"/>
        </w:rPr>
        <w:softHyphen/>
        <w:t xml:space="preserve"> </w:t>
      </w:r>
      <w:r w:rsidRPr="00BA14C7">
        <w:rPr>
          <w:rFonts w:asciiTheme="majorHAnsi" w:hAnsiTheme="majorHAnsi"/>
          <w:color w:val="000000" w:themeColor="text1"/>
          <w:sz w:val="21"/>
          <w:szCs w:val="21"/>
          <w:u w:val="single"/>
          <w:lang w:val="el-GR"/>
        </w:rPr>
        <w:t>Β. Επίβλεψη Μεταπτυχιακών Διπλωματικών Εργασιών</w:t>
      </w:r>
    </w:p>
    <w:tbl>
      <w:tblPr>
        <w:tblW w:w="0" w:type="auto"/>
        <w:tblInd w:w="2" w:type="dxa"/>
        <w:tblLook w:val="0000" w:firstRow="0" w:lastRow="0" w:firstColumn="0" w:lastColumn="0" w:noHBand="0" w:noVBand="0"/>
      </w:tblPr>
      <w:tblGrid>
        <w:gridCol w:w="1944"/>
        <w:gridCol w:w="7124"/>
      </w:tblGrid>
      <w:tr w:rsidR="00432D3B" w:rsidRPr="00BA14C7" w14:paraId="29078DF6" w14:textId="77777777">
        <w:tc>
          <w:tcPr>
            <w:tcW w:w="1946" w:type="dxa"/>
            <w:tcBorders>
              <w:top w:val="nil"/>
              <w:left w:val="nil"/>
              <w:bottom w:val="nil"/>
              <w:right w:val="nil"/>
            </w:tcBorders>
          </w:tcPr>
          <w:p w14:paraId="509F510F" w14:textId="77777777" w:rsidR="00F14F06" w:rsidRPr="00BA14C7" w:rsidRDefault="00F14F06">
            <w:pPr>
              <w:tabs>
                <w:tab w:val="left" w:pos="284"/>
              </w:tabs>
              <w:rPr>
                <w:rFonts w:asciiTheme="majorHAnsi" w:hAnsiTheme="majorHAnsi" w:cs="Cambria"/>
                <w:b/>
                <w:bCs/>
                <w:color w:val="000000" w:themeColor="text1"/>
                <w:sz w:val="21"/>
                <w:szCs w:val="21"/>
                <w:lang w:val="el-GR"/>
              </w:rPr>
            </w:pPr>
          </w:p>
          <w:p w14:paraId="0AF59B16" w14:textId="4C16D491" w:rsidR="00F14F06" w:rsidRPr="00BA14C7" w:rsidRDefault="0022290B">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b/>
                <w:bCs/>
                <w:color w:val="000000" w:themeColor="text1"/>
                <w:sz w:val="21"/>
                <w:szCs w:val="21"/>
                <w:lang w:val="el-GR"/>
              </w:rPr>
              <w:t>201</w:t>
            </w:r>
            <w:r w:rsidRPr="00BA14C7">
              <w:rPr>
                <w:rFonts w:asciiTheme="majorHAnsi" w:hAnsiTheme="majorHAnsi" w:cs="Cambria"/>
                <w:b/>
                <w:bCs/>
                <w:color w:val="000000" w:themeColor="text1"/>
                <w:sz w:val="21"/>
                <w:szCs w:val="21"/>
                <w:lang w:val="en-US"/>
              </w:rPr>
              <w:t>6</w:t>
            </w:r>
            <w:r w:rsidRPr="00BA14C7">
              <w:rPr>
                <w:rFonts w:asciiTheme="majorHAnsi" w:hAnsiTheme="majorHAnsi" w:cs="Cambria"/>
                <w:b/>
                <w:bCs/>
                <w:color w:val="000000" w:themeColor="text1"/>
                <w:sz w:val="21"/>
                <w:szCs w:val="21"/>
                <w:lang w:val="el-GR"/>
              </w:rPr>
              <w:t>-201</w:t>
            </w:r>
            <w:r w:rsidRPr="00BA14C7">
              <w:rPr>
                <w:rFonts w:asciiTheme="majorHAnsi" w:hAnsiTheme="majorHAnsi" w:cs="Cambria"/>
                <w:b/>
                <w:bCs/>
                <w:color w:val="000000" w:themeColor="text1"/>
                <w:sz w:val="21"/>
                <w:szCs w:val="21"/>
                <w:lang w:val="en-US"/>
              </w:rPr>
              <w:t>8</w:t>
            </w:r>
            <w:r w:rsidR="00F14F06" w:rsidRPr="00BA14C7">
              <w:rPr>
                <w:rFonts w:asciiTheme="majorHAnsi" w:hAnsiTheme="majorHAnsi" w:cs="Cambria"/>
                <w:b/>
                <w:bCs/>
                <w:color w:val="000000" w:themeColor="text1"/>
                <w:sz w:val="21"/>
                <w:szCs w:val="21"/>
                <w:lang w:val="el-GR"/>
              </w:rPr>
              <w:t xml:space="preserve">     </w:t>
            </w:r>
            <w:r w:rsidR="00F14F06" w:rsidRPr="00BA14C7">
              <w:rPr>
                <w:rFonts w:asciiTheme="majorHAnsi" w:hAnsiTheme="majorHAnsi" w:cs="Cambria"/>
                <w:color w:val="000000" w:themeColor="text1"/>
                <w:sz w:val="21"/>
                <w:szCs w:val="21"/>
                <w:lang w:val="el-GR"/>
              </w:rPr>
              <w:t>Θέμα</w:t>
            </w:r>
          </w:p>
          <w:p w14:paraId="0B4B42B5" w14:textId="77777777" w:rsidR="00F14F06" w:rsidRPr="00BA14C7" w:rsidRDefault="00F14F06">
            <w:pPr>
              <w:tabs>
                <w:tab w:val="left" w:pos="284"/>
              </w:tabs>
              <w:rPr>
                <w:rFonts w:asciiTheme="majorHAnsi" w:hAnsiTheme="majorHAnsi" w:cs="Cambria"/>
                <w:b/>
                <w:bCs/>
                <w:color w:val="000000" w:themeColor="text1"/>
                <w:sz w:val="21"/>
                <w:szCs w:val="21"/>
                <w:lang w:val="el-GR"/>
              </w:rPr>
            </w:pPr>
          </w:p>
          <w:p w14:paraId="614AD791" w14:textId="77777777" w:rsidR="00F14F06" w:rsidRPr="00BA14C7" w:rsidRDefault="00F14F06">
            <w:pPr>
              <w:tabs>
                <w:tab w:val="left" w:pos="284"/>
              </w:tabs>
              <w:jc w:val="right"/>
              <w:rPr>
                <w:rFonts w:asciiTheme="majorHAnsi" w:hAnsiTheme="majorHAnsi" w:cs="Cambria"/>
                <w:color w:val="000000" w:themeColor="text1"/>
                <w:sz w:val="21"/>
                <w:szCs w:val="21"/>
                <w:lang w:val="el-GR"/>
              </w:rPr>
            </w:pPr>
            <w:proofErr w:type="spellStart"/>
            <w:r w:rsidRPr="00BA14C7">
              <w:rPr>
                <w:rFonts w:asciiTheme="majorHAnsi" w:hAnsiTheme="majorHAnsi" w:cs="Cambria"/>
                <w:color w:val="000000" w:themeColor="text1"/>
                <w:sz w:val="21"/>
                <w:szCs w:val="21"/>
                <w:lang w:val="el-GR"/>
              </w:rPr>
              <w:t>MSc</w:t>
            </w:r>
            <w:proofErr w:type="spellEnd"/>
          </w:p>
          <w:p w14:paraId="0F3CD043" w14:textId="77777777" w:rsidR="00F14F06" w:rsidRPr="00BA14C7" w:rsidRDefault="00F14F06">
            <w:pPr>
              <w:tabs>
                <w:tab w:val="left" w:pos="284"/>
              </w:tabs>
              <w:jc w:val="right"/>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Ίδρυμα</w:t>
            </w:r>
          </w:p>
          <w:p w14:paraId="4328926C" w14:textId="77777777" w:rsidR="0022290B" w:rsidRPr="00BA14C7" w:rsidRDefault="0022290B">
            <w:pPr>
              <w:tabs>
                <w:tab w:val="left" w:pos="284"/>
              </w:tabs>
              <w:jc w:val="right"/>
              <w:rPr>
                <w:rFonts w:asciiTheme="majorHAnsi" w:hAnsiTheme="majorHAnsi" w:cs="Cambria"/>
                <w:color w:val="000000" w:themeColor="text1"/>
                <w:sz w:val="21"/>
                <w:szCs w:val="21"/>
                <w:lang w:val="el-GR"/>
              </w:rPr>
            </w:pPr>
          </w:p>
          <w:p w14:paraId="06861241" w14:textId="77777777" w:rsidR="0022290B" w:rsidRPr="00BA14C7" w:rsidRDefault="0022290B">
            <w:pPr>
              <w:tabs>
                <w:tab w:val="left" w:pos="284"/>
              </w:tabs>
              <w:jc w:val="right"/>
              <w:rPr>
                <w:rFonts w:asciiTheme="majorHAnsi" w:hAnsiTheme="majorHAnsi" w:cs="Cambria"/>
                <w:color w:val="000000" w:themeColor="text1"/>
                <w:sz w:val="21"/>
                <w:szCs w:val="21"/>
                <w:lang w:val="el-GR"/>
              </w:rPr>
            </w:pPr>
          </w:p>
          <w:p w14:paraId="2B0E541C" w14:textId="77777777" w:rsidR="00F14F06" w:rsidRPr="00BA14C7" w:rsidRDefault="00F14F06">
            <w:pPr>
              <w:tabs>
                <w:tab w:val="left" w:pos="284"/>
              </w:tabs>
              <w:jc w:val="right"/>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Επιβλέπουσα</w:t>
            </w:r>
          </w:p>
          <w:p w14:paraId="5FBD91BC" w14:textId="77777777" w:rsidR="00F14F06" w:rsidRPr="00BA14C7" w:rsidRDefault="00F14F06">
            <w:pPr>
              <w:tabs>
                <w:tab w:val="left" w:pos="284"/>
              </w:tabs>
              <w:rPr>
                <w:rFonts w:asciiTheme="majorHAnsi" w:hAnsiTheme="majorHAnsi" w:cs="Cambria"/>
                <w:b/>
                <w:bCs/>
                <w:color w:val="000000" w:themeColor="text1"/>
                <w:sz w:val="21"/>
                <w:szCs w:val="21"/>
                <w:lang w:val="el-GR"/>
              </w:rPr>
            </w:pPr>
          </w:p>
        </w:tc>
        <w:tc>
          <w:tcPr>
            <w:tcW w:w="7232" w:type="dxa"/>
            <w:tcBorders>
              <w:top w:val="nil"/>
              <w:left w:val="nil"/>
              <w:bottom w:val="nil"/>
              <w:right w:val="nil"/>
            </w:tcBorders>
          </w:tcPr>
          <w:p w14:paraId="068CB1CB" w14:textId="77777777" w:rsidR="00F14F06" w:rsidRPr="00BA14C7" w:rsidRDefault="00F14F06">
            <w:pPr>
              <w:rPr>
                <w:rFonts w:asciiTheme="majorHAnsi" w:hAnsiTheme="majorHAnsi" w:cs="Cambria"/>
                <w:color w:val="000000" w:themeColor="text1"/>
                <w:sz w:val="21"/>
                <w:szCs w:val="21"/>
                <w:lang w:val="el-GR"/>
              </w:rPr>
            </w:pPr>
          </w:p>
          <w:p w14:paraId="5E8D59B7" w14:textId="77777777" w:rsidR="00F14F06" w:rsidRPr="00BA14C7" w:rsidRDefault="00F14F06">
            <w:pPr>
              <w:rPr>
                <w:rFonts w:asciiTheme="majorHAnsi" w:hAnsiTheme="majorHAnsi" w:cs="Cambria"/>
                <w:color w:val="000000" w:themeColor="text1"/>
                <w:sz w:val="21"/>
                <w:szCs w:val="21"/>
                <w:lang w:val="el-GR"/>
              </w:rPr>
            </w:pPr>
          </w:p>
          <w:p w14:paraId="6FB79852" w14:textId="747E41DB" w:rsidR="00F14F06" w:rsidRPr="00BA14C7" w:rsidRDefault="0022290B" w:rsidP="00326F0D">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Ισοτοπική ιχνηλασιμότητα (</w:t>
            </w:r>
            <w:r w:rsidRPr="00BA14C7">
              <w:rPr>
                <w:rFonts w:asciiTheme="majorHAnsi" w:hAnsiTheme="majorHAnsi" w:cs="Cambria"/>
                <w:color w:val="000000" w:themeColor="text1"/>
                <w:sz w:val="21"/>
                <w:szCs w:val="21"/>
                <w:vertAlign w:val="superscript"/>
                <w:lang w:val="el-GR"/>
              </w:rPr>
              <w:t>13</w:t>
            </w:r>
            <w:r w:rsidRPr="00BA14C7">
              <w:rPr>
                <w:rFonts w:asciiTheme="majorHAnsi" w:hAnsiTheme="majorHAnsi" w:cs="Cambria"/>
                <w:color w:val="000000" w:themeColor="text1"/>
                <w:sz w:val="21"/>
                <w:szCs w:val="21"/>
                <w:lang w:val="en-US"/>
              </w:rPr>
              <w:t>C</w:t>
            </w:r>
            <w:r w:rsidRPr="00BA14C7">
              <w:rPr>
                <w:rFonts w:asciiTheme="majorHAnsi" w:hAnsiTheme="majorHAnsi" w:cs="Cambria"/>
                <w:color w:val="000000" w:themeColor="text1"/>
                <w:sz w:val="21"/>
                <w:szCs w:val="21"/>
                <w:lang w:val="el-GR"/>
              </w:rPr>
              <w:t xml:space="preserve"> και </w:t>
            </w:r>
            <w:r w:rsidRPr="00BA14C7">
              <w:rPr>
                <w:rFonts w:asciiTheme="majorHAnsi" w:hAnsiTheme="majorHAnsi" w:cs="Cambria"/>
                <w:color w:val="000000" w:themeColor="text1"/>
                <w:sz w:val="21"/>
                <w:szCs w:val="21"/>
                <w:vertAlign w:val="superscript"/>
                <w:lang w:val="el-GR"/>
              </w:rPr>
              <w:t>18</w:t>
            </w:r>
            <w:r w:rsidRPr="00BA14C7">
              <w:rPr>
                <w:rFonts w:asciiTheme="majorHAnsi" w:hAnsiTheme="majorHAnsi" w:cs="Cambria"/>
                <w:color w:val="000000" w:themeColor="text1"/>
                <w:sz w:val="21"/>
                <w:szCs w:val="21"/>
                <w:lang w:val="el-GR"/>
              </w:rPr>
              <w:t xml:space="preserve">Ο) των ελληνικών </w:t>
            </w:r>
            <w:proofErr w:type="spellStart"/>
            <w:r w:rsidRPr="00BA14C7">
              <w:rPr>
                <w:rFonts w:asciiTheme="majorHAnsi" w:hAnsiTheme="majorHAnsi" w:cs="Cambria"/>
                <w:color w:val="000000" w:themeColor="text1"/>
                <w:sz w:val="21"/>
                <w:szCs w:val="21"/>
                <w:lang w:val="el-GR"/>
              </w:rPr>
              <w:t>ελαιολάδων</w:t>
            </w:r>
            <w:proofErr w:type="spellEnd"/>
            <w:r w:rsidRPr="00BA14C7">
              <w:rPr>
                <w:rFonts w:asciiTheme="majorHAnsi" w:hAnsiTheme="majorHAnsi" w:cs="Cambria"/>
                <w:color w:val="000000" w:themeColor="text1"/>
                <w:sz w:val="21"/>
                <w:szCs w:val="21"/>
                <w:lang w:val="el-GR"/>
              </w:rPr>
              <w:t>.</w:t>
            </w:r>
          </w:p>
          <w:p w14:paraId="2AB1779B" w14:textId="77777777" w:rsidR="0022290B" w:rsidRPr="00BA14C7" w:rsidRDefault="0022290B">
            <w:pPr>
              <w:rPr>
                <w:rFonts w:asciiTheme="majorHAnsi" w:hAnsiTheme="majorHAnsi" w:cs="Cambria"/>
                <w:color w:val="000000" w:themeColor="text1"/>
                <w:sz w:val="21"/>
                <w:szCs w:val="21"/>
                <w:lang w:val="el-GR"/>
              </w:rPr>
            </w:pPr>
          </w:p>
          <w:p w14:paraId="715B6FA2" w14:textId="1008F806" w:rsidR="00F14F06" w:rsidRPr="00BA14C7" w:rsidRDefault="0022290B">
            <w:pPr>
              <w:rPr>
                <w:rFonts w:asciiTheme="majorHAnsi" w:hAnsiTheme="majorHAnsi" w:cs="Cambria"/>
                <w:color w:val="000000" w:themeColor="text1"/>
                <w:sz w:val="21"/>
                <w:szCs w:val="21"/>
                <w:lang w:val="el-GR"/>
              </w:rPr>
            </w:pPr>
            <w:proofErr w:type="spellStart"/>
            <w:r w:rsidRPr="00BA14C7">
              <w:rPr>
                <w:rFonts w:asciiTheme="majorHAnsi" w:hAnsiTheme="majorHAnsi" w:cs="Cambria"/>
                <w:color w:val="000000" w:themeColor="text1"/>
                <w:sz w:val="21"/>
                <w:szCs w:val="21"/>
                <w:lang w:val="el-GR"/>
              </w:rPr>
              <w:t>Καράλης</w:t>
            </w:r>
            <w:proofErr w:type="spellEnd"/>
            <w:r w:rsidRPr="00BA14C7">
              <w:rPr>
                <w:rFonts w:asciiTheme="majorHAnsi" w:hAnsiTheme="majorHAnsi" w:cs="Cambria"/>
                <w:color w:val="000000" w:themeColor="text1"/>
                <w:sz w:val="21"/>
                <w:szCs w:val="21"/>
                <w:lang w:val="el-GR"/>
              </w:rPr>
              <w:t xml:space="preserve"> Πέτρος</w:t>
            </w:r>
          </w:p>
          <w:p w14:paraId="6076F2FF" w14:textId="24262229" w:rsidR="0022290B" w:rsidRPr="00BA14C7" w:rsidRDefault="0022290B" w:rsidP="0022290B">
            <w:pPr>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ΕΘΝΙΚΟ ΚΑΙ ΚΑΠΟΔΙΣΤΡΙΑΚΟ ΠΑΝΕΠΙΣΤΗΜΙΟ ΑΘΗΝΩΝ ΤΜΗΜΑ ΦΑΡΜΑΚΕΥΤΙΚΗΣ ΤΟΜΕΑΣ ΦΑΡΜΑΚΟΓΝΩΣΙΑΣ ΚΑΙ ΧΗΜΕΙΑΣ ΦΥΣΙΚΩΝ ΠΡΟΪΟΝΤΩΝ – ΕΚΕΦΕ «Δημόκριτος», Μονάδα Σταθερών Ισοτόπων</w:t>
            </w:r>
          </w:p>
          <w:p w14:paraId="4ECA8BE8" w14:textId="64A739D2" w:rsidR="00F14F06" w:rsidRPr="00BA14C7" w:rsidRDefault="00F14F06" w:rsidP="0022290B">
            <w:pPr>
              <w:rPr>
                <w:rFonts w:asciiTheme="majorHAnsi" w:hAnsiTheme="majorHAnsi" w:cs="Cambria"/>
                <w:color w:val="000000" w:themeColor="text1"/>
                <w:sz w:val="21"/>
                <w:szCs w:val="21"/>
                <w:lang w:val="el-GR"/>
              </w:rPr>
            </w:pPr>
            <w:r w:rsidRPr="00BA14C7">
              <w:rPr>
                <w:rFonts w:asciiTheme="majorHAnsi" w:hAnsiTheme="majorHAnsi" w:cs="Cambria"/>
                <w:b/>
                <w:bCs/>
                <w:color w:val="000000" w:themeColor="text1"/>
                <w:sz w:val="21"/>
                <w:szCs w:val="21"/>
                <w:lang w:val="el-GR"/>
              </w:rPr>
              <w:t>ΝΤΟΤΣΙΚΑ Ε</w:t>
            </w:r>
            <w:r w:rsidR="0022290B" w:rsidRPr="00BA14C7">
              <w:rPr>
                <w:rFonts w:asciiTheme="majorHAnsi" w:hAnsiTheme="majorHAnsi" w:cs="Cambria"/>
                <w:b/>
                <w:bCs/>
                <w:color w:val="000000" w:themeColor="text1"/>
                <w:sz w:val="21"/>
                <w:szCs w:val="21"/>
                <w:lang w:val="el-GR"/>
              </w:rPr>
              <w:t>.</w:t>
            </w:r>
          </w:p>
          <w:p w14:paraId="4B662789" w14:textId="77777777" w:rsidR="00F14F06" w:rsidRPr="00BA14C7" w:rsidRDefault="00F14F06">
            <w:pPr>
              <w:rPr>
                <w:rFonts w:asciiTheme="majorHAnsi" w:hAnsiTheme="majorHAnsi" w:cs="Cambria"/>
                <w:color w:val="000000" w:themeColor="text1"/>
                <w:sz w:val="21"/>
                <w:szCs w:val="21"/>
                <w:lang w:val="el-GR"/>
              </w:rPr>
            </w:pPr>
          </w:p>
        </w:tc>
      </w:tr>
      <w:tr w:rsidR="00432D3B" w:rsidRPr="00BA14C7" w14:paraId="06691179" w14:textId="77777777" w:rsidTr="00A74B48">
        <w:tc>
          <w:tcPr>
            <w:tcW w:w="1946" w:type="dxa"/>
            <w:tcBorders>
              <w:top w:val="nil"/>
              <w:left w:val="nil"/>
              <w:bottom w:val="nil"/>
              <w:right w:val="nil"/>
            </w:tcBorders>
          </w:tcPr>
          <w:p w14:paraId="3787D376" w14:textId="77777777" w:rsidR="0022290B" w:rsidRPr="00BA14C7" w:rsidRDefault="0022290B" w:rsidP="00A74B48">
            <w:pPr>
              <w:tabs>
                <w:tab w:val="left" w:pos="284"/>
              </w:tabs>
              <w:rPr>
                <w:rFonts w:asciiTheme="majorHAnsi" w:hAnsiTheme="majorHAnsi" w:cs="Cambria"/>
                <w:b/>
                <w:bCs/>
                <w:color w:val="000000" w:themeColor="text1"/>
                <w:sz w:val="21"/>
                <w:szCs w:val="21"/>
                <w:lang w:val="el-GR"/>
              </w:rPr>
            </w:pPr>
          </w:p>
          <w:p w14:paraId="70C837DF" w14:textId="77777777" w:rsidR="0022290B" w:rsidRPr="00BA14C7" w:rsidRDefault="0022290B" w:rsidP="00A74B48">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b/>
                <w:bCs/>
                <w:color w:val="000000" w:themeColor="text1"/>
                <w:sz w:val="21"/>
                <w:szCs w:val="21"/>
                <w:lang w:val="el-GR"/>
              </w:rPr>
              <w:t xml:space="preserve">2012-2013     </w:t>
            </w:r>
            <w:r w:rsidRPr="00BA14C7">
              <w:rPr>
                <w:rFonts w:asciiTheme="majorHAnsi" w:hAnsiTheme="majorHAnsi" w:cs="Cambria"/>
                <w:color w:val="000000" w:themeColor="text1"/>
                <w:sz w:val="21"/>
                <w:szCs w:val="21"/>
                <w:lang w:val="el-GR"/>
              </w:rPr>
              <w:t>Θέμα</w:t>
            </w:r>
          </w:p>
          <w:p w14:paraId="4C145654" w14:textId="77777777" w:rsidR="0022290B" w:rsidRPr="00BA14C7" w:rsidRDefault="0022290B" w:rsidP="00A74B48">
            <w:pPr>
              <w:tabs>
                <w:tab w:val="left" w:pos="284"/>
              </w:tabs>
              <w:rPr>
                <w:rFonts w:asciiTheme="majorHAnsi" w:hAnsiTheme="majorHAnsi" w:cs="Cambria"/>
                <w:b/>
                <w:bCs/>
                <w:color w:val="000000" w:themeColor="text1"/>
                <w:sz w:val="21"/>
                <w:szCs w:val="21"/>
                <w:lang w:val="el-GR"/>
              </w:rPr>
            </w:pPr>
          </w:p>
          <w:p w14:paraId="4340B925" w14:textId="77777777" w:rsidR="0022290B" w:rsidRPr="00BA14C7" w:rsidRDefault="0022290B" w:rsidP="00A74B48">
            <w:pPr>
              <w:tabs>
                <w:tab w:val="left" w:pos="284"/>
              </w:tabs>
              <w:jc w:val="right"/>
              <w:rPr>
                <w:rFonts w:asciiTheme="majorHAnsi" w:hAnsiTheme="majorHAnsi" w:cs="Cambria"/>
                <w:color w:val="000000" w:themeColor="text1"/>
                <w:sz w:val="21"/>
                <w:szCs w:val="21"/>
                <w:lang w:val="el-GR"/>
              </w:rPr>
            </w:pPr>
            <w:proofErr w:type="spellStart"/>
            <w:r w:rsidRPr="00BA14C7">
              <w:rPr>
                <w:rFonts w:asciiTheme="majorHAnsi" w:hAnsiTheme="majorHAnsi" w:cs="Cambria"/>
                <w:color w:val="000000" w:themeColor="text1"/>
                <w:sz w:val="21"/>
                <w:szCs w:val="21"/>
                <w:lang w:val="el-GR"/>
              </w:rPr>
              <w:t>MSc</w:t>
            </w:r>
            <w:proofErr w:type="spellEnd"/>
          </w:p>
          <w:p w14:paraId="250B981C" w14:textId="77777777" w:rsidR="0022290B" w:rsidRPr="00BA14C7" w:rsidRDefault="0022290B" w:rsidP="00A74B48">
            <w:pPr>
              <w:tabs>
                <w:tab w:val="left" w:pos="284"/>
              </w:tabs>
              <w:jc w:val="right"/>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Ίδρυμα</w:t>
            </w:r>
          </w:p>
          <w:p w14:paraId="48D73194" w14:textId="77777777" w:rsidR="0022290B" w:rsidRPr="00BA14C7" w:rsidRDefault="0022290B" w:rsidP="00A74B48">
            <w:pPr>
              <w:tabs>
                <w:tab w:val="left" w:pos="284"/>
              </w:tabs>
              <w:jc w:val="right"/>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Επιβλέπουσα</w:t>
            </w:r>
          </w:p>
          <w:p w14:paraId="0295D894" w14:textId="77777777" w:rsidR="0022290B" w:rsidRPr="00BA14C7" w:rsidRDefault="0022290B" w:rsidP="00A74B48">
            <w:pPr>
              <w:tabs>
                <w:tab w:val="left" w:pos="284"/>
              </w:tabs>
              <w:rPr>
                <w:rFonts w:asciiTheme="majorHAnsi" w:hAnsiTheme="majorHAnsi" w:cs="Cambria"/>
                <w:b/>
                <w:bCs/>
                <w:color w:val="000000" w:themeColor="text1"/>
                <w:sz w:val="21"/>
                <w:szCs w:val="21"/>
                <w:lang w:val="el-GR"/>
              </w:rPr>
            </w:pPr>
          </w:p>
        </w:tc>
        <w:tc>
          <w:tcPr>
            <w:tcW w:w="7232" w:type="dxa"/>
            <w:tcBorders>
              <w:top w:val="nil"/>
              <w:left w:val="nil"/>
              <w:bottom w:val="nil"/>
              <w:right w:val="nil"/>
            </w:tcBorders>
          </w:tcPr>
          <w:p w14:paraId="49A26920" w14:textId="77777777" w:rsidR="0022290B" w:rsidRPr="00BA14C7" w:rsidRDefault="0022290B" w:rsidP="00A74B48">
            <w:pPr>
              <w:rPr>
                <w:rFonts w:asciiTheme="majorHAnsi" w:hAnsiTheme="majorHAnsi" w:cs="Cambria"/>
                <w:color w:val="000000" w:themeColor="text1"/>
                <w:sz w:val="21"/>
                <w:szCs w:val="21"/>
                <w:lang w:val="en-US"/>
              </w:rPr>
            </w:pPr>
          </w:p>
          <w:p w14:paraId="76A7D5C7" w14:textId="77777777" w:rsidR="0022290B" w:rsidRPr="00BA14C7" w:rsidRDefault="0022290B" w:rsidP="00A74B48">
            <w:pPr>
              <w:rPr>
                <w:rFonts w:asciiTheme="majorHAnsi" w:hAnsiTheme="majorHAnsi" w:cs="Cambria"/>
                <w:color w:val="000000" w:themeColor="text1"/>
                <w:sz w:val="21"/>
                <w:szCs w:val="21"/>
                <w:lang w:val="en-US"/>
              </w:rPr>
            </w:pPr>
          </w:p>
          <w:p w14:paraId="1FC12C61" w14:textId="77777777" w:rsidR="0022290B" w:rsidRPr="00BA14C7" w:rsidRDefault="0022290B" w:rsidP="00A74B48">
            <w:pPr>
              <w:jc w:val="both"/>
              <w:rPr>
                <w:rFonts w:asciiTheme="majorHAnsi" w:hAnsiTheme="majorHAnsi" w:cs="Cambria"/>
                <w:color w:val="000000" w:themeColor="text1"/>
                <w:sz w:val="21"/>
                <w:szCs w:val="21"/>
                <w:lang w:val="en-US"/>
              </w:rPr>
            </w:pPr>
            <w:r w:rsidRPr="00BA14C7">
              <w:rPr>
                <w:rFonts w:asciiTheme="majorHAnsi" w:hAnsiTheme="majorHAnsi" w:cs="Cambria"/>
                <w:color w:val="000000" w:themeColor="text1"/>
                <w:sz w:val="21"/>
                <w:szCs w:val="21"/>
                <w:lang w:val="en-US"/>
              </w:rPr>
              <w:t>G</w:t>
            </w:r>
            <w:r w:rsidRPr="00BA14C7">
              <w:rPr>
                <w:rFonts w:asciiTheme="majorHAnsi" w:hAnsiTheme="majorHAnsi" w:cs="Cambria"/>
                <w:color w:val="000000" w:themeColor="text1"/>
                <w:sz w:val="21"/>
                <w:szCs w:val="21"/>
                <w:lang w:val="el-GR"/>
              </w:rPr>
              <w:t>ι</w:t>
            </w:r>
            <w:proofErr w:type="spellStart"/>
            <w:r w:rsidRPr="00BA14C7">
              <w:rPr>
                <w:rFonts w:asciiTheme="majorHAnsi" w:hAnsiTheme="majorHAnsi" w:cs="Cambria"/>
                <w:color w:val="000000" w:themeColor="text1"/>
                <w:sz w:val="21"/>
                <w:szCs w:val="21"/>
                <w:lang w:val="en-US"/>
              </w:rPr>
              <w:t>ochimie</w:t>
            </w:r>
            <w:proofErr w:type="spellEnd"/>
            <w:r w:rsidRPr="00BA14C7">
              <w:rPr>
                <w:rFonts w:asciiTheme="majorHAnsi" w:hAnsiTheme="majorHAnsi" w:cs="Cambria"/>
                <w:color w:val="000000" w:themeColor="text1"/>
                <w:sz w:val="21"/>
                <w:szCs w:val="21"/>
                <w:lang w:val="en-US"/>
              </w:rPr>
              <w:t xml:space="preserve"> et </w:t>
            </w:r>
            <w:proofErr w:type="spellStart"/>
            <w:r w:rsidRPr="00BA14C7">
              <w:rPr>
                <w:rFonts w:asciiTheme="majorHAnsi" w:hAnsiTheme="majorHAnsi" w:cs="Cambria"/>
                <w:color w:val="000000" w:themeColor="text1"/>
                <w:sz w:val="21"/>
                <w:szCs w:val="21"/>
                <w:lang w:val="en-US"/>
              </w:rPr>
              <w:t>hydrologie</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isotopique</w:t>
            </w:r>
            <w:proofErr w:type="spellEnd"/>
            <w:r w:rsidRPr="00BA14C7">
              <w:rPr>
                <w:rFonts w:asciiTheme="majorHAnsi" w:hAnsiTheme="majorHAnsi" w:cs="Cambria"/>
                <w:color w:val="000000" w:themeColor="text1"/>
                <w:sz w:val="21"/>
                <w:szCs w:val="21"/>
                <w:lang w:val="en-US"/>
              </w:rPr>
              <w:t xml:space="preserve"> des </w:t>
            </w:r>
            <w:proofErr w:type="spellStart"/>
            <w:r w:rsidRPr="00BA14C7">
              <w:rPr>
                <w:rFonts w:asciiTheme="majorHAnsi" w:hAnsiTheme="majorHAnsi" w:cs="Cambria"/>
                <w:color w:val="000000" w:themeColor="text1"/>
                <w:sz w:val="21"/>
                <w:szCs w:val="21"/>
                <w:lang w:val="en-US"/>
              </w:rPr>
              <w:t>eaux</w:t>
            </w:r>
            <w:proofErr w:type="spellEnd"/>
            <w:r w:rsidRPr="00BA14C7">
              <w:rPr>
                <w:rFonts w:asciiTheme="majorHAnsi" w:hAnsiTheme="majorHAnsi" w:cs="Cambria"/>
                <w:color w:val="000000" w:themeColor="text1"/>
                <w:sz w:val="21"/>
                <w:szCs w:val="21"/>
                <w:lang w:val="en-US"/>
              </w:rPr>
              <w:t xml:space="preserve"> g</w:t>
            </w:r>
            <w:r w:rsidRPr="00BA14C7">
              <w:rPr>
                <w:rFonts w:asciiTheme="majorHAnsi" w:hAnsiTheme="majorHAnsi" w:cs="Cambria"/>
                <w:color w:val="000000" w:themeColor="text1"/>
                <w:sz w:val="21"/>
                <w:szCs w:val="21"/>
                <w:lang w:val="el-GR"/>
              </w:rPr>
              <w:t>ι</w:t>
            </w:r>
            <w:proofErr w:type="spellStart"/>
            <w:r w:rsidRPr="00BA14C7">
              <w:rPr>
                <w:rFonts w:asciiTheme="majorHAnsi" w:hAnsiTheme="majorHAnsi" w:cs="Cambria"/>
                <w:color w:val="000000" w:themeColor="text1"/>
                <w:sz w:val="21"/>
                <w:szCs w:val="21"/>
                <w:lang w:val="en-US"/>
              </w:rPr>
              <w:t>othermales</w:t>
            </w:r>
            <w:proofErr w:type="spellEnd"/>
            <w:r w:rsidRPr="00BA14C7">
              <w:rPr>
                <w:rFonts w:asciiTheme="majorHAnsi" w:hAnsiTheme="majorHAnsi" w:cs="Cambria"/>
                <w:color w:val="000000" w:themeColor="text1"/>
                <w:sz w:val="21"/>
                <w:szCs w:val="21"/>
                <w:lang w:val="en-US"/>
              </w:rPr>
              <w:t xml:space="preserve"> du </w:t>
            </w:r>
            <w:proofErr w:type="spellStart"/>
            <w:r w:rsidRPr="00BA14C7">
              <w:rPr>
                <w:rFonts w:asciiTheme="majorHAnsi" w:hAnsiTheme="majorHAnsi" w:cs="Cambria"/>
                <w:color w:val="000000" w:themeColor="text1"/>
                <w:sz w:val="21"/>
                <w:szCs w:val="21"/>
                <w:lang w:val="en-US"/>
              </w:rPr>
              <w:t>bassin</w:t>
            </w:r>
            <w:proofErr w:type="spellEnd"/>
            <w:r w:rsidRPr="00BA14C7">
              <w:rPr>
                <w:rFonts w:asciiTheme="majorHAnsi" w:hAnsiTheme="majorHAnsi" w:cs="Cambria"/>
                <w:color w:val="000000" w:themeColor="text1"/>
                <w:sz w:val="21"/>
                <w:szCs w:val="21"/>
                <w:lang w:val="en-US"/>
              </w:rPr>
              <w:t xml:space="preserve"> du </w:t>
            </w:r>
            <w:proofErr w:type="spellStart"/>
            <w:r w:rsidRPr="00BA14C7">
              <w:rPr>
                <w:rFonts w:asciiTheme="majorHAnsi" w:hAnsiTheme="majorHAnsi" w:cs="Cambria"/>
                <w:color w:val="000000" w:themeColor="text1"/>
                <w:sz w:val="21"/>
                <w:szCs w:val="21"/>
                <w:lang w:val="en-US"/>
              </w:rPr>
              <w:t>Strymon</w:t>
            </w:r>
            <w:proofErr w:type="spellEnd"/>
            <w:r w:rsidRPr="00BA14C7">
              <w:rPr>
                <w:rFonts w:asciiTheme="majorHAnsi" w:hAnsiTheme="majorHAnsi" w:cs="Cambria"/>
                <w:color w:val="000000" w:themeColor="text1"/>
                <w:sz w:val="21"/>
                <w:szCs w:val="21"/>
                <w:lang w:val="en-US"/>
              </w:rPr>
              <w:t xml:space="preserve">, du delta </w:t>
            </w:r>
            <w:proofErr w:type="spellStart"/>
            <w:r w:rsidRPr="00BA14C7">
              <w:rPr>
                <w:rFonts w:asciiTheme="majorHAnsi" w:hAnsiTheme="majorHAnsi" w:cs="Cambria"/>
                <w:color w:val="000000" w:themeColor="text1"/>
                <w:sz w:val="21"/>
                <w:szCs w:val="21"/>
                <w:lang w:val="en-US"/>
              </w:rPr>
              <w:t>Nestos</w:t>
            </w:r>
            <w:proofErr w:type="spellEnd"/>
            <w:r w:rsidRPr="00BA14C7">
              <w:rPr>
                <w:rFonts w:asciiTheme="majorHAnsi" w:hAnsiTheme="majorHAnsi" w:cs="Cambria"/>
                <w:color w:val="000000" w:themeColor="text1"/>
                <w:sz w:val="21"/>
                <w:szCs w:val="21"/>
                <w:lang w:val="en-US"/>
              </w:rPr>
              <w:t>, de Xanthi-</w:t>
            </w:r>
            <w:proofErr w:type="spellStart"/>
            <w:r w:rsidRPr="00BA14C7">
              <w:rPr>
                <w:rFonts w:asciiTheme="majorHAnsi" w:hAnsiTheme="majorHAnsi" w:cs="Cambria"/>
                <w:color w:val="000000" w:themeColor="text1"/>
                <w:sz w:val="21"/>
                <w:szCs w:val="21"/>
                <w:lang w:val="en-US"/>
              </w:rPr>
              <w:t>Komotini</w:t>
            </w:r>
            <w:proofErr w:type="spellEnd"/>
            <w:r w:rsidRPr="00BA14C7">
              <w:rPr>
                <w:rFonts w:asciiTheme="majorHAnsi" w:hAnsiTheme="majorHAnsi" w:cs="Cambria"/>
                <w:color w:val="000000" w:themeColor="text1"/>
                <w:sz w:val="21"/>
                <w:szCs w:val="21"/>
                <w:lang w:val="en-US"/>
              </w:rPr>
              <w:t xml:space="preserve"> et </w:t>
            </w:r>
            <w:proofErr w:type="spellStart"/>
            <w:r w:rsidRPr="00BA14C7">
              <w:rPr>
                <w:rFonts w:asciiTheme="majorHAnsi" w:hAnsiTheme="majorHAnsi" w:cs="Cambria"/>
                <w:color w:val="000000" w:themeColor="text1"/>
                <w:sz w:val="21"/>
                <w:szCs w:val="21"/>
                <w:lang w:val="en-US"/>
              </w:rPr>
              <w:t>d’Evros</w:t>
            </w:r>
            <w:proofErr w:type="spellEnd"/>
            <w:r w:rsidRPr="00BA14C7">
              <w:rPr>
                <w:rFonts w:asciiTheme="majorHAnsi" w:hAnsiTheme="majorHAnsi" w:cs="Cambria"/>
                <w:color w:val="000000" w:themeColor="text1"/>
                <w:sz w:val="21"/>
                <w:szCs w:val="21"/>
                <w:lang w:val="en-US"/>
              </w:rPr>
              <w:t xml:space="preserve"> (Gr</w:t>
            </w:r>
            <w:r w:rsidRPr="00BA14C7">
              <w:rPr>
                <w:rFonts w:asciiTheme="majorHAnsi" w:hAnsiTheme="majorHAnsi" w:cs="Cambria"/>
                <w:color w:val="000000" w:themeColor="text1"/>
                <w:sz w:val="21"/>
                <w:szCs w:val="21"/>
                <w:lang w:val="el-GR"/>
              </w:rPr>
              <w:t>θ</w:t>
            </w:r>
            <w:proofErr w:type="spellStart"/>
            <w:r w:rsidRPr="00BA14C7">
              <w:rPr>
                <w:rFonts w:asciiTheme="majorHAnsi" w:hAnsiTheme="majorHAnsi" w:cs="Cambria"/>
                <w:color w:val="000000" w:themeColor="text1"/>
                <w:sz w:val="21"/>
                <w:szCs w:val="21"/>
                <w:lang w:val="en-US"/>
              </w:rPr>
              <w:t>ce</w:t>
            </w:r>
            <w:proofErr w:type="spellEnd"/>
            <w:r w:rsidRPr="00BA14C7">
              <w:rPr>
                <w:rFonts w:asciiTheme="majorHAnsi" w:hAnsiTheme="majorHAnsi" w:cs="Cambria"/>
                <w:color w:val="000000" w:themeColor="text1"/>
                <w:sz w:val="21"/>
                <w:szCs w:val="21"/>
                <w:lang w:val="en-US"/>
              </w:rPr>
              <w:t>)</w:t>
            </w:r>
          </w:p>
          <w:p w14:paraId="50D04D18" w14:textId="77777777" w:rsidR="0022290B" w:rsidRPr="00BA14C7" w:rsidRDefault="0022290B" w:rsidP="00A74B48">
            <w:pPr>
              <w:rPr>
                <w:rFonts w:asciiTheme="majorHAnsi" w:hAnsiTheme="majorHAnsi" w:cs="Cambria"/>
                <w:color w:val="000000" w:themeColor="text1"/>
                <w:sz w:val="21"/>
                <w:szCs w:val="21"/>
                <w:lang w:val="en-US"/>
              </w:rPr>
            </w:pPr>
            <w:proofErr w:type="spellStart"/>
            <w:r w:rsidRPr="00BA14C7">
              <w:rPr>
                <w:rFonts w:asciiTheme="majorHAnsi" w:hAnsiTheme="majorHAnsi" w:cs="Cambria"/>
                <w:color w:val="000000" w:themeColor="text1"/>
                <w:sz w:val="21"/>
                <w:szCs w:val="21"/>
                <w:lang w:val="en-US"/>
              </w:rPr>
              <w:t>Kotsakou</w:t>
            </w:r>
            <w:proofErr w:type="spellEnd"/>
            <w:r w:rsidRPr="00BA14C7">
              <w:rPr>
                <w:rFonts w:asciiTheme="majorHAnsi" w:hAnsiTheme="majorHAnsi" w:cs="Cambria"/>
                <w:color w:val="000000" w:themeColor="text1"/>
                <w:sz w:val="21"/>
                <w:szCs w:val="21"/>
                <w:lang w:val="en-US"/>
              </w:rPr>
              <w:t xml:space="preserve"> I.</w:t>
            </w:r>
          </w:p>
          <w:p w14:paraId="622A72F9" w14:textId="77777777" w:rsidR="0022290B" w:rsidRPr="00BA14C7" w:rsidRDefault="0022290B" w:rsidP="00A74B48">
            <w:pPr>
              <w:rPr>
                <w:rFonts w:asciiTheme="majorHAnsi" w:hAnsiTheme="majorHAnsi" w:cs="Cambria"/>
                <w:color w:val="000000" w:themeColor="text1"/>
                <w:sz w:val="21"/>
                <w:szCs w:val="21"/>
                <w:lang w:val="en-US"/>
              </w:rPr>
            </w:pPr>
            <w:r w:rsidRPr="00BA14C7">
              <w:rPr>
                <w:rFonts w:asciiTheme="majorHAnsi" w:hAnsiTheme="majorHAnsi" w:cs="Cambria"/>
                <w:color w:val="000000" w:themeColor="text1"/>
                <w:sz w:val="21"/>
                <w:szCs w:val="21"/>
                <w:lang w:val="en-US"/>
              </w:rPr>
              <w:t xml:space="preserve">Univ. Paris-Sud (Xi), Paris </w:t>
            </w:r>
          </w:p>
          <w:p w14:paraId="1189B1D2" w14:textId="77777777" w:rsidR="0022290B" w:rsidRPr="00BA14C7" w:rsidRDefault="0022290B" w:rsidP="00A74B48">
            <w:pPr>
              <w:rPr>
                <w:rFonts w:asciiTheme="majorHAnsi" w:hAnsiTheme="majorHAnsi" w:cs="Cambria"/>
                <w:color w:val="000000" w:themeColor="text1"/>
                <w:sz w:val="21"/>
                <w:szCs w:val="21"/>
                <w:lang w:val="el-GR"/>
              </w:rPr>
            </w:pPr>
            <w:r w:rsidRPr="00BA14C7">
              <w:rPr>
                <w:rFonts w:asciiTheme="majorHAnsi" w:hAnsiTheme="majorHAnsi" w:cs="Cambria"/>
                <w:b/>
                <w:bCs/>
                <w:color w:val="000000" w:themeColor="text1"/>
                <w:sz w:val="21"/>
                <w:szCs w:val="21"/>
                <w:lang w:val="el-GR"/>
              </w:rPr>
              <w:t xml:space="preserve">ΝΤΟΤΣΙΚΑ Ε., </w:t>
            </w:r>
            <w:r w:rsidRPr="00BA14C7">
              <w:rPr>
                <w:rFonts w:asciiTheme="majorHAnsi" w:hAnsiTheme="majorHAnsi" w:cs="Cambria"/>
                <w:color w:val="000000" w:themeColor="text1"/>
                <w:sz w:val="21"/>
                <w:szCs w:val="21"/>
                <w:lang w:val="el-GR"/>
              </w:rPr>
              <w:t>J.L.MICHELOT</w:t>
            </w:r>
          </w:p>
          <w:p w14:paraId="6A778653" w14:textId="77777777" w:rsidR="0022290B" w:rsidRPr="00BA14C7" w:rsidRDefault="0022290B" w:rsidP="00A74B48">
            <w:pPr>
              <w:rPr>
                <w:rFonts w:asciiTheme="majorHAnsi" w:hAnsiTheme="majorHAnsi" w:cs="Cambria"/>
                <w:color w:val="000000" w:themeColor="text1"/>
                <w:sz w:val="21"/>
                <w:szCs w:val="21"/>
                <w:lang w:val="el-GR"/>
              </w:rPr>
            </w:pPr>
          </w:p>
        </w:tc>
      </w:tr>
      <w:tr w:rsidR="00432D3B" w:rsidRPr="00BA14C7" w14:paraId="43843506" w14:textId="77777777">
        <w:tc>
          <w:tcPr>
            <w:tcW w:w="1946" w:type="dxa"/>
            <w:tcBorders>
              <w:top w:val="nil"/>
              <w:left w:val="nil"/>
              <w:bottom w:val="nil"/>
              <w:right w:val="nil"/>
            </w:tcBorders>
          </w:tcPr>
          <w:p w14:paraId="21DDCC05"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b/>
                <w:bCs/>
                <w:color w:val="000000" w:themeColor="text1"/>
                <w:sz w:val="21"/>
                <w:szCs w:val="21"/>
                <w:lang w:val="el-GR"/>
              </w:rPr>
              <w:t xml:space="preserve">2011-2012     </w:t>
            </w:r>
            <w:r w:rsidRPr="00BA14C7">
              <w:rPr>
                <w:rFonts w:asciiTheme="majorHAnsi" w:hAnsiTheme="majorHAnsi" w:cs="Cambria"/>
                <w:color w:val="000000" w:themeColor="text1"/>
                <w:sz w:val="21"/>
                <w:szCs w:val="21"/>
                <w:lang w:val="el-GR"/>
              </w:rPr>
              <w:t>Θέμα</w:t>
            </w:r>
          </w:p>
          <w:p w14:paraId="54E89164" w14:textId="77777777" w:rsidR="00F14F06" w:rsidRPr="00BA14C7" w:rsidRDefault="00F14F06">
            <w:pPr>
              <w:tabs>
                <w:tab w:val="left" w:pos="284"/>
              </w:tabs>
              <w:rPr>
                <w:rFonts w:asciiTheme="majorHAnsi" w:hAnsiTheme="majorHAnsi" w:cs="Cambria"/>
                <w:b/>
                <w:bCs/>
                <w:color w:val="000000" w:themeColor="text1"/>
                <w:sz w:val="21"/>
                <w:szCs w:val="21"/>
                <w:lang w:val="el-GR"/>
              </w:rPr>
            </w:pPr>
          </w:p>
          <w:p w14:paraId="791E7E4B" w14:textId="77777777" w:rsidR="00F14F06" w:rsidRPr="00BA14C7" w:rsidRDefault="00F14F06">
            <w:pPr>
              <w:tabs>
                <w:tab w:val="left" w:pos="284"/>
              </w:tabs>
              <w:jc w:val="right"/>
              <w:rPr>
                <w:rFonts w:asciiTheme="majorHAnsi" w:hAnsiTheme="majorHAnsi" w:cs="Cambria"/>
                <w:color w:val="000000" w:themeColor="text1"/>
                <w:sz w:val="21"/>
                <w:szCs w:val="21"/>
                <w:lang w:val="el-GR"/>
              </w:rPr>
            </w:pPr>
            <w:proofErr w:type="spellStart"/>
            <w:r w:rsidRPr="00BA14C7">
              <w:rPr>
                <w:rFonts w:asciiTheme="majorHAnsi" w:hAnsiTheme="majorHAnsi" w:cs="Cambria"/>
                <w:color w:val="000000" w:themeColor="text1"/>
                <w:sz w:val="21"/>
                <w:szCs w:val="21"/>
                <w:lang w:val="el-GR"/>
              </w:rPr>
              <w:t>MSc</w:t>
            </w:r>
            <w:proofErr w:type="spellEnd"/>
          </w:p>
          <w:p w14:paraId="21E002B4" w14:textId="77777777" w:rsidR="00F14F06" w:rsidRPr="00BA14C7" w:rsidRDefault="00F14F06">
            <w:pPr>
              <w:tabs>
                <w:tab w:val="left" w:pos="284"/>
              </w:tabs>
              <w:jc w:val="right"/>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Ίδρυμα</w:t>
            </w:r>
          </w:p>
          <w:p w14:paraId="29D465D2" w14:textId="77777777" w:rsidR="00F14F06" w:rsidRPr="00BA14C7" w:rsidRDefault="00F14F06">
            <w:pPr>
              <w:tabs>
                <w:tab w:val="left" w:pos="284"/>
              </w:tabs>
              <w:jc w:val="right"/>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Επιβλέπουσα</w:t>
            </w:r>
          </w:p>
          <w:p w14:paraId="5452E621" w14:textId="77777777" w:rsidR="00F14F06" w:rsidRPr="00BA14C7" w:rsidRDefault="00F14F06">
            <w:pPr>
              <w:tabs>
                <w:tab w:val="left" w:pos="284"/>
              </w:tabs>
              <w:rPr>
                <w:rFonts w:asciiTheme="majorHAnsi" w:hAnsiTheme="majorHAnsi" w:cs="Cambria"/>
                <w:b/>
                <w:bCs/>
                <w:color w:val="000000" w:themeColor="text1"/>
                <w:sz w:val="21"/>
                <w:szCs w:val="21"/>
                <w:lang w:val="el-GR"/>
              </w:rPr>
            </w:pPr>
          </w:p>
        </w:tc>
        <w:tc>
          <w:tcPr>
            <w:tcW w:w="7232" w:type="dxa"/>
            <w:tcBorders>
              <w:top w:val="nil"/>
              <w:left w:val="nil"/>
              <w:bottom w:val="nil"/>
              <w:right w:val="nil"/>
            </w:tcBorders>
          </w:tcPr>
          <w:p w14:paraId="0B536CB6" w14:textId="77777777" w:rsidR="00F14F06" w:rsidRPr="00BA14C7" w:rsidRDefault="00F14F06">
            <w:pPr>
              <w:rPr>
                <w:rFonts w:asciiTheme="majorHAnsi" w:hAnsiTheme="majorHAnsi" w:cs="Cambria"/>
                <w:color w:val="000000" w:themeColor="text1"/>
                <w:sz w:val="21"/>
                <w:szCs w:val="21"/>
                <w:lang w:val="el-GR"/>
              </w:rPr>
            </w:pPr>
          </w:p>
          <w:p w14:paraId="1A7E4B1A" w14:textId="77777777" w:rsidR="00F14F06" w:rsidRPr="00BA14C7" w:rsidRDefault="00F14F06">
            <w:pPr>
              <w:pStyle w:val="20"/>
              <w:rPr>
                <w:rFonts w:asciiTheme="majorHAnsi" w:hAnsiTheme="majorHAnsi"/>
                <w:color w:val="000000" w:themeColor="text1"/>
              </w:rPr>
            </w:pPr>
            <w:r w:rsidRPr="00BA14C7">
              <w:rPr>
                <w:rFonts w:asciiTheme="majorHAnsi" w:hAnsiTheme="majorHAnsi"/>
                <w:color w:val="000000" w:themeColor="text1"/>
              </w:rPr>
              <w:t xml:space="preserve">Μελέτη του υδρολογικού κύκλου της λίμνης Κορώνειας με μεθόδους ισοτοπικής γεωχημείας </w:t>
            </w:r>
          </w:p>
          <w:p w14:paraId="7A13D4C5" w14:textId="77777777" w:rsidR="00F14F06" w:rsidRPr="00BA14C7" w:rsidRDefault="00F14F06">
            <w:pPr>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Παπαχαραλάμπου Χ.</w:t>
            </w:r>
          </w:p>
          <w:p w14:paraId="65D68FD6" w14:textId="77777777" w:rsidR="00F14F06" w:rsidRPr="00BA14C7" w:rsidRDefault="00F14F06">
            <w:pPr>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Αριστοτέλειο Πανεπιστήμιο </w:t>
            </w:r>
            <w:proofErr w:type="spellStart"/>
            <w:r w:rsidRPr="00BA14C7">
              <w:rPr>
                <w:rFonts w:asciiTheme="majorHAnsi" w:hAnsiTheme="majorHAnsi" w:cs="Cambria"/>
                <w:color w:val="000000" w:themeColor="text1"/>
                <w:sz w:val="21"/>
                <w:szCs w:val="21"/>
                <w:lang w:val="el-GR"/>
              </w:rPr>
              <w:t>Θεσ</w:t>
            </w:r>
            <w:proofErr w:type="spellEnd"/>
            <w:r w:rsidRPr="00BA14C7">
              <w:rPr>
                <w:rFonts w:asciiTheme="majorHAnsi" w:hAnsiTheme="majorHAnsi" w:cs="Cambria"/>
                <w:color w:val="000000" w:themeColor="text1"/>
                <w:sz w:val="21"/>
                <w:szCs w:val="21"/>
                <w:lang w:val="el-GR"/>
              </w:rPr>
              <w:t xml:space="preserve">/νίκης, Τμήμα Γεωλογίας </w:t>
            </w:r>
          </w:p>
          <w:p w14:paraId="7358F1C3" w14:textId="77777777" w:rsidR="00F14F06" w:rsidRPr="00BA14C7" w:rsidRDefault="00F14F06">
            <w:pPr>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 xml:space="preserve">ΝΤΟΤΣΙΚΑ Ε., </w:t>
            </w:r>
            <w:r w:rsidRPr="00BA14C7">
              <w:rPr>
                <w:rFonts w:asciiTheme="majorHAnsi" w:hAnsiTheme="majorHAnsi" w:cs="Cambria"/>
                <w:color w:val="000000" w:themeColor="text1"/>
                <w:sz w:val="21"/>
                <w:szCs w:val="21"/>
                <w:lang w:val="el-GR"/>
              </w:rPr>
              <w:t>AΛΜΠΑΝΑΚΗΣ Κ.</w:t>
            </w:r>
          </w:p>
          <w:p w14:paraId="363FAAB2" w14:textId="77777777" w:rsidR="00F14F06" w:rsidRPr="00BA14C7" w:rsidRDefault="00F14F06">
            <w:pPr>
              <w:rPr>
                <w:rFonts w:asciiTheme="majorHAnsi" w:hAnsiTheme="majorHAnsi" w:cs="Cambria"/>
                <w:color w:val="000000" w:themeColor="text1"/>
                <w:sz w:val="21"/>
                <w:szCs w:val="21"/>
                <w:lang w:val="el-GR"/>
              </w:rPr>
            </w:pPr>
          </w:p>
        </w:tc>
      </w:tr>
      <w:tr w:rsidR="00432D3B" w:rsidRPr="00BA14C7" w14:paraId="3D0CD6FF" w14:textId="77777777">
        <w:tc>
          <w:tcPr>
            <w:tcW w:w="1946" w:type="dxa"/>
            <w:tcBorders>
              <w:top w:val="nil"/>
              <w:left w:val="nil"/>
              <w:bottom w:val="nil"/>
              <w:right w:val="nil"/>
            </w:tcBorders>
          </w:tcPr>
          <w:p w14:paraId="41F2F029"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b/>
                <w:bCs/>
                <w:color w:val="000000" w:themeColor="text1"/>
                <w:sz w:val="21"/>
                <w:szCs w:val="21"/>
                <w:lang w:val="el-GR"/>
              </w:rPr>
              <w:lastRenderedPageBreak/>
              <w:t>2009-2010</w:t>
            </w:r>
            <w:r w:rsidRPr="00BA14C7">
              <w:rPr>
                <w:rFonts w:asciiTheme="majorHAnsi" w:hAnsiTheme="majorHAnsi" w:cs="Cambria"/>
                <w:color w:val="000000" w:themeColor="text1"/>
                <w:sz w:val="21"/>
                <w:szCs w:val="21"/>
                <w:lang w:val="el-GR"/>
              </w:rPr>
              <w:t xml:space="preserve">      Θέμα</w:t>
            </w:r>
          </w:p>
          <w:p w14:paraId="1FF42B97" w14:textId="77777777" w:rsidR="00F14F06" w:rsidRPr="00BA14C7" w:rsidRDefault="00F14F06">
            <w:pPr>
              <w:tabs>
                <w:tab w:val="left" w:pos="284"/>
              </w:tabs>
              <w:ind w:right="400"/>
              <w:rPr>
                <w:rFonts w:asciiTheme="majorHAnsi" w:hAnsiTheme="majorHAnsi" w:cs="Cambria"/>
                <w:color w:val="000000" w:themeColor="text1"/>
                <w:sz w:val="21"/>
                <w:szCs w:val="21"/>
                <w:lang w:val="el-GR"/>
              </w:rPr>
            </w:pPr>
          </w:p>
          <w:p w14:paraId="7538F966" w14:textId="77777777" w:rsidR="00F14F06" w:rsidRPr="00BA14C7" w:rsidRDefault="00F14F06">
            <w:pPr>
              <w:tabs>
                <w:tab w:val="left" w:pos="284"/>
              </w:tabs>
              <w:ind w:right="400"/>
              <w:rPr>
                <w:rFonts w:asciiTheme="majorHAnsi" w:hAnsiTheme="majorHAnsi" w:cs="Cambria"/>
                <w:color w:val="000000" w:themeColor="text1"/>
                <w:sz w:val="21"/>
                <w:szCs w:val="21"/>
                <w:lang w:val="el-GR"/>
              </w:rPr>
            </w:pPr>
          </w:p>
          <w:p w14:paraId="25C4AB14" w14:textId="77777777" w:rsidR="00F14F06" w:rsidRPr="00BA14C7" w:rsidRDefault="00F14F06">
            <w:pPr>
              <w:tabs>
                <w:tab w:val="left" w:pos="284"/>
              </w:tabs>
              <w:ind w:right="400"/>
              <w:jc w:val="right"/>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    </w:t>
            </w:r>
            <w:proofErr w:type="spellStart"/>
            <w:r w:rsidRPr="00BA14C7">
              <w:rPr>
                <w:rFonts w:asciiTheme="majorHAnsi" w:hAnsiTheme="majorHAnsi" w:cs="Cambria"/>
                <w:color w:val="000000" w:themeColor="text1"/>
                <w:sz w:val="21"/>
                <w:szCs w:val="21"/>
                <w:lang w:val="el-GR"/>
              </w:rPr>
              <w:t>MSc</w:t>
            </w:r>
            <w:proofErr w:type="spellEnd"/>
          </w:p>
          <w:p w14:paraId="04E3DCD6" w14:textId="77777777" w:rsidR="00F14F06" w:rsidRPr="00BA14C7" w:rsidRDefault="00F14F06">
            <w:pPr>
              <w:tabs>
                <w:tab w:val="left" w:pos="284"/>
              </w:tabs>
              <w:ind w:right="400"/>
              <w:jc w:val="right"/>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Ίδρυμα</w:t>
            </w:r>
          </w:p>
          <w:p w14:paraId="349BA48E" w14:textId="77777777" w:rsidR="00F14F06" w:rsidRPr="00BA14C7" w:rsidRDefault="00F14F06">
            <w:pPr>
              <w:tabs>
                <w:tab w:val="left" w:pos="284"/>
              </w:tabs>
              <w:ind w:right="400"/>
              <w:jc w:val="right"/>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Επιβλέπουσα </w:t>
            </w:r>
          </w:p>
          <w:p w14:paraId="5204B8DF" w14:textId="77777777" w:rsidR="00F14F06" w:rsidRPr="00BA14C7" w:rsidRDefault="00F14F06">
            <w:pPr>
              <w:tabs>
                <w:tab w:val="left" w:pos="284"/>
              </w:tabs>
              <w:ind w:right="400"/>
              <w:rPr>
                <w:rFonts w:asciiTheme="majorHAnsi" w:hAnsiTheme="majorHAnsi" w:cs="Cambria"/>
                <w:color w:val="000000" w:themeColor="text1"/>
                <w:sz w:val="21"/>
                <w:szCs w:val="21"/>
                <w:lang w:val="el-GR"/>
              </w:rPr>
            </w:pPr>
          </w:p>
        </w:tc>
        <w:tc>
          <w:tcPr>
            <w:tcW w:w="7232" w:type="dxa"/>
            <w:tcBorders>
              <w:top w:val="nil"/>
              <w:left w:val="nil"/>
              <w:bottom w:val="nil"/>
              <w:right w:val="nil"/>
            </w:tcBorders>
          </w:tcPr>
          <w:p w14:paraId="1A352253" w14:textId="77777777" w:rsidR="00F14F06" w:rsidRPr="00BA14C7" w:rsidRDefault="00F14F06">
            <w:pPr>
              <w:rPr>
                <w:rFonts w:asciiTheme="majorHAnsi" w:hAnsiTheme="majorHAnsi" w:cs="Cambria"/>
                <w:color w:val="000000" w:themeColor="text1"/>
                <w:sz w:val="21"/>
                <w:szCs w:val="21"/>
                <w:lang w:val="en-US"/>
              </w:rPr>
            </w:pPr>
          </w:p>
          <w:p w14:paraId="03727F6E" w14:textId="77777777" w:rsidR="00F14F06" w:rsidRPr="00BA14C7" w:rsidRDefault="00F14F06">
            <w:pPr>
              <w:pStyle w:val="20"/>
              <w:rPr>
                <w:rFonts w:asciiTheme="majorHAnsi" w:hAnsiTheme="majorHAnsi"/>
                <w:color w:val="000000" w:themeColor="text1"/>
                <w:lang w:val="en-US"/>
              </w:rPr>
            </w:pPr>
            <w:proofErr w:type="spellStart"/>
            <w:r w:rsidRPr="00BA14C7">
              <w:rPr>
                <w:rFonts w:asciiTheme="majorHAnsi" w:hAnsiTheme="majorHAnsi"/>
                <w:color w:val="000000" w:themeColor="text1"/>
                <w:lang w:val="en-US"/>
              </w:rPr>
              <w:t>Idrogeochimica</w:t>
            </w:r>
            <w:proofErr w:type="spellEnd"/>
            <w:r w:rsidRPr="00BA14C7">
              <w:rPr>
                <w:rFonts w:asciiTheme="majorHAnsi" w:hAnsiTheme="majorHAnsi"/>
                <w:color w:val="000000" w:themeColor="text1"/>
                <w:lang w:val="en-US"/>
              </w:rPr>
              <w:t xml:space="preserve"> e </w:t>
            </w:r>
            <w:proofErr w:type="spellStart"/>
            <w:r w:rsidRPr="00BA14C7">
              <w:rPr>
                <w:rFonts w:asciiTheme="majorHAnsi" w:hAnsiTheme="majorHAnsi"/>
                <w:color w:val="000000" w:themeColor="text1"/>
                <w:lang w:val="en-US"/>
              </w:rPr>
              <w:t>rapporti</w:t>
            </w:r>
            <w:proofErr w:type="spellEnd"/>
            <w:r w:rsidRPr="00BA14C7">
              <w:rPr>
                <w:rFonts w:asciiTheme="majorHAnsi" w:hAnsiTheme="majorHAnsi"/>
                <w:color w:val="000000" w:themeColor="text1"/>
                <w:lang w:val="en-US"/>
              </w:rPr>
              <w:t xml:space="preserve"> </w:t>
            </w:r>
            <w:proofErr w:type="spellStart"/>
            <w:r w:rsidRPr="00BA14C7">
              <w:rPr>
                <w:rFonts w:asciiTheme="majorHAnsi" w:hAnsiTheme="majorHAnsi"/>
                <w:color w:val="000000" w:themeColor="text1"/>
                <w:lang w:val="en-US"/>
              </w:rPr>
              <w:t>isotopici</w:t>
            </w:r>
            <w:proofErr w:type="spellEnd"/>
            <w:r w:rsidRPr="00BA14C7">
              <w:rPr>
                <w:rFonts w:asciiTheme="majorHAnsi" w:hAnsiTheme="majorHAnsi"/>
                <w:color w:val="000000" w:themeColor="text1"/>
                <w:lang w:val="en-US"/>
              </w:rPr>
              <w:t xml:space="preserve"> di H, O, C di </w:t>
            </w:r>
            <w:proofErr w:type="spellStart"/>
            <w:r w:rsidRPr="00BA14C7">
              <w:rPr>
                <w:rFonts w:asciiTheme="majorHAnsi" w:hAnsiTheme="majorHAnsi"/>
                <w:color w:val="000000" w:themeColor="text1"/>
                <w:lang w:val="en-US"/>
              </w:rPr>
              <w:t>alcune</w:t>
            </w:r>
            <w:proofErr w:type="spellEnd"/>
            <w:r w:rsidRPr="00BA14C7">
              <w:rPr>
                <w:rFonts w:asciiTheme="majorHAnsi" w:hAnsiTheme="majorHAnsi"/>
                <w:color w:val="000000" w:themeColor="text1"/>
                <w:lang w:val="en-US"/>
              </w:rPr>
              <w:t xml:space="preserve"> </w:t>
            </w:r>
            <w:proofErr w:type="spellStart"/>
            <w:r w:rsidRPr="00BA14C7">
              <w:rPr>
                <w:rFonts w:asciiTheme="majorHAnsi" w:hAnsiTheme="majorHAnsi"/>
                <w:color w:val="000000" w:themeColor="text1"/>
                <w:lang w:val="en-US"/>
              </w:rPr>
              <w:t>sorgenti</w:t>
            </w:r>
            <w:proofErr w:type="spellEnd"/>
            <w:r w:rsidRPr="00BA14C7">
              <w:rPr>
                <w:rFonts w:asciiTheme="majorHAnsi" w:hAnsiTheme="majorHAnsi"/>
                <w:color w:val="000000" w:themeColor="text1"/>
                <w:lang w:val="en-US"/>
              </w:rPr>
              <w:t xml:space="preserve"> </w:t>
            </w:r>
            <w:proofErr w:type="spellStart"/>
            <w:r w:rsidRPr="00BA14C7">
              <w:rPr>
                <w:rFonts w:asciiTheme="majorHAnsi" w:hAnsiTheme="majorHAnsi"/>
                <w:color w:val="000000" w:themeColor="text1"/>
                <w:lang w:val="en-US"/>
              </w:rPr>
              <w:t>delle</w:t>
            </w:r>
            <w:proofErr w:type="spellEnd"/>
            <w:r w:rsidRPr="00BA14C7">
              <w:rPr>
                <w:rFonts w:asciiTheme="majorHAnsi" w:hAnsiTheme="majorHAnsi"/>
                <w:color w:val="000000" w:themeColor="text1"/>
                <w:lang w:val="en-US"/>
              </w:rPr>
              <w:t xml:space="preserve"> </w:t>
            </w:r>
            <w:proofErr w:type="spellStart"/>
            <w:r w:rsidRPr="00BA14C7">
              <w:rPr>
                <w:rFonts w:asciiTheme="majorHAnsi" w:hAnsiTheme="majorHAnsi"/>
                <w:color w:val="000000" w:themeColor="text1"/>
                <w:lang w:val="en-US"/>
              </w:rPr>
              <w:t>Alpi</w:t>
            </w:r>
            <w:proofErr w:type="spellEnd"/>
            <w:r w:rsidRPr="00BA14C7">
              <w:rPr>
                <w:rFonts w:asciiTheme="majorHAnsi" w:hAnsiTheme="majorHAnsi"/>
                <w:color w:val="000000" w:themeColor="text1"/>
                <w:lang w:val="en-US"/>
              </w:rPr>
              <w:t xml:space="preserve"> </w:t>
            </w:r>
            <w:proofErr w:type="spellStart"/>
            <w:r w:rsidRPr="00BA14C7">
              <w:rPr>
                <w:rFonts w:asciiTheme="majorHAnsi" w:hAnsiTheme="majorHAnsi"/>
                <w:color w:val="000000" w:themeColor="text1"/>
                <w:lang w:val="en-US"/>
              </w:rPr>
              <w:t>Apuane</w:t>
            </w:r>
            <w:proofErr w:type="spellEnd"/>
            <w:r w:rsidRPr="00BA14C7">
              <w:rPr>
                <w:rFonts w:asciiTheme="majorHAnsi" w:hAnsiTheme="majorHAnsi"/>
                <w:color w:val="000000" w:themeColor="text1"/>
                <w:lang w:val="en-US"/>
              </w:rPr>
              <w:t xml:space="preserve">: un </w:t>
            </w:r>
            <w:proofErr w:type="spellStart"/>
            <w:r w:rsidRPr="00BA14C7">
              <w:rPr>
                <w:rFonts w:asciiTheme="majorHAnsi" w:hAnsiTheme="majorHAnsi"/>
                <w:color w:val="000000" w:themeColor="text1"/>
                <w:lang w:val="en-US"/>
              </w:rPr>
              <w:t>contributo</w:t>
            </w:r>
            <w:proofErr w:type="spellEnd"/>
            <w:r w:rsidRPr="00BA14C7">
              <w:rPr>
                <w:rFonts w:asciiTheme="majorHAnsi" w:hAnsiTheme="majorHAnsi"/>
                <w:color w:val="000000" w:themeColor="text1"/>
                <w:lang w:val="en-US"/>
              </w:rPr>
              <w:t xml:space="preserve"> per la </w:t>
            </w:r>
            <w:proofErr w:type="spellStart"/>
            <w:r w:rsidRPr="00BA14C7">
              <w:rPr>
                <w:rFonts w:asciiTheme="majorHAnsi" w:hAnsiTheme="majorHAnsi"/>
                <w:color w:val="000000" w:themeColor="text1"/>
                <w:lang w:val="en-US"/>
              </w:rPr>
              <w:t>definizione</w:t>
            </w:r>
            <w:proofErr w:type="spellEnd"/>
            <w:r w:rsidRPr="00BA14C7">
              <w:rPr>
                <w:rFonts w:asciiTheme="majorHAnsi" w:hAnsiTheme="majorHAnsi"/>
                <w:color w:val="000000" w:themeColor="text1"/>
                <w:lang w:val="en-US"/>
              </w:rPr>
              <w:t xml:space="preserve"> </w:t>
            </w:r>
            <w:proofErr w:type="spellStart"/>
            <w:r w:rsidRPr="00BA14C7">
              <w:rPr>
                <w:rFonts w:asciiTheme="majorHAnsi" w:hAnsiTheme="majorHAnsi"/>
                <w:color w:val="000000" w:themeColor="text1"/>
                <w:lang w:val="en-US"/>
              </w:rPr>
              <w:t>dei</w:t>
            </w:r>
            <w:proofErr w:type="spellEnd"/>
            <w:r w:rsidRPr="00BA14C7">
              <w:rPr>
                <w:rFonts w:asciiTheme="majorHAnsi" w:hAnsiTheme="majorHAnsi"/>
                <w:color w:val="000000" w:themeColor="text1"/>
                <w:lang w:val="en-US"/>
              </w:rPr>
              <w:t xml:space="preserve"> </w:t>
            </w:r>
            <w:proofErr w:type="spellStart"/>
            <w:r w:rsidRPr="00BA14C7">
              <w:rPr>
                <w:rFonts w:asciiTheme="majorHAnsi" w:hAnsiTheme="majorHAnsi"/>
                <w:color w:val="000000" w:themeColor="text1"/>
                <w:lang w:val="en-US"/>
              </w:rPr>
              <w:t>circuiti</w:t>
            </w:r>
            <w:proofErr w:type="spellEnd"/>
            <w:r w:rsidRPr="00BA14C7">
              <w:rPr>
                <w:rFonts w:asciiTheme="majorHAnsi" w:hAnsiTheme="majorHAnsi"/>
                <w:color w:val="000000" w:themeColor="text1"/>
                <w:lang w:val="en-US"/>
              </w:rPr>
              <w:t xml:space="preserve"> </w:t>
            </w:r>
            <w:proofErr w:type="spellStart"/>
            <w:r w:rsidRPr="00BA14C7">
              <w:rPr>
                <w:rFonts w:asciiTheme="majorHAnsi" w:hAnsiTheme="majorHAnsi"/>
                <w:color w:val="000000" w:themeColor="text1"/>
                <w:lang w:val="en-US"/>
              </w:rPr>
              <w:t>idrici</w:t>
            </w:r>
            <w:proofErr w:type="spellEnd"/>
            <w:r w:rsidRPr="00BA14C7">
              <w:rPr>
                <w:rFonts w:asciiTheme="majorHAnsi" w:hAnsiTheme="majorHAnsi"/>
                <w:color w:val="000000" w:themeColor="text1"/>
                <w:lang w:val="en-US"/>
              </w:rPr>
              <w:t xml:space="preserve"> </w:t>
            </w:r>
            <w:proofErr w:type="spellStart"/>
            <w:r w:rsidRPr="00BA14C7">
              <w:rPr>
                <w:rFonts w:asciiTheme="majorHAnsi" w:hAnsiTheme="majorHAnsi"/>
                <w:color w:val="000000" w:themeColor="text1"/>
                <w:lang w:val="en-US"/>
              </w:rPr>
              <w:t>sotterranei</w:t>
            </w:r>
            <w:proofErr w:type="spellEnd"/>
            <w:r w:rsidRPr="00BA14C7">
              <w:rPr>
                <w:rFonts w:asciiTheme="majorHAnsi" w:hAnsiTheme="majorHAnsi"/>
                <w:color w:val="000000" w:themeColor="text1"/>
                <w:lang w:val="en-US"/>
              </w:rPr>
              <w:t xml:space="preserve">. </w:t>
            </w:r>
            <w:proofErr w:type="spellStart"/>
            <w:r w:rsidRPr="00BA14C7">
              <w:rPr>
                <w:rFonts w:asciiTheme="majorHAnsi" w:hAnsiTheme="majorHAnsi"/>
                <w:color w:val="000000" w:themeColor="text1"/>
                <w:lang w:val="en-US"/>
              </w:rPr>
              <w:t>Tesi</w:t>
            </w:r>
            <w:proofErr w:type="spellEnd"/>
            <w:r w:rsidRPr="00BA14C7">
              <w:rPr>
                <w:rFonts w:asciiTheme="majorHAnsi" w:hAnsiTheme="majorHAnsi"/>
                <w:color w:val="000000" w:themeColor="text1"/>
                <w:lang w:val="en-US"/>
              </w:rPr>
              <w:t xml:space="preserve"> di </w:t>
            </w:r>
            <w:proofErr w:type="spellStart"/>
            <w:r w:rsidRPr="00BA14C7">
              <w:rPr>
                <w:rFonts w:asciiTheme="majorHAnsi" w:hAnsiTheme="majorHAnsi"/>
                <w:color w:val="000000" w:themeColor="text1"/>
                <w:lang w:val="en-US"/>
              </w:rPr>
              <w:t>Laurea</w:t>
            </w:r>
            <w:proofErr w:type="spellEnd"/>
            <w:r w:rsidRPr="00BA14C7">
              <w:rPr>
                <w:rFonts w:asciiTheme="majorHAnsi" w:hAnsiTheme="majorHAnsi"/>
                <w:color w:val="000000" w:themeColor="text1"/>
                <w:lang w:val="en-US"/>
              </w:rPr>
              <w:t xml:space="preserve">. </w:t>
            </w:r>
            <w:proofErr w:type="spellStart"/>
            <w:r w:rsidRPr="00BA14C7">
              <w:rPr>
                <w:rFonts w:asciiTheme="majorHAnsi" w:hAnsiTheme="majorHAnsi"/>
                <w:color w:val="000000" w:themeColor="text1"/>
                <w:lang w:val="en-US"/>
              </w:rPr>
              <w:t>Scienze</w:t>
            </w:r>
            <w:proofErr w:type="spellEnd"/>
            <w:r w:rsidRPr="00BA14C7">
              <w:rPr>
                <w:rFonts w:asciiTheme="majorHAnsi" w:hAnsiTheme="majorHAnsi"/>
                <w:color w:val="000000" w:themeColor="text1"/>
                <w:lang w:val="en-US"/>
              </w:rPr>
              <w:t xml:space="preserve"> </w:t>
            </w:r>
            <w:proofErr w:type="spellStart"/>
            <w:r w:rsidRPr="00BA14C7">
              <w:rPr>
                <w:rFonts w:asciiTheme="majorHAnsi" w:hAnsiTheme="majorHAnsi"/>
                <w:color w:val="000000" w:themeColor="text1"/>
                <w:lang w:val="en-US"/>
              </w:rPr>
              <w:t>Geologiche</w:t>
            </w:r>
            <w:proofErr w:type="spellEnd"/>
            <w:r w:rsidRPr="00BA14C7">
              <w:rPr>
                <w:rFonts w:asciiTheme="majorHAnsi" w:hAnsiTheme="majorHAnsi"/>
                <w:color w:val="000000" w:themeColor="text1"/>
                <w:lang w:val="en-US"/>
              </w:rPr>
              <w:t xml:space="preserve">. </w:t>
            </w:r>
            <w:proofErr w:type="spellStart"/>
            <w:r w:rsidRPr="00BA14C7">
              <w:rPr>
                <w:rFonts w:asciiTheme="majorHAnsi" w:hAnsiTheme="majorHAnsi"/>
                <w:color w:val="000000" w:themeColor="text1"/>
                <w:lang w:val="en-US"/>
              </w:rPr>
              <w:t>Università</w:t>
            </w:r>
            <w:proofErr w:type="spellEnd"/>
            <w:r w:rsidRPr="00BA14C7">
              <w:rPr>
                <w:rFonts w:asciiTheme="majorHAnsi" w:hAnsiTheme="majorHAnsi"/>
                <w:color w:val="000000" w:themeColor="text1"/>
                <w:lang w:val="en-US"/>
              </w:rPr>
              <w:t xml:space="preserve"> di Pisa</w:t>
            </w:r>
          </w:p>
          <w:p w14:paraId="5A8F580E" w14:textId="77777777" w:rsidR="00F14F06" w:rsidRPr="00BA14C7" w:rsidRDefault="00F14F06">
            <w:pPr>
              <w:rPr>
                <w:rFonts w:asciiTheme="majorHAnsi" w:hAnsiTheme="majorHAnsi" w:cs="Cambria"/>
                <w:color w:val="000000" w:themeColor="text1"/>
                <w:sz w:val="21"/>
                <w:szCs w:val="21"/>
                <w:lang w:val="en-US"/>
              </w:rPr>
            </w:pPr>
            <w:r w:rsidRPr="00BA14C7">
              <w:rPr>
                <w:rFonts w:asciiTheme="majorHAnsi" w:hAnsiTheme="majorHAnsi" w:cs="Cambria"/>
                <w:color w:val="000000" w:themeColor="text1"/>
                <w:sz w:val="21"/>
                <w:szCs w:val="21"/>
                <w:lang w:val="en-US"/>
              </w:rPr>
              <w:t xml:space="preserve">Simona De Filippo (2010). </w:t>
            </w:r>
          </w:p>
          <w:p w14:paraId="4831FAA9" w14:textId="77777777" w:rsidR="00F14F06" w:rsidRPr="00BA14C7" w:rsidRDefault="00F14F06">
            <w:pPr>
              <w:rPr>
                <w:rFonts w:asciiTheme="majorHAnsi" w:hAnsiTheme="majorHAnsi" w:cs="Cambria"/>
                <w:color w:val="000000" w:themeColor="text1"/>
                <w:sz w:val="21"/>
                <w:szCs w:val="21"/>
                <w:lang w:val="en-US"/>
              </w:rPr>
            </w:pPr>
            <w:proofErr w:type="spellStart"/>
            <w:r w:rsidRPr="00BA14C7">
              <w:rPr>
                <w:rFonts w:asciiTheme="majorHAnsi" w:hAnsiTheme="majorHAnsi" w:cs="Cambria"/>
                <w:color w:val="000000" w:themeColor="text1"/>
                <w:sz w:val="21"/>
                <w:szCs w:val="21"/>
                <w:lang w:val="en-US"/>
              </w:rPr>
              <w:t>Scienze</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Geologiche</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Università</w:t>
            </w:r>
            <w:proofErr w:type="spellEnd"/>
            <w:r w:rsidRPr="00BA14C7">
              <w:rPr>
                <w:rFonts w:asciiTheme="majorHAnsi" w:hAnsiTheme="majorHAnsi" w:cs="Cambria"/>
                <w:color w:val="000000" w:themeColor="text1"/>
                <w:sz w:val="21"/>
                <w:szCs w:val="21"/>
                <w:lang w:val="en-US"/>
              </w:rPr>
              <w:t xml:space="preserve"> di Pisa</w:t>
            </w:r>
          </w:p>
          <w:p w14:paraId="4069FC9D" w14:textId="77777777" w:rsidR="00F14F06" w:rsidRPr="00BA14C7" w:rsidRDefault="00F14F06">
            <w:pPr>
              <w:rPr>
                <w:rFonts w:asciiTheme="majorHAnsi" w:hAnsiTheme="majorHAnsi" w:cs="Cambria"/>
                <w:b/>
                <w:bCs/>
                <w:color w:val="000000" w:themeColor="text1"/>
                <w:sz w:val="21"/>
                <w:szCs w:val="21"/>
                <w:lang w:val="en-US"/>
              </w:rPr>
            </w:pPr>
            <w:r w:rsidRPr="00BA14C7">
              <w:rPr>
                <w:rFonts w:asciiTheme="majorHAnsi" w:hAnsiTheme="majorHAnsi" w:cs="Cambria"/>
                <w:b/>
                <w:bCs/>
                <w:color w:val="000000" w:themeColor="text1"/>
                <w:sz w:val="21"/>
                <w:szCs w:val="21"/>
                <w:lang w:val="en-US"/>
              </w:rPr>
              <w:t xml:space="preserve">DOTSIKA E., </w:t>
            </w:r>
            <w:r w:rsidRPr="00BA14C7">
              <w:rPr>
                <w:rFonts w:asciiTheme="majorHAnsi" w:hAnsiTheme="majorHAnsi" w:cs="Cambria"/>
                <w:color w:val="000000" w:themeColor="text1"/>
                <w:sz w:val="21"/>
                <w:szCs w:val="21"/>
                <w:lang w:val="en-US"/>
              </w:rPr>
              <w:t>RACO B.</w:t>
            </w:r>
          </w:p>
        </w:tc>
      </w:tr>
      <w:tr w:rsidR="00432D3B" w:rsidRPr="00BA14C7" w14:paraId="50BBEEE1" w14:textId="77777777">
        <w:tc>
          <w:tcPr>
            <w:tcW w:w="1946" w:type="dxa"/>
            <w:tcBorders>
              <w:top w:val="nil"/>
              <w:left w:val="nil"/>
              <w:bottom w:val="nil"/>
              <w:right w:val="nil"/>
            </w:tcBorders>
          </w:tcPr>
          <w:p w14:paraId="30A0C4D0"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b/>
                <w:bCs/>
                <w:color w:val="000000" w:themeColor="text1"/>
                <w:sz w:val="21"/>
                <w:szCs w:val="21"/>
                <w:lang w:val="el-GR"/>
              </w:rPr>
              <w:t>2006-2008</w:t>
            </w:r>
            <w:r w:rsidRPr="00BA14C7">
              <w:rPr>
                <w:rFonts w:asciiTheme="majorHAnsi" w:hAnsiTheme="majorHAnsi" w:cs="Cambria"/>
                <w:color w:val="000000" w:themeColor="text1"/>
                <w:sz w:val="21"/>
                <w:szCs w:val="21"/>
                <w:lang w:val="el-GR"/>
              </w:rPr>
              <w:t xml:space="preserve">     Θέμα</w:t>
            </w:r>
          </w:p>
          <w:p w14:paraId="22AB20AD" w14:textId="77777777" w:rsidR="00F14F06" w:rsidRPr="00BA14C7" w:rsidRDefault="00F14F06">
            <w:pPr>
              <w:rPr>
                <w:rFonts w:asciiTheme="majorHAnsi" w:hAnsiTheme="majorHAnsi" w:cs="Cambria"/>
                <w:b/>
                <w:bCs/>
                <w:color w:val="000000" w:themeColor="text1"/>
                <w:sz w:val="21"/>
                <w:szCs w:val="21"/>
                <w:lang w:val="el-GR"/>
              </w:rPr>
            </w:pPr>
          </w:p>
          <w:p w14:paraId="1A1160C5" w14:textId="77777777" w:rsidR="00F14F06" w:rsidRPr="00BA14C7" w:rsidRDefault="00F14F06">
            <w:pPr>
              <w:tabs>
                <w:tab w:val="left" w:pos="284"/>
              </w:tabs>
              <w:jc w:val="right"/>
              <w:rPr>
                <w:rFonts w:asciiTheme="majorHAnsi" w:hAnsiTheme="majorHAnsi" w:cs="Cambria"/>
                <w:color w:val="000000" w:themeColor="text1"/>
                <w:sz w:val="21"/>
                <w:szCs w:val="21"/>
                <w:lang w:val="el-GR"/>
              </w:rPr>
            </w:pPr>
          </w:p>
          <w:p w14:paraId="27BA29D4" w14:textId="77777777" w:rsidR="00F14F06" w:rsidRPr="00BA14C7" w:rsidRDefault="00F14F06">
            <w:pPr>
              <w:tabs>
                <w:tab w:val="left" w:pos="284"/>
              </w:tabs>
              <w:jc w:val="right"/>
              <w:rPr>
                <w:rFonts w:asciiTheme="majorHAnsi" w:hAnsiTheme="majorHAnsi" w:cs="Cambria"/>
                <w:color w:val="000000" w:themeColor="text1"/>
                <w:sz w:val="21"/>
                <w:szCs w:val="21"/>
                <w:lang w:val="el-GR"/>
              </w:rPr>
            </w:pPr>
            <w:proofErr w:type="spellStart"/>
            <w:r w:rsidRPr="00BA14C7">
              <w:rPr>
                <w:rFonts w:asciiTheme="majorHAnsi" w:hAnsiTheme="majorHAnsi" w:cs="Cambria"/>
                <w:color w:val="000000" w:themeColor="text1"/>
                <w:sz w:val="21"/>
                <w:szCs w:val="21"/>
                <w:lang w:val="el-GR"/>
              </w:rPr>
              <w:t>MSc</w:t>
            </w:r>
            <w:proofErr w:type="spellEnd"/>
          </w:p>
          <w:p w14:paraId="2BE36FB3" w14:textId="77777777" w:rsidR="00F14F06" w:rsidRPr="00BA14C7" w:rsidRDefault="00F14F06">
            <w:pPr>
              <w:tabs>
                <w:tab w:val="left" w:pos="284"/>
              </w:tabs>
              <w:jc w:val="right"/>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Ίδρυμα</w:t>
            </w:r>
          </w:p>
          <w:p w14:paraId="4F40FD05" w14:textId="77777777" w:rsidR="00F14F06" w:rsidRPr="00BA14C7" w:rsidRDefault="00F14F06">
            <w:pPr>
              <w:tabs>
                <w:tab w:val="left" w:pos="284"/>
              </w:tabs>
              <w:jc w:val="right"/>
              <w:rPr>
                <w:rFonts w:asciiTheme="majorHAnsi" w:hAnsiTheme="majorHAnsi" w:cs="Cambria"/>
                <w:color w:val="000000" w:themeColor="text1"/>
                <w:sz w:val="21"/>
                <w:szCs w:val="21"/>
                <w:lang w:val="el-GR"/>
              </w:rPr>
            </w:pPr>
          </w:p>
          <w:p w14:paraId="0B377E3D" w14:textId="77777777" w:rsidR="00F14F06" w:rsidRPr="00BA14C7" w:rsidRDefault="00F14F06">
            <w:pPr>
              <w:tabs>
                <w:tab w:val="left" w:pos="284"/>
              </w:tabs>
              <w:jc w:val="right"/>
              <w:rPr>
                <w:rFonts w:asciiTheme="majorHAnsi" w:hAnsiTheme="majorHAnsi" w:cs="Cambria"/>
                <w:color w:val="000000" w:themeColor="text1"/>
                <w:sz w:val="21"/>
                <w:szCs w:val="21"/>
                <w:lang w:val="el-GR"/>
              </w:rPr>
            </w:pPr>
          </w:p>
          <w:p w14:paraId="6AF2A055" w14:textId="77777777" w:rsidR="00F14F06" w:rsidRPr="00BA14C7" w:rsidRDefault="00F14F06">
            <w:pPr>
              <w:tabs>
                <w:tab w:val="left" w:pos="284"/>
              </w:tabs>
              <w:jc w:val="right"/>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Επιβλέπουσα</w:t>
            </w:r>
          </w:p>
          <w:p w14:paraId="78FDC33A" w14:textId="77777777" w:rsidR="00F14F06" w:rsidRPr="00BA14C7" w:rsidRDefault="00F14F06">
            <w:pPr>
              <w:rPr>
                <w:rFonts w:asciiTheme="majorHAnsi" w:hAnsiTheme="majorHAnsi" w:cs="Cambria"/>
                <w:color w:val="000000" w:themeColor="text1"/>
                <w:sz w:val="21"/>
                <w:szCs w:val="21"/>
                <w:lang w:val="el-GR"/>
              </w:rPr>
            </w:pPr>
          </w:p>
        </w:tc>
        <w:tc>
          <w:tcPr>
            <w:tcW w:w="7232" w:type="dxa"/>
            <w:tcBorders>
              <w:top w:val="nil"/>
              <w:left w:val="nil"/>
              <w:bottom w:val="nil"/>
              <w:right w:val="nil"/>
            </w:tcBorders>
          </w:tcPr>
          <w:p w14:paraId="3A378D12" w14:textId="77777777" w:rsidR="00F14F06" w:rsidRPr="00BA14C7" w:rsidRDefault="00F14F06">
            <w:pPr>
              <w:rPr>
                <w:rFonts w:asciiTheme="majorHAnsi" w:hAnsiTheme="majorHAnsi" w:cs="Cambria"/>
                <w:color w:val="000000" w:themeColor="text1"/>
                <w:sz w:val="21"/>
                <w:szCs w:val="21"/>
                <w:lang w:val="el-GR"/>
              </w:rPr>
            </w:pPr>
          </w:p>
          <w:p w14:paraId="002BAEE7" w14:textId="77777777" w:rsidR="00F14F06" w:rsidRPr="00BA14C7" w:rsidRDefault="00F14F06" w:rsidP="00326F0D">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Η μελέτη της επίδρασης της εκφόρτωσης του υπόγειου υδροφόρου ορίζοντα στον σχηματισμό υποθαλάσσιων κρατήρων στον κόλπο του Ελαιώνα με την χρήση </w:t>
            </w:r>
            <w:proofErr w:type="spellStart"/>
            <w:r w:rsidRPr="00BA14C7">
              <w:rPr>
                <w:rFonts w:asciiTheme="majorHAnsi" w:hAnsiTheme="majorHAnsi" w:cs="Cambria"/>
                <w:color w:val="000000" w:themeColor="text1"/>
                <w:sz w:val="21"/>
                <w:szCs w:val="21"/>
                <w:lang w:val="el-GR"/>
              </w:rPr>
              <w:t>υδροχημικών</w:t>
            </w:r>
            <w:proofErr w:type="spellEnd"/>
            <w:r w:rsidRPr="00BA14C7">
              <w:rPr>
                <w:rFonts w:asciiTheme="majorHAnsi" w:hAnsiTheme="majorHAnsi" w:cs="Cambria"/>
                <w:color w:val="000000" w:themeColor="text1"/>
                <w:sz w:val="21"/>
                <w:szCs w:val="21"/>
                <w:lang w:val="el-GR"/>
              </w:rPr>
              <w:t xml:space="preserve"> και ισοτοπικών αναλύσεων</w:t>
            </w:r>
          </w:p>
          <w:p w14:paraId="26E192B6" w14:textId="77777777" w:rsidR="00F14F06" w:rsidRPr="00BA14C7" w:rsidRDefault="00F14F06">
            <w:pPr>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Ταβλά Χ.</w:t>
            </w:r>
          </w:p>
          <w:p w14:paraId="36C60BD6" w14:textId="77777777" w:rsidR="00F14F06" w:rsidRPr="00BA14C7" w:rsidRDefault="00F14F06">
            <w:pPr>
              <w:pStyle w:val="20"/>
              <w:rPr>
                <w:rFonts w:asciiTheme="majorHAnsi" w:hAnsiTheme="majorHAnsi"/>
                <w:color w:val="000000" w:themeColor="text1"/>
              </w:rPr>
            </w:pPr>
            <w:r w:rsidRPr="00BA14C7">
              <w:rPr>
                <w:rFonts w:asciiTheme="majorHAnsi" w:hAnsiTheme="majorHAnsi"/>
                <w:color w:val="000000" w:themeColor="text1"/>
              </w:rPr>
              <w:t>Μεταπτυχιακό του Τμήματος Γεωλογίας, Τομέας Εφαρμοσμένης Γεωλογίας και Γεωφυσικής του Πανεπιστημίου Πατρών, στη κατεύθυνση “Περιβαλλοντική Ωκεανογραφία”</w:t>
            </w:r>
          </w:p>
          <w:p w14:paraId="66C0F00D" w14:textId="77777777" w:rsidR="00F14F06" w:rsidRPr="00BA14C7" w:rsidRDefault="00F14F06">
            <w:pPr>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 xml:space="preserve">ΝΤΟΤΣΙΚΑ Ε., </w:t>
            </w:r>
            <w:r w:rsidRPr="00BA14C7">
              <w:rPr>
                <w:rFonts w:asciiTheme="majorHAnsi" w:hAnsiTheme="majorHAnsi" w:cs="Cambria"/>
                <w:color w:val="000000" w:themeColor="text1"/>
                <w:sz w:val="21"/>
                <w:szCs w:val="21"/>
                <w:lang w:val="el-GR"/>
              </w:rPr>
              <w:t>ΦΕΡΕΝΤΙΝΟΣ Κ.</w:t>
            </w:r>
          </w:p>
          <w:p w14:paraId="12C5FE5D" w14:textId="77777777" w:rsidR="00F14F06" w:rsidRPr="00BA14C7" w:rsidRDefault="00F14F06">
            <w:pPr>
              <w:rPr>
                <w:rFonts w:asciiTheme="majorHAnsi" w:hAnsiTheme="majorHAnsi" w:cs="Cambria"/>
                <w:color w:val="000000" w:themeColor="text1"/>
                <w:sz w:val="21"/>
                <w:szCs w:val="21"/>
                <w:lang w:val="el-GR"/>
              </w:rPr>
            </w:pPr>
          </w:p>
        </w:tc>
      </w:tr>
      <w:tr w:rsidR="00432D3B" w:rsidRPr="00DF6AE1" w14:paraId="08C14250" w14:textId="77777777">
        <w:tc>
          <w:tcPr>
            <w:tcW w:w="1946" w:type="dxa"/>
            <w:tcBorders>
              <w:top w:val="nil"/>
              <w:left w:val="nil"/>
              <w:bottom w:val="nil"/>
              <w:right w:val="nil"/>
            </w:tcBorders>
          </w:tcPr>
          <w:p w14:paraId="54C81750"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b/>
                <w:bCs/>
                <w:color w:val="000000" w:themeColor="text1"/>
                <w:sz w:val="21"/>
                <w:szCs w:val="21"/>
                <w:lang w:val="el-GR"/>
              </w:rPr>
              <w:t>2006-2008</w:t>
            </w:r>
            <w:r w:rsidRPr="00BA14C7">
              <w:rPr>
                <w:rFonts w:asciiTheme="majorHAnsi" w:hAnsiTheme="majorHAnsi" w:cs="Cambria"/>
                <w:color w:val="000000" w:themeColor="text1"/>
                <w:sz w:val="21"/>
                <w:szCs w:val="21"/>
                <w:lang w:val="el-GR"/>
              </w:rPr>
              <w:t xml:space="preserve">      Θέμα</w:t>
            </w:r>
          </w:p>
          <w:p w14:paraId="1B332F48" w14:textId="77777777" w:rsidR="00F14F06" w:rsidRPr="00BA14C7" w:rsidRDefault="00F14F06">
            <w:pPr>
              <w:rPr>
                <w:rFonts w:asciiTheme="majorHAnsi" w:hAnsiTheme="majorHAnsi" w:cs="Cambria"/>
                <w:b/>
                <w:bCs/>
                <w:color w:val="000000" w:themeColor="text1"/>
                <w:sz w:val="21"/>
                <w:szCs w:val="21"/>
                <w:lang w:val="el-GR"/>
              </w:rPr>
            </w:pPr>
          </w:p>
          <w:p w14:paraId="15A9A11E" w14:textId="77777777" w:rsidR="00F14F06" w:rsidRPr="00BA14C7" w:rsidRDefault="00F14F06">
            <w:pPr>
              <w:tabs>
                <w:tab w:val="left" w:pos="284"/>
              </w:tabs>
              <w:jc w:val="right"/>
              <w:rPr>
                <w:rFonts w:asciiTheme="majorHAnsi" w:hAnsiTheme="majorHAnsi" w:cs="Cambria"/>
                <w:color w:val="000000" w:themeColor="text1"/>
                <w:sz w:val="21"/>
                <w:szCs w:val="21"/>
                <w:lang w:val="el-GR"/>
              </w:rPr>
            </w:pPr>
          </w:p>
          <w:p w14:paraId="2796CC13" w14:textId="77777777" w:rsidR="00F14F06" w:rsidRPr="00BA14C7" w:rsidRDefault="00F14F06">
            <w:pPr>
              <w:tabs>
                <w:tab w:val="left" w:pos="284"/>
              </w:tabs>
              <w:jc w:val="right"/>
              <w:rPr>
                <w:rFonts w:asciiTheme="majorHAnsi" w:hAnsiTheme="majorHAnsi" w:cs="Cambria"/>
                <w:color w:val="000000" w:themeColor="text1"/>
                <w:sz w:val="21"/>
                <w:szCs w:val="21"/>
                <w:lang w:val="el-GR"/>
              </w:rPr>
            </w:pPr>
            <w:proofErr w:type="spellStart"/>
            <w:r w:rsidRPr="00BA14C7">
              <w:rPr>
                <w:rFonts w:asciiTheme="majorHAnsi" w:hAnsiTheme="majorHAnsi" w:cs="Cambria"/>
                <w:color w:val="000000" w:themeColor="text1"/>
                <w:sz w:val="21"/>
                <w:szCs w:val="21"/>
                <w:lang w:val="el-GR"/>
              </w:rPr>
              <w:t>MSc</w:t>
            </w:r>
            <w:proofErr w:type="spellEnd"/>
          </w:p>
          <w:p w14:paraId="5F1FB603" w14:textId="77777777" w:rsidR="00F14F06" w:rsidRPr="00BA14C7" w:rsidRDefault="00F14F06">
            <w:pPr>
              <w:tabs>
                <w:tab w:val="left" w:pos="284"/>
              </w:tabs>
              <w:jc w:val="right"/>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Ίδρυμα</w:t>
            </w:r>
          </w:p>
          <w:p w14:paraId="5E968B5F" w14:textId="77777777" w:rsidR="00F14F06" w:rsidRPr="00BA14C7" w:rsidRDefault="00F14F06">
            <w:pPr>
              <w:tabs>
                <w:tab w:val="left" w:pos="284"/>
              </w:tabs>
              <w:rPr>
                <w:rFonts w:asciiTheme="majorHAnsi" w:hAnsiTheme="majorHAnsi" w:cs="Cambria"/>
                <w:color w:val="000000" w:themeColor="text1"/>
                <w:sz w:val="21"/>
                <w:szCs w:val="21"/>
                <w:lang w:val="el-GR"/>
              </w:rPr>
            </w:pPr>
          </w:p>
          <w:p w14:paraId="506DA622" w14:textId="77777777" w:rsidR="00F14F06" w:rsidRPr="00BA14C7" w:rsidRDefault="00F14F06" w:rsidP="00AD4713">
            <w:pPr>
              <w:tabs>
                <w:tab w:val="left" w:pos="284"/>
              </w:tabs>
              <w:jc w:val="right"/>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Τριμελής  επιτροπή</w:t>
            </w:r>
            <w:r w:rsidR="00AD4713" w:rsidRPr="00BA14C7">
              <w:rPr>
                <w:rFonts w:asciiTheme="majorHAnsi" w:hAnsiTheme="majorHAnsi" w:cs="Cambria"/>
                <w:color w:val="000000" w:themeColor="text1"/>
                <w:sz w:val="21"/>
                <w:szCs w:val="21"/>
                <w:lang w:val="el-GR"/>
              </w:rPr>
              <w:t>.</w:t>
            </w:r>
          </w:p>
        </w:tc>
        <w:tc>
          <w:tcPr>
            <w:tcW w:w="7232" w:type="dxa"/>
            <w:tcBorders>
              <w:top w:val="nil"/>
              <w:left w:val="nil"/>
              <w:bottom w:val="nil"/>
              <w:right w:val="nil"/>
            </w:tcBorders>
          </w:tcPr>
          <w:p w14:paraId="198B5267" w14:textId="77777777" w:rsidR="00F14F06" w:rsidRPr="00BA14C7" w:rsidRDefault="00F14F06">
            <w:pPr>
              <w:rPr>
                <w:rFonts w:asciiTheme="majorHAnsi" w:hAnsiTheme="majorHAnsi" w:cs="Cambria"/>
                <w:color w:val="000000" w:themeColor="text1"/>
                <w:sz w:val="21"/>
                <w:szCs w:val="21"/>
                <w:lang w:val="el-GR"/>
              </w:rPr>
            </w:pPr>
          </w:p>
          <w:p w14:paraId="10E4EA0D" w14:textId="77777777" w:rsidR="00F14F06" w:rsidRPr="00BA14C7" w:rsidRDefault="00F14F06" w:rsidP="00326F0D">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Οι </w:t>
            </w:r>
            <w:proofErr w:type="spellStart"/>
            <w:r w:rsidRPr="00BA14C7">
              <w:rPr>
                <w:rFonts w:asciiTheme="majorHAnsi" w:hAnsiTheme="majorHAnsi" w:cs="Cambria"/>
                <w:color w:val="000000" w:themeColor="text1"/>
                <w:sz w:val="21"/>
                <w:szCs w:val="21"/>
                <w:lang w:val="el-GR"/>
              </w:rPr>
              <w:t>τραβερτινικές</w:t>
            </w:r>
            <w:proofErr w:type="spellEnd"/>
            <w:r w:rsidRPr="00BA14C7">
              <w:rPr>
                <w:rFonts w:asciiTheme="majorHAnsi" w:hAnsiTheme="majorHAnsi" w:cs="Cambria"/>
                <w:color w:val="000000" w:themeColor="text1"/>
                <w:sz w:val="21"/>
                <w:szCs w:val="21"/>
                <w:lang w:val="el-GR"/>
              </w:rPr>
              <w:t xml:space="preserve"> εμφανίσεις στην κοιλάδα του </w:t>
            </w:r>
            <w:proofErr w:type="spellStart"/>
            <w:r w:rsidRPr="00BA14C7">
              <w:rPr>
                <w:rFonts w:asciiTheme="majorHAnsi" w:hAnsiTheme="majorHAnsi" w:cs="Cambria"/>
                <w:color w:val="000000" w:themeColor="text1"/>
                <w:sz w:val="21"/>
                <w:szCs w:val="21"/>
                <w:lang w:val="el-GR"/>
              </w:rPr>
              <w:t>Αχλαδίτη</w:t>
            </w:r>
            <w:proofErr w:type="spellEnd"/>
            <w:r w:rsidRPr="00BA14C7">
              <w:rPr>
                <w:rFonts w:asciiTheme="majorHAnsi" w:hAnsiTheme="majorHAnsi" w:cs="Cambria"/>
                <w:color w:val="000000" w:themeColor="text1"/>
                <w:sz w:val="21"/>
                <w:szCs w:val="21"/>
                <w:lang w:val="el-GR"/>
              </w:rPr>
              <w:t xml:space="preserve"> ποταμού και οι συνθήκες απόθεσής τους (Η περίπτωση της </w:t>
            </w:r>
            <w:proofErr w:type="spellStart"/>
            <w:r w:rsidRPr="00BA14C7">
              <w:rPr>
                <w:rFonts w:asciiTheme="majorHAnsi" w:hAnsiTheme="majorHAnsi" w:cs="Cambria"/>
                <w:color w:val="000000" w:themeColor="text1"/>
                <w:sz w:val="21"/>
                <w:szCs w:val="21"/>
                <w:lang w:val="el-GR"/>
              </w:rPr>
              <w:t>τραβερτινικής</w:t>
            </w:r>
            <w:proofErr w:type="spellEnd"/>
            <w:r w:rsidRPr="00BA14C7">
              <w:rPr>
                <w:rFonts w:asciiTheme="majorHAnsi" w:hAnsiTheme="majorHAnsi" w:cs="Cambria"/>
                <w:color w:val="000000" w:themeColor="text1"/>
                <w:sz w:val="21"/>
                <w:szCs w:val="21"/>
                <w:lang w:val="el-GR"/>
              </w:rPr>
              <w:t xml:space="preserve"> γέφυρας των ζεστών νερών Σιδηροκάστρου)</w:t>
            </w:r>
          </w:p>
          <w:p w14:paraId="38F3A3C7" w14:textId="77777777" w:rsidR="00F14F06" w:rsidRPr="00BA14C7" w:rsidRDefault="00F14F06">
            <w:pPr>
              <w:rPr>
                <w:rFonts w:asciiTheme="majorHAnsi" w:hAnsiTheme="majorHAnsi" w:cs="Cambria"/>
                <w:color w:val="000000" w:themeColor="text1"/>
                <w:sz w:val="21"/>
                <w:szCs w:val="21"/>
                <w:lang w:val="el-GR"/>
              </w:rPr>
            </w:pPr>
            <w:proofErr w:type="spellStart"/>
            <w:r w:rsidRPr="00BA14C7">
              <w:rPr>
                <w:rFonts w:asciiTheme="majorHAnsi" w:hAnsiTheme="majorHAnsi" w:cs="Cambria"/>
                <w:color w:val="000000" w:themeColor="text1"/>
                <w:sz w:val="21"/>
                <w:szCs w:val="21"/>
                <w:lang w:val="el-GR"/>
              </w:rPr>
              <w:t>Τσίλιο</w:t>
            </w:r>
            <w:proofErr w:type="spellEnd"/>
            <w:r w:rsidRPr="00BA14C7">
              <w:rPr>
                <w:rFonts w:asciiTheme="majorHAnsi" w:hAnsiTheme="majorHAnsi" w:cs="Cambria"/>
                <w:color w:val="000000" w:themeColor="text1"/>
                <w:sz w:val="21"/>
                <w:szCs w:val="21"/>
                <w:lang w:val="el-GR"/>
              </w:rPr>
              <w:t xml:space="preserve"> Σ.</w:t>
            </w:r>
          </w:p>
          <w:p w14:paraId="75DEE5D4"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Μεταπτυχιακό του Τμήματος Γεωλογίας, Τομέας Φυσικής και Περιβαλλοντικής Γεωγραφίας, Αριστοτέλειο Πανεπιστήμιο </w:t>
            </w:r>
            <w:proofErr w:type="spellStart"/>
            <w:r w:rsidRPr="00BA14C7">
              <w:rPr>
                <w:rFonts w:asciiTheme="majorHAnsi" w:hAnsiTheme="majorHAnsi" w:cs="Cambria"/>
                <w:color w:val="000000" w:themeColor="text1"/>
                <w:sz w:val="21"/>
                <w:szCs w:val="21"/>
                <w:lang w:val="el-GR"/>
              </w:rPr>
              <w:t>Θεσ</w:t>
            </w:r>
            <w:proofErr w:type="spellEnd"/>
            <w:r w:rsidRPr="00BA14C7">
              <w:rPr>
                <w:rFonts w:asciiTheme="majorHAnsi" w:hAnsiTheme="majorHAnsi" w:cs="Cambria"/>
                <w:color w:val="000000" w:themeColor="text1"/>
                <w:sz w:val="21"/>
                <w:szCs w:val="21"/>
                <w:lang w:val="el-GR"/>
              </w:rPr>
              <w:t>/νίκης</w:t>
            </w:r>
          </w:p>
          <w:p w14:paraId="0323DC5F" w14:textId="77777777" w:rsidR="00F14F06" w:rsidRPr="00BA14C7" w:rsidRDefault="00F14F06">
            <w:pPr>
              <w:ind w:left="720" w:hanging="720"/>
              <w:jc w:val="both"/>
              <w:rPr>
                <w:rFonts w:asciiTheme="majorHAnsi" w:hAnsiTheme="majorHAnsi" w:cs="Cambria"/>
                <w:caps/>
                <w:color w:val="000000" w:themeColor="text1"/>
                <w:sz w:val="21"/>
                <w:szCs w:val="21"/>
                <w:lang w:val="el-GR"/>
              </w:rPr>
            </w:pPr>
            <w:r w:rsidRPr="00BA14C7">
              <w:rPr>
                <w:rFonts w:asciiTheme="majorHAnsi" w:hAnsiTheme="majorHAnsi" w:cs="Cambria"/>
                <w:caps/>
                <w:color w:val="000000" w:themeColor="text1"/>
                <w:sz w:val="21"/>
                <w:szCs w:val="21"/>
                <w:lang w:val="el-GR"/>
              </w:rPr>
              <w:t xml:space="preserve">ΑλμπανάκηΣ Κ., ΒαβλιάκηΣ Ε., </w:t>
            </w:r>
            <w:r w:rsidRPr="00BA14C7">
              <w:rPr>
                <w:rFonts w:asciiTheme="majorHAnsi" w:hAnsiTheme="majorHAnsi" w:cs="Cambria"/>
                <w:b/>
                <w:bCs/>
                <w:caps/>
                <w:color w:val="000000" w:themeColor="text1"/>
                <w:sz w:val="21"/>
                <w:szCs w:val="21"/>
                <w:lang w:val="el-GR"/>
              </w:rPr>
              <w:t>Ντότσικα Ε.</w:t>
            </w:r>
          </w:p>
          <w:p w14:paraId="11C9E0C9" w14:textId="77777777" w:rsidR="00F14F06" w:rsidRPr="00BA14C7" w:rsidRDefault="00F14F06">
            <w:pPr>
              <w:rPr>
                <w:rFonts w:asciiTheme="majorHAnsi" w:hAnsiTheme="majorHAnsi" w:cs="Cambria"/>
                <w:color w:val="000000" w:themeColor="text1"/>
                <w:sz w:val="21"/>
                <w:szCs w:val="21"/>
                <w:lang w:val="el-GR"/>
              </w:rPr>
            </w:pPr>
          </w:p>
        </w:tc>
      </w:tr>
      <w:tr w:rsidR="00432D3B" w:rsidRPr="00BA14C7" w14:paraId="54B151CB" w14:textId="77777777">
        <w:tc>
          <w:tcPr>
            <w:tcW w:w="1946" w:type="dxa"/>
            <w:tcBorders>
              <w:top w:val="nil"/>
              <w:left w:val="nil"/>
              <w:bottom w:val="nil"/>
              <w:right w:val="nil"/>
            </w:tcBorders>
          </w:tcPr>
          <w:p w14:paraId="79199F85"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b/>
                <w:bCs/>
                <w:color w:val="000000" w:themeColor="text1"/>
                <w:sz w:val="21"/>
                <w:szCs w:val="21"/>
                <w:lang w:val="el-GR"/>
              </w:rPr>
              <w:t>2006-2007</w:t>
            </w:r>
            <w:r w:rsidRPr="00BA14C7">
              <w:rPr>
                <w:rFonts w:asciiTheme="majorHAnsi" w:hAnsiTheme="majorHAnsi" w:cs="Cambria"/>
                <w:color w:val="000000" w:themeColor="text1"/>
                <w:sz w:val="21"/>
                <w:szCs w:val="21"/>
                <w:lang w:val="el-GR"/>
              </w:rPr>
              <w:t xml:space="preserve">      Θέμα</w:t>
            </w:r>
          </w:p>
          <w:p w14:paraId="6709B4D0" w14:textId="77777777" w:rsidR="00F14F06" w:rsidRPr="00BA14C7" w:rsidRDefault="00F14F06">
            <w:pPr>
              <w:rPr>
                <w:rFonts w:asciiTheme="majorHAnsi" w:hAnsiTheme="majorHAnsi" w:cs="Cambria"/>
                <w:b/>
                <w:bCs/>
                <w:color w:val="000000" w:themeColor="text1"/>
                <w:sz w:val="21"/>
                <w:szCs w:val="21"/>
                <w:lang w:val="el-GR"/>
              </w:rPr>
            </w:pPr>
          </w:p>
          <w:p w14:paraId="7A6A875F" w14:textId="77777777" w:rsidR="00F14F06" w:rsidRPr="00BA14C7" w:rsidRDefault="00F14F06">
            <w:pPr>
              <w:tabs>
                <w:tab w:val="left" w:pos="284"/>
              </w:tabs>
              <w:jc w:val="right"/>
              <w:rPr>
                <w:rFonts w:asciiTheme="majorHAnsi" w:hAnsiTheme="majorHAnsi" w:cs="Cambria"/>
                <w:color w:val="000000" w:themeColor="text1"/>
                <w:sz w:val="21"/>
                <w:szCs w:val="21"/>
                <w:lang w:val="el-GR"/>
              </w:rPr>
            </w:pPr>
            <w:proofErr w:type="spellStart"/>
            <w:r w:rsidRPr="00BA14C7">
              <w:rPr>
                <w:rFonts w:asciiTheme="majorHAnsi" w:hAnsiTheme="majorHAnsi" w:cs="Cambria"/>
                <w:color w:val="000000" w:themeColor="text1"/>
                <w:sz w:val="21"/>
                <w:szCs w:val="21"/>
                <w:lang w:val="el-GR"/>
              </w:rPr>
              <w:t>MSc</w:t>
            </w:r>
            <w:proofErr w:type="spellEnd"/>
          </w:p>
          <w:p w14:paraId="63D8325C" w14:textId="77777777" w:rsidR="00F14F06" w:rsidRPr="00BA14C7" w:rsidRDefault="00F14F06">
            <w:pPr>
              <w:tabs>
                <w:tab w:val="left" w:pos="284"/>
              </w:tabs>
              <w:jc w:val="right"/>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Ίδρυμα</w:t>
            </w:r>
          </w:p>
          <w:p w14:paraId="7810CE28" w14:textId="77777777" w:rsidR="00F14F06" w:rsidRPr="00BA14C7" w:rsidRDefault="00F14F06">
            <w:pPr>
              <w:tabs>
                <w:tab w:val="left" w:pos="284"/>
              </w:tabs>
              <w:jc w:val="right"/>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Τριμελής  επιτροπή</w:t>
            </w:r>
          </w:p>
          <w:p w14:paraId="37C1D376" w14:textId="77777777" w:rsidR="00F14F06" w:rsidRPr="00BA14C7" w:rsidRDefault="00F14F06">
            <w:pPr>
              <w:rPr>
                <w:rFonts w:asciiTheme="majorHAnsi" w:hAnsiTheme="majorHAnsi" w:cs="Cambria"/>
                <w:color w:val="000000" w:themeColor="text1"/>
                <w:sz w:val="21"/>
                <w:szCs w:val="21"/>
                <w:lang w:val="el-GR"/>
              </w:rPr>
            </w:pPr>
          </w:p>
        </w:tc>
        <w:tc>
          <w:tcPr>
            <w:tcW w:w="7232" w:type="dxa"/>
            <w:tcBorders>
              <w:top w:val="nil"/>
              <w:left w:val="nil"/>
              <w:bottom w:val="nil"/>
              <w:right w:val="nil"/>
            </w:tcBorders>
          </w:tcPr>
          <w:p w14:paraId="21DA2452" w14:textId="77777777" w:rsidR="00F14F06" w:rsidRPr="00BA14C7" w:rsidRDefault="00F14F06">
            <w:pPr>
              <w:rPr>
                <w:rFonts w:asciiTheme="majorHAnsi" w:hAnsiTheme="majorHAnsi" w:cs="Cambria"/>
                <w:color w:val="000000" w:themeColor="text1"/>
                <w:sz w:val="21"/>
                <w:szCs w:val="21"/>
                <w:lang w:val="en-US"/>
              </w:rPr>
            </w:pPr>
          </w:p>
          <w:p w14:paraId="48B01815" w14:textId="77777777" w:rsidR="00F14F06" w:rsidRPr="00BA14C7" w:rsidRDefault="00F14F06" w:rsidP="00326F0D">
            <w:pPr>
              <w:jc w:val="both"/>
              <w:rPr>
                <w:rFonts w:asciiTheme="majorHAnsi" w:hAnsiTheme="majorHAnsi" w:cs="Cambria"/>
                <w:color w:val="000000" w:themeColor="text1"/>
                <w:sz w:val="21"/>
                <w:szCs w:val="21"/>
                <w:lang w:val="en-US"/>
              </w:rPr>
            </w:pPr>
            <w:proofErr w:type="spellStart"/>
            <w:r w:rsidRPr="00BA14C7">
              <w:rPr>
                <w:rFonts w:asciiTheme="majorHAnsi" w:hAnsiTheme="majorHAnsi" w:cs="Cambria"/>
                <w:color w:val="000000" w:themeColor="text1"/>
                <w:sz w:val="21"/>
                <w:szCs w:val="21"/>
                <w:lang w:val="en-US"/>
              </w:rPr>
              <w:t>Metodologie</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avanzate</w:t>
            </w:r>
            <w:proofErr w:type="spellEnd"/>
            <w:r w:rsidRPr="00BA14C7">
              <w:rPr>
                <w:rFonts w:asciiTheme="majorHAnsi" w:hAnsiTheme="majorHAnsi" w:cs="Cambria"/>
                <w:color w:val="000000" w:themeColor="text1"/>
                <w:sz w:val="21"/>
                <w:szCs w:val="21"/>
                <w:lang w:val="en-US"/>
              </w:rPr>
              <w:t xml:space="preserve"> per lo studio </w:t>
            </w:r>
            <w:proofErr w:type="spellStart"/>
            <w:r w:rsidRPr="00BA14C7">
              <w:rPr>
                <w:rFonts w:asciiTheme="majorHAnsi" w:hAnsiTheme="majorHAnsi" w:cs="Cambria"/>
                <w:color w:val="000000" w:themeColor="text1"/>
                <w:sz w:val="21"/>
                <w:szCs w:val="21"/>
                <w:lang w:val="en-US"/>
              </w:rPr>
              <w:t>delle</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emissioni</w:t>
            </w:r>
            <w:proofErr w:type="spellEnd"/>
            <w:r w:rsidRPr="00BA14C7">
              <w:rPr>
                <w:rFonts w:asciiTheme="majorHAnsi" w:hAnsiTheme="majorHAnsi" w:cs="Cambria"/>
                <w:color w:val="000000" w:themeColor="text1"/>
                <w:sz w:val="21"/>
                <w:szCs w:val="21"/>
                <w:lang w:val="en-US"/>
              </w:rPr>
              <w:t xml:space="preserve"> di </w:t>
            </w:r>
            <w:proofErr w:type="spellStart"/>
            <w:r w:rsidRPr="00BA14C7">
              <w:rPr>
                <w:rFonts w:asciiTheme="majorHAnsi" w:hAnsiTheme="majorHAnsi" w:cs="Cambria"/>
                <w:color w:val="000000" w:themeColor="text1"/>
                <w:sz w:val="21"/>
                <w:szCs w:val="21"/>
                <w:lang w:val="en-US"/>
              </w:rPr>
              <w:t>gaz</w:t>
            </w:r>
            <w:proofErr w:type="spellEnd"/>
            <w:r w:rsidRPr="00BA14C7">
              <w:rPr>
                <w:rFonts w:asciiTheme="majorHAnsi" w:hAnsiTheme="majorHAnsi" w:cs="Cambria"/>
                <w:color w:val="000000" w:themeColor="text1"/>
                <w:sz w:val="21"/>
                <w:szCs w:val="21"/>
                <w:lang w:val="en-US"/>
              </w:rPr>
              <w:t xml:space="preserve"> e la </w:t>
            </w:r>
            <w:proofErr w:type="spellStart"/>
            <w:r w:rsidRPr="00BA14C7">
              <w:rPr>
                <w:rFonts w:asciiTheme="majorHAnsi" w:hAnsiTheme="majorHAnsi" w:cs="Cambria"/>
                <w:color w:val="000000" w:themeColor="text1"/>
                <w:sz w:val="21"/>
                <w:szCs w:val="21"/>
                <w:lang w:val="en-US"/>
              </w:rPr>
              <w:t>contaminazione</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delle</w:t>
            </w:r>
            <w:proofErr w:type="spellEnd"/>
            <w:r w:rsidRPr="00BA14C7">
              <w:rPr>
                <w:rFonts w:asciiTheme="majorHAnsi" w:hAnsiTheme="majorHAnsi" w:cs="Cambria"/>
                <w:color w:val="000000" w:themeColor="text1"/>
                <w:sz w:val="21"/>
                <w:szCs w:val="21"/>
                <w:lang w:val="en-US"/>
              </w:rPr>
              <w:t xml:space="preserve"> </w:t>
            </w:r>
            <w:proofErr w:type="spellStart"/>
            <w:r w:rsidRPr="00BA14C7">
              <w:rPr>
                <w:rFonts w:asciiTheme="majorHAnsi" w:hAnsiTheme="majorHAnsi" w:cs="Cambria"/>
                <w:color w:val="000000" w:themeColor="text1"/>
                <w:sz w:val="21"/>
                <w:szCs w:val="21"/>
                <w:lang w:val="en-US"/>
              </w:rPr>
              <w:t>acque</w:t>
            </w:r>
            <w:proofErr w:type="spellEnd"/>
            <w:r w:rsidRPr="00BA14C7">
              <w:rPr>
                <w:rFonts w:asciiTheme="majorHAnsi" w:hAnsiTheme="majorHAnsi" w:cs="Cambria"/>
                <w:color w:val="000000" w:themeColor="text1"/>
                <w:sz w:val="21"/>
                <w:szCs w:val="21"/>
                <w:lang w:val="en-US"/>
              </w:rPr>
              <w:t xml:space="preserve"> in </w:t>
            </w:r>
            <w:proofErr w:type="spellStart"/>
            <w:r w:rsidRPr="00BA14C7">
              <w:rPr>
                <w:rFonts w:asciiTheme="majorHAnsi" w:hAnsiTheme="majorHAnsi" w:cs="Cambria"/>
                <w:color w:val="000000" w:themeColor="text1"/>
                <w:sz w:val="21"/>
                <w:szCs w:val="21"/>
                <w:lang w:val="en-US"/>
              </w:rPr>
              <w:t>discariche</w:t>
            </w:r>
            <w:proofErr w:type="spellEnd"/>
            <w:r w:rsidRPr="00BA14C7">
              <w:rPr>
                <w:rFonts w:asciiTheme="majorHAnsi" w:hAnsiTheme="majorHAnsi" w:cs="Cambria"/>
                <w:color w:val="000000" w:themeColor="text1"/>
                <w:sz w:val="21"/>
                <w:szCs w:val="21"/>
                <w:lang w:val="en-US"/>
              </w:rPr>
              <w:t xml:space="preserve"> RSU site in Italia ed in Grecia</w:t>
            </w:r>
          </w:p>
          <w:p w14:paraId="2698C39C" w14:textId="77777777" w:rsidR="00F14F06" w:rsidRPr="00BA14C7" w:rsidRDefault="00F14F06">
            <w:pPr>
              <w:rPr>
                <w:rFonts w:asciiTheme="majorHAnsi" w:hAnsiTheme="majorHAnsi" w:cs="Cambria"/>
                <w:color w:val="000000" w:themeColor="text1"/>
                <w:sz w:val="21"/>
                <w:szCs w:val="21"/>
                <w:lang w:val="en-US"/>
              </w:rPr>
            </w:pPr>
            <w:r w:rsidRPr="00BA14C7">
              <w:rPr>
                <w:rFonts w:asciiTheme="majorHAnsi" w:hAnsiTheme="majorHAnsi" w:cs="Cambria"/>
                <w:color w:val="000000" w:themeColor="text1"/>
                <w:sz w:val="21"/>
                <w:szCs w:val="21"/>
                <w:lang w:val="el-GR"/>
              </w:rPr>
              <w:t>Β</w:t>
            </w:r>
            <w:proofErr w:type="spellStart"/>
            <w:r w:rsidRPr="00BA14C7">
              <w:rPr>
                <w:rFonts w:asciiTheme="majorHAnsi" w:hAnsiTheme="majorHAnsi" w:cs="Cambria"/>
                <w:color w:val="000000" w:themeColor="text1"/>
                <w:sz w:val="21"/>
                <w:szCs w:val="21"/>
                <w:lang w:val="en-US"/>
              </w:rPr>
              <w:t>ulleri</w:t>
            </w:r>
            <w:proofErr w:type="spellEnd"/>
            <w:r w:rsidRPr="00BA14C7">
              <w:rPr>
                <w:rFonts w:asciiTheme="majorHAnsi" w:hAnsiTheme="majorHAnsi" w:cs="Cambria"/>
                <w:color w:val="000000" w:themeColor="text1"/>
                <w:sz w:val="21"/>
                <w:szCs w:val="21"/>
                <w:lang w:val="en-US"/>
              </w:rPr>
              <w:t xml:space="preserve"> E.</w:t>
            </w:r>
          </w:p>
          <w:p w14:paraId="4D94F350" w14:textId="77777777" w:rsidR="00F14F06" w:rsidRPr="00BA14C7" w:rsidRDefault="00F14F06">
            <w:pPr>
              <w:rPr>
                <w:rFonts w:asciiTheme="majorHAnsi" w:hAnsiTheme="majorHAnsi" w:cs="Cambria"/>
                <w:color w:val="000000" w:themeColor="text1"/>
                <w:sz w:val="21"/>
                <w:szCs w:val="21"/>
                <w:lang w:val="en-US"/>
              </w:rPr>
            </w:pPr>
            <w:proofErr w:type="spellStart"/>
            <w:r w:rsidRPr="00BA14C7">
              <w:rPr>
                <w:rFonts w:asciiTheme="majorHAnsi" w:hAnsiTheme="majorHAnsi" w:cs="Cambria"/>
                <w:color w:val="000000" w:themeColor="text1"/>
                <w:sz w:val="21"/>
                <w:szCs w:val="21"/>
                <w:lang w:val="en-US"/>
              </w:rPr>
              <w:t>Università</w:t>
            </w:r>
            <w:proofErr w:type="spellEnd"/>
            <w:r w:rsidRPr="00BA14C7">
              <w:rPr>
                <w:rFonts w:asciiTheme="majorHAnsi" w:hAnsiTheme="majorHAnsi" w:cs="Cambria"/>
                <w:color w:val="000000" w:themeColor="text1"/>
                <w:sz w:val="21"/>
                <w:szCs w:val="21"/>
                <w:lang w:val="en-US"/>
              </w:rPr>
              <w:t xml:space="preserve"> di Pisa, </w:t>
            </w:r>
            <w:r w:rsidRPr="00BA14C7">
              <w:rPr>
                <w:rFonts w:asciiTheme="majorHAnsi" w:hAnsiTheme="majorHAnsi" w:cs="Cambria"/>
                <w:color w:val="000000" w:themeColor="text1"/>
                <w:sz w:val="21"/>
                <w:szCs w:val="21"/>
                <w:lang w:val="el-GR"/>
              </w:rPr>
              <w:t>Ι</w:t>
            </w:r>
            <w:proofErr w:type="spellStart"/>
            <w:r w:rsidRPr="00BA14C7">
              <w:rPr>
                <w:rFonts w:asciiTheme="majorHAnsi" w:hAnsiTheme="majorHAnsi" w:cs="Cambria"/>
                <w:color w:val="000000" w:themeColor="text1"/>
                <w:sz w:val="21"/>
                <w:szCs w:val="21"/>
                <w:lang w:val="en-US"/>
              </w:rPr>
              <w:t>talia</w:t>
            </w:r>
            <w:proofErr w:type="spellEnd"/>
          </w:p>
          <w:p w14:paraId="66473461" w14:textId="77777777" w:rsidR="00F14F06" w:rsidRPr="00BA14C7" w:rsidRDefault="00F14F06">
            <w:pPr>
              <w:rPr>
                <w:rFonts w:asciiTheme="majorHAnsi" w:hAnsiTheme="majorHAnsi" w:cs="Cambria"/>
                <w:caps/>
                <w:color w:val="000000" w:themeColor="text1"/>
                <w:sz w:val="21"/>
                <w:szCs w:val="21"/>
                <w:lang w:val="en-US"/>
              </w:rPr>
            </w:pPr>
            <w:r w:rsidRPr="00BA14C7">
              <w:rPr>
                <w:rFonts w:asciiTheme="majorHAnsi" w:hAnsiTheme="majorHAnsi" w:cs="Cambria"/>
                <w:caps/>
                <w:color w:val="000000" w:themeColor="text1"/>
                <w:sz w:val="21"/>
                <w:szCs w:val="21"/>
                <w:lang w:val="en-US"/>
              </w:rPr>
              <w:t xml:space="preserve">Raco </w:t>
            </w:r>
            <w:r w:rsidRPr="00BA14C7">
              <w:rPr>
                <w:rFonts w:asciiTheme="majorHAnsi" w:hAnsiTheme="majorHAnsi" w:cs="Cambria"/>
                <w:caps/>
                <w:color w:val="000000" w:themeColor="text1"/>
                <w:sz w:val="21"/>
                <w:szCs w:val="21"/>
                <w:lang w:val="el-GR"/>
              </w:rPr>
              <w:t>Β</w:t>
            </w:r>
            <w:r w:rsidRPr="00BA14C7">
              <w:rPr>
                <w:rFonts w:asciiTheme="majorHAnsi" w:hAnsiTheme="majorHAnsi" w:cs="Cambria"/>
                <w:caps/>
                <w:color w:val="000000" w:themeColor="text1"/>
                <w:sz w:val="21"/>
                <w:szCs w:val="21"/>
                <w:lang w:val="en-US"/>
              </w:rPr>
              <w:t xml:space="preserve">., Leone G., </w:t>
            </w:r>
            <w:r w:rsidRPr="00BA14C7">
              <w:rPr>
                <w:rFonts w:asciiTheme="majorHAnsi" w:hAnsiTheme="majorHAnsi" w:cs="Cambria"/>
                <w:b/>
                <w:bCs/>
                <w:caps/>
                <w:color w:val="000000" w:themeColor="text1"/>
                <w:sz w:val="21"/>
                <w:szCs w:val="21"/>
                <w:lang w:val="en-US"/>
              </w:rPr>
              <w:t>dotsika e.</w:t>
            </w:r>
            <w:r w:rsidRPr="00BA14C7">
              <w:rPr>
                <w:rFonts w:asciiTheme="majorHAnsi" w:hAnsiTheme="majorHAnsi" w:cs="Cambria"/>
                <w:caps/>
                <w:color w:val="000000" w:themeColor="text1"/>
                <w:sz w:val="21"/>
                <w:szCs w:val="21"/>
                <w:lang w:val="en-US"/>
              </w:rPr>
              <w:t xml:space="preserve"> </w:t>
            </w:r>
          </w:p>
        </w:tc>
      </w:tr>
      <w:tr w:rsidR="00432D3B" w:rsidRPr="00DF6AE1" w14:paraId="15265826" w14:textId="77777777">
        <w:tc>
          <w:tcPr>
            <w:tcW w:w="1946" w:type="dxa"/>
            <w:tcBorders>
              <w:top w:val="nil"/>
              <w:left w:val="nil"/>
              <w:bottom w:val="nil"/>
              <w:right w:val="nil"/>
            </w:tcBorders>
          </w:tcPr>
          <w:p w14:paraId="319BA972"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b/>
                <w:bCs/>
                <w:color w:val="000000" w:themeColor="text1"/>
                <w:sz w:val="21"/>
                <w:szCs w:val="21"/>
                <w:lang w:val="el-GR"/>
              </w:rPr>
              <w:t>2005-2007</w:t>
            </w:r>
            <w:r w:rsidRPr="00BA14C7">
              <w:rPr>
                <w:rFonts w:asciiTheme="majorHAnsi" w:hAnsiTheme="majorHAnsi" w:cs="Cambria"/>
                <w:color w:val="000000" w:themeColor="text1"/>
                <w:sz w:val="21"/>
                <w:szCs w:val="21"/>
                <w:lang w:val="el-GR"/>
              </w:rPr>
              <w:t xml:space="preserve">      Θέμα</w:t>
            </w:r>
          </w:p>
          <w:p w14:paraId="3BC045F1" w14:textId="77777777" w:rsidR="00F14F06" w:rsidRPr="00BA14C7" w:rsidRDefault="00F14F06">
            <w:pPr>
              <w:rPr>
                <w:rFonts w:asciiTheme="majorHAnsi" w:hAnsiTheme="majorHAnsi" w:cs="Cambria"/>
                <w:b/>
                <w:bCs/>
                <w:color w:val="000000" w:themeColor="text1"/>
                <w:sz w:val="21"/>
                <w:szCs w:val="21"/>
                <w:lang w:val="el-GR"/>
              </w:rPr>
            </w:pPr>
          </w:p>
          <w:p w14:paraId="5A480BFC" w14:textId="77777777" w:rsidR="00F14F06" w:rsidRPr="00BA14C7" w:rsidRDefault="00F14F06">
            <w:pPr>
              <w:tabs>
                <w:tab w:val="left" w:pos="284"/>
              </w:tabs>
              <w:jc w:val="right"/>
              <w:rPr>
                <w:rFonts w:asciiTheme="majorHAnsi" w:hAnsiTheme="majorHAnsi" w:cs="Cambria"/>
                <w:color w:val="000000" w:themeColor="text1"/>
                <w:sz w:val="21"/>
                <w:szCs w:val="21"/>
                <w:lang w:val="el-GR"/>
              </w:rPr>
            </w:pPr>
          </w:p>
          <w:p w14:paraId="1900AFCC" w14:textId="77777777" w:rsidR="00F14F06" w:rsidRPr="00BA14C7" w:rsidRDefault="00F14F06">
            <w:pPr>
              <w:tabs>
                <w:tab w:val="left" w:pos="284"/>
              </w:tabs>
              <w:jc w:val="right"/>
              <w:rPr>
                <w:rFonts w:asciiTheme="majorHAnsi" w:hAnsiTheme="majorHAnsi" w:cs="Cambria"/>
                <w:color w:val="000000" w:themeColor="text1"/>
                <w:sz w:val="21"/>
                <w:szCs w:val="21"/>
                <w:lang w:val="el-GR"/>
              </w:rPr>
            </w:pPr>
            <w:proofErr w:type="spellStart"/>
            <w:r w:rsidRPr="00BA14C7">
              <w:rPr>
                <w:rFonts w:asciiTheme="majorHAnsi" w:hAnsiTheme="majorHAnsi" w:cs="Cambria"/>
                <w:color w:val="000000" w:themeColor="text1"/>
                <w:sz w:val="21"/>
                <w:szCs w:val="21"/>
                <w:lang w:val="el-GR"/>
              </w:rPr>
              <w:t>MSc</w:t>
            </w:r>
            <w:proofErr w:type="spellEnd"/>
          </w:p>
          <w:p w14:paraId="4A64D224" w14:textId="77777777" w:rsidR="00F14F06" w:rsidRPr="00BA14C7" w:rsidRDefault="00F14F06">
            <w:pPr>
              <w:tabs>
                <w:tab w:val="left" w:pos="284"/>
              </w:tabs>
              <w:jc w:val="right"/>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Ίδρυμα</w:t>
            </w:r>
          </w:p>
          <w:p w14:paraId="18DE8F4A" w14:textId="77777777" w:rsidR="00F14F06" w:rsidRPr="00BA14C7" w:rsidRDefault="00F14F06">
            <w:pPr>
              <w:tabs>
                <w:tab w:val="left" w:pos="284"/>
              </w:tabs>
              <w:jc w:val="right"/>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Τριμελής  επιτροπή</w:t>
            </w:r>
          </w:p>
          <w:p w14:paraId="2D2BC60D" w14:textId="77777777" w:rsidR="00F14F06" w:rsidRPr="00BA14C7" w:rsidRDefault="00F14F06">
            <w:pPr>
              <w:rPr>
                <w:rFonts w:asciiTheme="majorHAnsi" w:hAnsiTheme="majorHAnsi" w:cs="Cambria"/>
                <w:color w:val="000000" w:themeColor="text1"/>
                <w:sz w:val="21"/>
                <w:szCs w:val="21"/>
                <w:lang w:val="el-GR"/>
              </w:rPr>
            </w:pPr>
          </w:p>
        </w:tc>
        <w:tc>
          <w:tcPr>
            <w:tcW w:w="7232" w:type="dxa"/>
            <w:tcBorders>
              <w:top w:val="nil"/>
              <w:left w:val="nil"/>
              <w:bottom w:val="nil"/>
              <w:right w:val="nil"/>
            </w:tcBorders>
          </w:tcPr>
          <w:p w14:paraId="0359B519" w14:textId="77777777" w:rsidR="00F14F06" w:rsidRPr="00BA14C7" w:rsidRDefault="00F14F06">
            <w:pPr>
              <w:rPr>
                <w:rFonts w:asciiTheme="majorHAnsi" w:hAnsiTheme="majorHAnsi" w:cs="Cambria"/>
                <w:color w:val="000000" w:themeColor="text1"/>
                <w:sz w:val="21"/>
                <w:szCs w:val="21"/>
                <w:lang w:val="el-GR"/>
              </w:rPr>
            </w:pPr>
          </w:p>
          <w:p w14:paraId="2385216D" w14:textId="77777777" w:rsidR="00F14F06" w:rsidRPr="00BA14C7" w:rsidRDefault="00F14F06" w:rsidP="00326F0D">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Μελέτη </w:t>
            </w:r>
            <w:proofErr w:type="spellStart"/>
            <w:r w:rsidRPr="00BA14C7">
              <w:rPr>
                <w:rFonts w:asciiTheme="majorHAnsi" w:hAnsiTheme="majorHAnsi" w:cs="Cambria"/>
                <w:color w:val="000000" w:themeColor="text1"/>
                <w:sz w:val="21"/>
                <w:szCs w:val="21"/>
                <w:lang w:val="el-GR"/>
              </w:rPr>
              <w:t>σπηλαιοθεμάτων</w:t>
            </w:r>
            <w:proofErr w:type="spellEnd"/>
            <w:r w:rsidRPr="00BA14C7">
              <w:rPr>
                <w:rFonts w:asciiTheme="majorHAnsi" w:hAnsiTheme="majorHAnsi" w:cs="Cambria"/>
                <w:color w:val="000000" w:themeColor="text1"/>
                <w:sz w:val="21"/>
                <w:szCs w:val="21"/>
                <w:lang w:val="el-GR"/>
              </w:rPr>
              <w:t xml:space="preserve"> από το Σπήλαιο Αγίου Γεωργίου του Νομού Κιλκίς: Διερεύνηση των </w:t>
            </w:r>
            <w:proofErr w:type="spellStart"/>
            <w:r w:rsidRPr="00BA14C7">
              <w:rPr>
                <w:rFonts w:asciiTheme="majorHAnsi" w:hAnsiTheme="majorHAnsi" w:cs="Cambria"/>
                <w:color w:val="000000" w:themeColor="text1"/>
                <w:sz w:val="21"/>
                <w:szCs w:val="21"/>
                <w:lang w:val="el-GR"/>
              </w:rPr>
              <w:t>παλαιοκλιματικών</w:t>
            </w:r>
            <w:proofErr w:type="spellEnd"/>
            <w:r w:rsidRPr="00BA14C7">
              <w:rPr>
                <w:rFonts w:asciiTheme="majorHAnsi" w:hAnsiTheme="majorHAnsi" w:cs="Cambria"/>
                <w:color w:val="000000" w:themeColor="text1"/>
                <w:sz w:val="21"/>
                <w:szCs w:val="21"/>
                <w:lang w:val="el-GR"/>
              </w:rPr>
              <w:t xml:space="preserve"> περιβαλλοντικών συνθηκών με χρήση των σταθερών ισοτόπων του C και O</w:t>
            </w:r>
          </w:p>
          <w:p w14:paraId="456025EB" w14:textId="77777777" w:rsidR="00F14F06" w:rsidRPr="00BA14C7" w:rsidRDefault="00F14F06">
            <w:pPr>
              <w:rPr>
                <w:rFonts w:asciiTheme="majorHAnsi" w:hAnsiTheme="majorHAnsi" w:cs="Cambria"/>
                <w:color w:val="000000" w:themeColor="text1"/>
                <w:sz w:val="21"/>
                <w:szCs w:val="21"/>
                <w:lang w:val="el-GR"/>
              </w:rPr>
            </w:pPr>
            <w:proofErr w:type="spellStart"/>
            <w:r w:rsidRPr="00BA14C7">
              <w:rPr>
                <w:rFonts w:asciiTheme="majorHAnsi" w:hAnsiTheme="majorHAnsi" w:cs="Cambria"/>
                <w:color w:val="000000" w:themeColor="text1"/>
                <w:sz w:val="21"/>
                <w:szCs w:val="21"/>
                <w:lang w:val="el-GR"/>
              </w:rPr>
              <w:t>Αντωνέλου</w:t>
            </w:r>
            <w:proofErr w:type="spellEnd"/>
            <w:r w:rsidRPr="00BA14C7">
              <w:rPr>
                <w:rFonts w:asciiTheme="majorHAnsi" w:hAnsiTheme="majorHAnsi" w:cs="Cambria"/>
                <w:color w:val="000000" w:themeColor="text1"/>
                <w:sz w:val="21"/>
                <w:szCs w:val="21"/>
                <w:lang w:val="el-GR"/>
              </w:rPr>
              <w:t xml:space="preserve"> Α.</w:t>
            </w:r>
          </w:p>
          <w:p w14:paraId="149B819D" w14:textId="77777777" w:rsidR="00F14F06" w:rsidRPr="00BA14C7" w:rsidRDefault="00F14F06">
            <w:pPr>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 Μεταπτυχιακό του Τμήματος Γεωλογίας, Πανεπιστήμιο Πατρών</w:t>
            </w:r>
          </w:p>
          <w:p w14:paraId="2CC82453" w14:textId="77777777" w:rsidR="00F14F06" w:rsidRPr="00BA14C7" w:rsidRDefault="00F14F06">
            <w:pPr>
              <w:rPr>
                <w:rFonts w:asciiTheme="majorHAnsi" w:hAnsiTheme="majorHAnsi" w:cs="Cambria"/>
                <w:caps/>
                <w:color w:val="000000" w:themeColor="text1"/>
                <w:sz w:val="21"/>
                <w:szCs w:val="21"/>
                <w:lang w:val="el-GR"/>
              </w:rPr>
            </w:pPr>
            <w:r w:rsidRPr="00BA14C7">
              <w:rPr>
                <w:rFonts w:asciiTheme="majorHAnsi" w:hAnsiTheme="majorHAnsi" w:cs="Cambria"/>
                <w:color w:val="000000" w:themeColor="text1"/>
                <w:sz w:val="21"/>
                <w:szCs w:val="21"/>
                <w:lang w:val="el-GR"/>
              </w:rPr>
              <w:t xml:space="preserve"> </w:t>
            </w:r>
            <w:r w:rsidRPr="00BA14C7">
              <w:rPr>
                <w:rFonts w:asciiTheme="majorHAnsi" w:hAnsiTheme="majorHAnsi" w:cs="Cambria"/>
                <w:caps/>
                <w:color w:val="000000" w:themeColor="text1"/>
                <w:sz w:val="21"/>
                <w:szCs w:val="21"/>
                <w:lang w:val="el-GR"/>
              </w:rPr>
              <w:t>Τσικούρας Β.,</w:t>
            </w:r>
            <w:r w:rsidRPr="00BA14C7">
              <w:rPr>
                <w:rFonts w:asciiTheme="majorHAnsi" w:hAnsiTheme="majorHAnsi" w:cs="Cambria"/>
                <w:b/>
                <w:bCs/>
                <w:caps/>
                <w:color w:val="000000" w:themeColor="text1"/>
                <w:sz w:val="21"/>
                <w:szCs w:val="21"/>
                <w:lang w:val="el-GR"/>
              </w:rPr>
              <w:t xml:space="preserve"> </w:t>
            </w:r>
            <w:r w:rsidRPr="00BA14C7">
              <w:rPr>
                <w:rFonts w:asciiTheme="majorHAnsi" w:hAnsiTheme="majorHAnsi" w:cs="Cambria"/>
                <w:caps/>
                <w:color w:val="000000" w:themeColor="text1"/>
                <w:sz w:val="21"/>
                <w:szCs w:val="21"/>
                <w:lang w:val="el-GR"/>
              </w:rPr>
              <w:t>Χατζηπαναγιώτου Κ.,</w:t>
            </w:r>
            <w:r w:rsidRPr="00BA14C7">
              <w:rPr>
                <w:rFonts w:asciiTheme="majorHAnsi" w:hAnsiTheme="majorHAnsi" w:cs="Cambria"/>
                <w:b/>
                <w:bCs/>
                <w:caps/>
                <w:color w:val="000000" w:themeColor="text1"/>
                <w:sz w:val="21"/>
                <w:szCs w:val="21"/>
                <w:lang w:val="el-GR"/>
              </w:rPr>
              <w:t xml:space="preserve"> Ντότσικα Ε.</w:t>
            </w:r>
          </w:p>
        </w:tc>
      </w:tr>
      <w:tr w:rsidR="00F14F06" w:rsidRPr="00BA14C7" w14:paraId="29AE9D9C" w14:textId="77777777">
        <w:tc>
          <w:tcPr>
            <w:tcW w:w="1946" w:type="dxa"/>
            <w:tcBorders>
              <w:top w:val="nil"/>
              <w:left w:val="nil"/>
              <w:bottom w:val="nil"/>
              <w:right w:val="nil"/>
            </w:tcBorders>
          </w:tcPr>
          <w:p w14:paraId="7B107508" w14:textId="77777777" w:rsidR="00F14F06" w:rsidRPr="00BA14C7" w:rsidRDefault="00F14F06">
            <w:pPr>
              <w:tabs>
                <w:tab w:val="left" w:pos="284"/>
              </w:tabs>
              <w:rPr>
                <w:rFonts w:asciiTheme="majorHAnsi" w:hAnsiTheme="majorHAnsi" w:cs="Cambria"/>
                <w:color w:val="000000" w:themeColor="text1"/>
                <w:sz w:val="21"/>
                <w:szCs w:val="21"/>
                <w:lang w:val="el-GR"/>
              </w:rPr>
            </w:pPr>
            <w:r w:rsidRPr="00BA14C7">
              <w:rPr>
                <w:rFonts w:asciiTheme="majorHAnsi" w:hAnsiTheme="majorHAnsi" w:cs="Cambria"/>
                <w:b/>
                <w:bCs/>
                <w:color w:val="000000" w:themeColor="text1"/>
                <w:sz w:val="21"/>
                <w:szCs w:val="21"/>
                <w:lang w:val="el-GR"/>
              </w:rPr>
              <w:t>2004-2006</w:t>
            </w:r>
            <w:r w:rsidRPr="00BA14C7">
              <w:rPr>
                <w:rFonts w:asciiTheme="majorHAnsi" w:hAnsiTheme="majorHAnsi" w:cs="Cambria"/>
                <w:color w:val="000000" w:themeColor="text1"/>
                <w:sz w:val="21"/>
                <w:szCs w:val="21"/>
                <w:lang w:val="el-GR"/>
              </w:rPr>
              <w:t xml:space="preserve">     Θέμα</w:t>
            </w:r>
          </w:p>
          <w:p w14:paraId="41669BD5" w14:textId="77777777" w:rsidR="00F14F06" w:rsidRPr="00BA14C7" w:rsidRDefault="00F14F06">
            <w:pPr>
              <w:rPr>
                <w:rFonts w:asciiTheme="majorHAnsi" w:hAnsiTheme="majorHAnsi" w:cs="Cambria"/>
                <w:b/>
                <w:bCs/>
                <w:color w:val="000000" w:themeColor="text1"/>
                <w:sz w:val="21"/>
                <w:szCs w:val="21"/>
                <w:lang w:val="el-GR"/>
              </w:rPr>
            </w:pPr>
          </w:p>
          <w:p w14:paraId="187511D3" w14:textId="77777777" w:rsidR="00F14F06" w:rsidRPr="00BA14C7" w:rsidRDefault="00F14F06">
            <w:pPr>
              <w:tabs>
                <w:tab w:val="left" w:pos="284"/>
              </w:tabs>
              <w:jc w:val="right"/>
              <w:rPr>
                <w:rFonts w:asciiTheme="majorHAnsi" w:hAnsiTheme="majorHAnsi" w:cs="Cambria"/>
                <w:color w:val="000000" w:themeColor="text1"/>
                <w:sz w:val="21"/>
                <w:szCs w:val="21"/>
                <w:lang w:val="el-GR"/>
              </w:rPr>
            </w:pPr>
            <w:proofErr w:type="spellStart"/>
            <w:r w:rsidRPr="00BA14C7">
              <w:rPr>
                <w:rFonts w:asciiTheme="majorHAnsi" w:hAnsiTheme="majorHAnsi" w:cs="Cambria"/>
                <w:color w:val="000000" w:themeColor="text1"/>
                <w:sz w:val="21"/>
                <w:szCs w:val="21"/>
                <w:lang w:val="el-GR"/>
              </w:rPr>
              <w:t>MSc</w:t>
            </w:r>
            <w:proofErr w:type="spellEnd"/>
          </w:p>
          <w:p w14:paraId="5E397E27" w14:textId="77777777" w:rsidR="00F14F06" w:rsidRPr="00BA14C7" w:rsidRDefault="00F14F06">
            <w:pPr>
              <w:tabs>
                <w:tab w:val="left" w:pos="284"/>
              </w:tabs>
              <w:jc w:val="right"/>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Ίδρυμα</w:t>
            </w:r>
          </w:p>
          <w:p w14:paraId="5EA98857" w14:textId="77777777" w:rsidR="00F14F06" w:rsidRPr="00BA14C7" w:rsidRDefault="00F14F06">
            <w:pPr>
              <w:tabs>
                <w:tab w:val="left" w:pos="284"/>
              </w:tabs>
              <w:jc w:val="right"/>
              <w:rPr>
                <w:rFonts w:asciiTheme="majorHAnsi" w:hAnsiTheme="majorHAnsi" w:cs="Cambria"/>
                <w:color w:val="000000" w:themeColor="text1"/>
                <w:sz w:val="21"/>
                <w:szCs w:val="21"/>
                <w:lang w:val="el-GR"/>
              </w:rPr>
            </w:pPr>
          </w:p>
          <w:p w14:paraId="28E05A35" w14:textId="77777777" w:rsidR="00F14F06" w:rsidRPr="00BA14C7" w:rsidRDefault="00F14F06">
            <w:pPr>
              <w:tabs>
                <w:tab w:val="left" w:pos="284"/>
              </w:tabs>
              <w:jc w:val="right"/>
              <w:rPr>
                <w:rFonts w:asciiTheme="majorHAnsi" w:hAnsiTheme="majorHAnsi" w:cs="Cambria"/>
                <w:color w:val="000000" w:themeColor="text1"/>
                <w:sz w:val="21"/>
                <w:szCs w:val="21"/>
                <w:lang w:val="el-GR"/>
              </w:rPr>
            </w:pPr>
          </w:p>
          <w:p w14:paraId="41F16C9C" w14:textId="77777777" w:rsidR="00F14F06" w:rsidRPr="00BA14C7" w:rsidRDefault="00F14F06">
            <w:pPr>
              <w:tabs>
                <w:tab w:val="left" w:pos="284"/>
              </w:tabs>
              <w:jc w:val="right"/>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Επιβλέπουσα</w:t>
            </w:r>
          </w:p>
        </w:tc>
        <w:tc>
          <w:tcPr>
            <w:tcW w:w="7232" w:type="dxa"/>
            <w:tcBorders>
              <w:top w:val="nil"/>
              <w:left w:val="nil"/>
              <w:bottom w:val="nil"/>
              <w:right w:val="nil"/>
            </w:tcBorders>
          </w:tcPr>
          <w:p w14:paraId="65E06FD7" w14:textId="77777777" w:rsidR="00F14F06" w:rsidRPr="00BA14C7" w:rsidRDefault="00F14F06">
            <w:pPr>
              <w:rPr>
                <w:rFonts w:asciiTheme="majorHAnsi" w:hAnsiTheme="majorHAnsi" w:cs="Cambria"/>
                <w:color w:val="000000" w:themeColor="text1"/>
                <w:sz w:val="21"/>
                <w:szCs w:val="21"/>
                <w:lang w:val="el-GR"/>
              </w:rPr>
            </w:pPr>
          </w:p>
          <w:p w14:paraId="6E2F7CC5"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Διερεύνηση της δυνατότητας χρονολόγησης και των ισοτοπικών λόγων </w:t>
            </w:r>
            <w:r w:rsidRPr="00BA14C7">
              <w:rPr>
                <w:rFonts w:asciiTheme="majorHAnsi" w:hAnsiTheme="majorHAnsi" w:cs="Cambria"/>
                <w:color w:val="000000" w:themeColor="text1"/>
                <w:sz w:val="21"/>
                <w:szCs w:val="21"/>
                <w:vertAlign w:val="superscript"/>
                <w:lang w:val="el-GR"/>
              </w:rPr>
              <w:t>14</w:t>
            </w:r>
            <w:r w:rsidRPr="00BA14C7">
              <w:rPr>
                <w:rFonts w:asciiTheme="majorHAnsi" w:hAnsiTheme="majorHAnsi" w:cs="Cambria"/>
                <w:color w:val="000000" w:themeColor="text1"/>
                <w:sz w:val="21"/>
                <w:szCs w:val="21"/>
                <w:lang w:val="el-GR"/>
              </w:rPr>
              <w:t>C/</w:t>
            </w:r>
            <w:r w:rsidRPr="00BA14C7">
              <w:rPr>
                <w:rFonts w:asciiTheme="majorHAnsi" w:hAnsiTheme="majorHAnsi" w:cs="Cambria"/>
                <w:color w:val="000000" w:themeColor="text1"/>
                <w:sz w:val="21"/>
                <w:szCs w:val="21"/>
                <w:vertAlign w:val="superscript"/>
                <w:lang w:val="el-GR"/>
              </w:rPr>
              <w:t>12</w:t>
            </w:r>
            <w:r w:rsidRPr="00BA14C7">
              <w:rPr>
                <w:rFonts w:asciiTheme="majorHAnsi" w:hAnsiTheme="majorHAnsi" w:cs="Cambria"/>
                <w:color w:val="000000" w:themeColor="text1"/>
                <w:sz w:val="21"/>
                <w:szCs w:val="21"/>
                <w:lang w:val="el-GR"/>
              </w:rPr>
              <w:t xml:space="preserve">C, </w:t>
            </w:r>
            <w:r w:rsidRPr="00BA14C7">
              <w:rPr>
                <w:rFonts w:asciiTheme="majorHAnsi" w:hAnsiTheme="majorHAnsi" w:cs="Cambria"/>
                <w:color w:val="000000" w:themeColor="text1"/>
                <w:sz w:val="21"/>
                <w:szCs w:val="21"/>
                <w:vertAlign w:val="superscript"/>
                <w:lang w:val="el-GR"/>
              </w:rPr>
              <w:t>13</w:t>
            </w:r>
            <w:r w:rsidRPr="00BA14C7">
              <w:rPr>
                <w:rFonts w:asciiTheme="majorHAnsi" w:hAnsiTheme="majorHAnsi" w:cs="Cambria"/>
                <w:color w:val="000000" w:themeColor="text1"/>
                <w:sz w:val="21"/>
                <w:szCs w:val="21"/>
                <w:lang w:val="el-GR"/>
              </w:rPr>
              <w:t>C/</w:t>
            </w:r>
            <w:r w:rsidRPr="00BA14C7">
              <w:rPr>
                <w:rFonts w:asciiTheme="majorHAnsi" w:hAnsiTheme="majorHAnsi" w:cs="Cambria"/>
                <w:color w:val="000000" w:themeColor="text1"/>
                <w:sz w:val="21"/>
                <w:szCs w:val="21"/>
                <w:vertAlign w:val="superscript"/>
                <w:lang w:val="el-GR"/>
              </w:rPr>
              <w:t>12</w:t>
            </w:r>
            <w:r w:rsidRPr="00BA14C7">
              <w:rPr>
                <w:rFonts w:asciiTheme="majorHAnsi" w:hAnsiTheme="majorHAnsi" w:cs="Cambria"/>
                <w:color w:val="000000" w:themeColor="text1"/>
                <w:sz w:val="21"/>
                <w:szCs w:val="21"/>
                <w:lang w:val="el-GR"/>
              </w:rPr>
              <w:t xml:space="preserve">C, </w:t>
            </w:r>
            <w:r w:rsidRPr="00BA14C7">
              <w:rPr>
                <w:rFonts w:asciiTheme="majorHAnsi" w:hAnsiTheme="majorHAnsi" w:cs="Cambria"/>
                <w:color w:val="000000" w:themeColor="text1"/>
                <w:sz w:val="21"/>
                <w:szCs w:val="21"/>
                <w:vertAlign w:val="superscript"/>
                <w:lang w:val="el-GR"/>
              </w:rPr>
              <w:t>18</w:t>
            </w:r>
            <w:r w:rsidRPr="00BA14C7">
              <w:rPr>
                <w:rFonts w:asciiTheme="majorHAnsi" w:hAnsiTheme="majorHAnsi" w:cs="Cambria"/>
                <w:color w:val="000000" w:themeColor="text1"/>
                <w:sz w:val="21"/>
                <w:szCs w:val="21"/>
                <w:lang w:val="el-GR"/>
              </w:rPr>
              <w:t>O/</w:t>
            </w:r>
            <w:r w:rsidRPr="00BA14C7">
              <w:rPr>
                <w:rFonts w:asciiTheme="majorHAnsi" w:hAnsiTheme="majorHAnsi" w:cs="Cambria"/>
                <w:color w:val="000000" w:themeColor="text1"/>
                <w:sz w:val="21"/>
                <w:szCs w:val="21"/>
                <w:vertAlign w:val="superscript"/>
                <w:lang w:val="el-GR"/>
              </w:rPr>
              <w:t>16</w:t>
            </w:r>
            <w:r w:rsidRPr="00BA14C7">
              <w:rPr>
                <w:rFonts w:asciiTheme="majorHAnsi" w:hAnsiTheme="majorHAnsi" w:cs="Cambria"/>
                <w:color w:val="000000" w:themeColor="text1"/>
                <w:sz w:val="21"/>
                <w:szCs w:val="21"/>
                <w:lang w:val="el-GR"/>
              </w:rPr>
              <w:t>O σε ανθρακικά και τροφικά δείγματα</w:t>
            </w:r>
          </w:p>
          <w:p w14:paraId="2ED28076" w14:textId="77777777" w:rsidR="00F14F06" w:rsidRPr="00BA14C7" w:rsidRDefault="00F14F06">
            <w:pPr>
              <w:rPr>
                <w:rFonts w:asciiTheme="majorHAnsi" w:hAnsiTheme="majorHAnsi" w:cs="Cambria"/>
                <w:color w:val="000000" w:themeColor="text1"/>
                <w:sz w:val="21"/>
                <w:szCs w:val="21"/>
                <w:lang w:val="el-GR"/>
              </w:rPr>
            </w:pPr>
            <w:proofErr w:type="spellStart"/>
            <w:r w:rsidRPr="00BA14C7">
              <w:rPr>
                <w:rFonts w:asciiTheme="majorHAnsi" w:hAnsiTheme="majorHAnsi" w:cs="Cambria"/>
                <w:color w:val="000000" w:themeColor="text1"/>
                <w:sz w:val="21"/>
                <w:szCs w:val="21"/>
                <w:lang w:val="el-GR"/>
              </w:rPr>
              <w:t>Μπατζάνη</w:t>
            </w:r>
            <w:proofErr w:type="spellEnd"/>
            <w:r w:rsidRPr="00BA14C7">
              <w:rPr>
                <w:rFonts w:asciiTheme="majorHAnsi" w:hAnsiTheme="majorHAnsi" w:cs="Cambria"/>
                <w:color w:val="000000" w:themeColor="text1"/>
                <w:sz w:val="21"/>
                <w:szCs w:val="21"/>
                <w:lang w:val="el-GR"/>
              </w:rPr>
              <w:t xml:space="preserve"> Ε.</w:t>
            </w:r>
          </w:p>
          <w:p w14:paraId="5C97021C" w14:textId="77777777" w:rsidR="00F14F06" w:rsidRPr="00BA14C7" w:rsidRDefault="00F14F06">
            <w:pPr>
              <w:pStyle w:val="20"/>
              <w:rPr>
                <w:rFonts w:asciiTheme="majorHAnsi" w:hAnsiTheme="majorHAnsi"/>
                <w:color w:val="000000" w:themeColor="text1"/>
              </w:rPr>
            </w:pPr>
            <w:r w:rsidRPr="00BA14C7">
              <w:rPr>
                <w:rFonts w:asciiTheme="majorHAnsi" w:hAnsiTheme="majorHAnsi"/>
                <w:color w:val="000000" w:themeColor="text1"/>
              </w:rPr>
              <w:t>Μεταπτυχιακό του Τμήματος Γεωλογίας, Τομέας Εφαρμοσμένης Γεωλογίας και Γεωφυσική</w:t>
            </w:r>
            <w:r w:rsidR="00326F0D" w:rsidRPr="00BA14C7">
              <w:rPr>
                <w:rFonts w:asciiTheme="majorHAnsi" w:hAnsiTheme="majorHAnsi"/>
                <w:color w:val="000000" w:themeColor="text1"/>
              </w:rPr>
              <w:t>ς του Πανεπιστημίου Πατρών, στη</w:t>
            </w:r>
            <w:r w:rsidRPr="00BA14C7">
              <w:rPr>
                <w:rFonts w:asciiTheme="majorHAnsi" w:hAnsiTheme="majorHAnsi"/>
                <w:color w:val="000000" w:themeColor="text1"/>
              </w:rPr>
              <w:t xml:space="preserve"> κατεύθυνση “Περιβαλλοντική Ωκεανογραφία”</w:t>
            </w:r>
          </w:p>
          <w:p w14:paraId="2838E4CF" w14:textId="77777777" w:rsidR="00F14F06" w:rsidRPr="00BA14C7" w:rsidRDefault="00F14F06">
            <w:pPr>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 xml:space="preserve">ΝΤΟΤΣΙΚΑ Ε., </w:t>
            </w:r>
            <w:r w:rsidRPr="00BA14C7">
              <w:rPr>
                <w:rFonts w:asciiTheme="majorHAnsi" w:hAnsiTheme="majorHAnsi" w:cs="Cambria"/>
                <w:color w:val="000000" w:themeColor="text1"/>
                <w:sz w:val="21"/>
                <w:szCs w:val="21"/>
                <w:lang w:val="el-GR"/>
              </w:rPr>
              <w:t>ΜΑΝΙΑΤΗΣ Ι.</w:t>
            </w:r>
          </w:p>
        </w:tc>
      </w:tr>
    </w:tbl>
    <w:p w14:paraId="2AE13D4B" w14:textId="77777777" w:rsidR="00F14F06" w:rsidRPr="00BA14C7" w:rsidRDefault="00F14F06">
      <w:pPr>
        <w:tabs>
          <w:tab w:val="left" w:pos="284"/>
        </w:tabs>
        <w:rPr>
          <w:rFonts w:asciiTheme="majorHAnsi" w:hAnsiTheme="majorHAnsi" w:cs="Cambria"/>
          <w:b/>
          <w:bCs/>
          <w:i/>
          <w:iCs/>
          <w:color w:val="000000" w:themeColor="text1"/>
          <w:sz w:val="21"/>
          <w:szCs w:val="21"/>
          <w:lang w:val="el-GR"/>
        </w:rPr>
      </w:pPr>
    </w:p>
    <w:p w14:paraId="1DF93500" w14:textId="77777777" w:rsidR="00F14F06" w:rsidRPr="00BA14C7" w:rsidRDefault="00F14F06">
      <w:pPr>
        <w:rPr>
          <w:rFonts w:asciiTheme="majorHAnsi" w:hAnsiTheme="majorHAnsi" w:cs="Cambria"/>
          <w:b/>
          <w:bCs/>
          <w:color w:val="000000" w:themeColor="text1"/>
          <w:sz w:val="21"/>
          <w:szCs w:val="21"/>
          <w:lang w:val="el-GR"/>
        </w:rPr>
      </w:pPr>
    </w:p>
    <w:p w14:paraId="7C72F0CD" w14:textId="77777777" w:rsidR="00F14F06" w:rsidRPr="00BA14C7" w:rsidRDefault="00F14F06">
      <w:pPr>
        <w:rPr>
          <w:rFonts w:asciiTheme="majorHAnsi" w:hAnsiTheme="majorHAnsi" w:cs="Cambria"/>
          <w:b/>
          <w:bCs/>
          <w:color w:val="000000" w:themeColor="text1"/>
          <w:sz w:val="21"/>
          <w:szCs w:val="21"/>
          <w:u w:val="single"/>
          <w:lang w:val="el-GR"/>
        </w:rPr>
      </w:pPr>
      <w:r w:rsidRPr="00BA14C7">
        <w:rPr>
          <w:rFonts w:asciiTheme="majorHAnsi" w:hAnsiTheme="majorHAnsi" w:cs="Cambria"/>
          <w:b/>
          <w:bCs/>
          <w:color w:val="000000" w:themeColor="text1"/>
          <w:sz w:val="21"/>
          <w:szCs w:val="21"/>
          <w:u w:val="single"/>
          <w:lang w:val="el-GR"/>
        </w:rPr>
        <w:t>Γ. Πανεπιστημιακό Διδακτικό Έργο</w:t>
      </w:r>
    </w:p>
    <w:p w14:paraId="608CE454" w14:textId="77777777" w:rsidR="00F14F06" w:rsidRPr="00BA14C7" w:rsidRDefault="00F14F06">
      <w:pPr>
        <w:rPr>
          <w:rFonts w:asciiTheme="majorHAnsi" w:hAnsiTheme="majorHAnsi" w:cs="Cambria"/>
          <w:b/>
          <w:bCs/>
          <w:color w:val="000000" w:themeColor="text1"/>
          <w:sz w:val="21"/>
          <w:szCs w:val="21"/>
          <w:lang w:val="el-GR"/>
        </w:rPr>
      </w:pPr>
    </w:p>
    <w:tbl>
      <w:tblPr>
        <w:tblW w:w="0" w:type="auto"/>
        <w:tblInd w:w="2" w:type="dxa"/>
        <w:tblLook w:val="0000" w:firstRow="0" w:lastRow="0" w:firstColumn="0" w:lastColumn="0" w:noHBand="0" w:noVBand="0"/>
      </w:tblPr>
      <w:tblGrid>
        <w:gridCol w:w="1916"/>
        <w:gridCol w:w="7152"/>
      </w:tblGrid>
      <w:tr w:rsidR="00432D3B" w:rsidRPr="00DF6AE1" w14:paraId="46543936" w14:textId="77777777" w:rsidTr="00924FA2">
        <w:tc>
          <w:tcPr>
            <w:tcW w:w="1951" w:type="dxa"/>
            <w:tcBorders>
              <w:top w:val="nil"/>
              <w:left w:val="nil"/>
              <w:bottom w:val="nil"/>
              <w:right w:val="nil"/>
            </w:tcBorders>
          </w:tcPr>
          <w:p w14:paraId="18204E19" w14:textId="77777777" w:rsidR="00F14F06" w:rsidRPr="00BA14C7" w:rsidRDefault="00F14F06">
            <w:pPr>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2006, 2010, 2014</w:t>
            </w:r>
          </w:p>
          <w:p w14:paraId="2A60D7EB" w14:textId="77777777" w:rsidR="00F14F06" w:rsidRPr="00BA14C7" w:rsidRDefault="00F14F06">
            <w:pPr>
              <w:jc w:val="right"/>
              <w:rPr>
                <w:rFonts w:asciiTheme="majorHAnsi" w:hAnsiTheme="majorHAnsi" w:cs="Cambria"/>
                <w:color w:val="000000" w:themeColor="text1"/>
                <w:sz w:val="21"/>
                <w:szCs w:val="21"/>
                <w:lang w:val="el-GR"/>
              </w:rPr>
            </w:pPr>
          </w:p>
          <w:p w14:paraId="60482D1C" w14:textId="77777777" w:rsidR="00F14F06" w:rsidRPr="00BA14C7" w:rsidRDefault="00F14F06">
            <w:pPr>
              <w:jc w:val="right"/>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Ίδρυμα</w:t>
            </w:r>
          </w:p>
        </w:tc>
        <w:tc>
          <w:tcPr>
            <w:tcW w:w="7333" w:type="dxa"/>
            <w:tcBorders>
              <w:top w:val="nil"/>
              <w:left w:val="nil"/>
              <w:bottom w:val="nil"/>
              <w:right w:val="nil"/>
            </w:tcBorders>
          </w:tcPr>
          <w:p w14:paraId="4BF763BD"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 xml:space="preserve">Τεχνικές Ισοτόπων για την διερεύνηση της </w:t>
            </w:r>
            <w:proofErr w:type="spellStart"/>
            <w:r w:rsidRPr="00BA14C7">
              <w:rPr>
                <w:rFonts w:asciiTheme="majorHAnsi" w:hAnsiTheme="majorHAnsi" w:cs="Cambria"/>
                <w:color w:val="000000" w:themeColor="text1"/>
                <w:sz w:val="21"/>
                <w:szCs w:val="21"/>
                <w:lang w:val="el-GR"/>
              </w:rPr>
              <w:t>παλαιοδιατροφής</w:t>
            </w:r>
            <w:proofErr w:type="spellEnd"/>
            <w:r w:rsidRPr="00BA14C7">
              <w:rPr>
                <w:rFonts w:asciiTheme="majorHAnsi" w:hAnsiTheme="majorHAnsi" w:cs="Cambria"/>
                <w:color w:val="000000" w:themeColor="text1"/>
                <w:sz w:val="21"/>
                <w:szCs w:val="21"/>
                <w:lang w:val="el-GR"/>
              </w:rPr>
              <w:t xml:space="preserve"> και του </w:t>
            </w:r>
            <w:proofErr w:type="spellStart"/>
            <w:r w:rsidRPr="00BA14C7">
              <w:rPr>
                <w:rFonts w:asciiTheme="majorHAnsi" w:hAnsiTheme="majorHAnsi" w:cs="Cambria"/>
                <w:color w:val="000000" w:themeColor="text1"/>
                <w:sz w:val="21"/>
                <w:szCs w:val="21"/>
                <w:lang w:val="el-GR"/>
              </w:rPr>
              <w:t>παλαιοπεριβάλλοντος</w:t>
            </w:r>
            <w:proofErr w:type="spellEnd"/>
            <w:r w:rsidRPr="00BA14C7">
              <w:rPr>
                <w:rFonts w:asciiTheme="majorHAnsi" w:hAnsiTheme="majorHAnsi" w:cs="Cambria"/>
                <w:color w:val="000000" w:themeColor="text1"/>
                <w:sz w:val="21"/>
                <w:szCs w:val="21"/>
                <w:lang w:val="el-GR"/>
              </w:rPr>
              <w:t xml:space="preserve"> </w:t>
            </w:r>
          </w:p>
          <w:p w14:paraId="6CBA17F5"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Θερινό Σχολείο του ΕΚΕΦΕ «Δημόκριτος»</w:t>
            </w:r>
          </w:p>
          <w:p w14:paraId="3A360B17" w14:textId="77777777" w:rsidR="00F14F06" w:rsidRPr="00BA14C7" w:rsidRDefault="00F14F06">
            <w:pPr>
              <w:jc w:val="both"/>
              <w:rPr>
                <w:rFonts w:asciiTheme="majorHAnsi" w:hAnsiTheme="majorHAnsi" w:cs="Cambria"/>
                <w:b/>
                <w:bCs/>
                <w:color w:val="000000" w:themeColor="text1"/>
                <w:sz w:val="21"/>
                <w:szCs w:val="21"/>
                <w:lang w:val="el-GR"/>
              </w:rPr>
            </w:pPr>
          </w:p>
        </w:tc>
      </w:tr>
      <w:tr w:rsidR="00432D3B" w:rsidRPr="00DF6AE1" w14:paraId="0CACDB36" w14:textId="77777777" w:rsidTr="00924FA2">
        <w:tc>
          <w:tcPr>
            <w:tcW w:w="1951" w:type="dxa"/>
            <w:tcBorders>
              <w:top w:val="nil"/>
              <w:left w:val="nil"/>
              <w:bottom w:val="nil"/>
              <w:right w:val="nil"/>
            </w:tcBorders>
          </w:tcPr>
          <w:p w14:paraId="2823ADE0" w14:textId="77777777" w:rsidR="00F14F06" w:rsidRPr="00BA14C7" w:rsidRDefault="00F14F06">
            <w:pPr>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2003-2004</w:t>
            </w:r>
          </w:p>
          <w:p w14:paraId="7BD23B5F" w14:textId="77777777" w:rsidR="00F14F06" w:rsidRPr="00BA14C7" w:rsidRDefault="00F14F06">
            <w:pPr>
              <w:jc w:val="right"/>
              <w:rPr>
                <w:rFonts w:asciiTheme="majorHAnsi" w:hAnsiTheme="majorHAnsi" w:cs="Cambria"/>
                <w:b/>
                <w:bCs/>
                <w:color w:val="000000" w:themeColor="text1"/>
                <w:sz w:val="21"/>
                <w:szCs w:val="21"/>
                <w:lang w:val="el-GR"/>
              </w:rPr>
            </w:pPr>
            <w:r w:rsidRPr="00BA14C7">
              <w:rPr>
                <w:rFonts w:asciiTheme="majorHAnsi" w:hAnsiTheme="majorHAnsi" w:cs="Cambria"/>
                <w:color w:val="000000" w:themeColor="text1"/>
                <w:sz w:val="21"/>
                <w:szCs w:val="21"/>
                <w:lang w:val="el-GR"/>
              </w:rPr>
              <w:t>Ίδρυμα</w:t>
            </w:r>
          </w:p>
        </w:tc>
        <w:tc>
          <w:tcPr>
            <w:tcW w:w="7333" w:type="dxa"/>
            <w:tcBorders>
              <w:top w:val="nil"/>
              <w:left w:val="nil"/>
              <w:bottom w:val="nil"/>
              <w:right w:val="nil"/>
            </w:tcBorders>
          </w:tcPr>
          <w:p w14:paraId="4B3C92EA"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Ισοτοπική υδρολογία - γεωχημεία και προστασία υπόγειων νερών</w:t>
            </w:r>
          </w:p>
          <w:p w14:paraId="6DDCE7F5"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Μεταπτυχιακό του Τμήματος Γεωλογίας, Πανεπιστήμιο Πατρών, Τομέας Εφαρμοσμένης Γεωλογίας και Γεωφυσικής, κατεύθυνση Εφαρμοσμένης και Περιβαλλοντικής Γεωλογίας</w:t>
            </w:r>
          </w:p>
          <w:p w14:paraId="4EBB90BF" w14:textId="77777777" w:rsidR="00F14F06" w:rsidRPr="00BA14C7" w:rsidRDefault="00F14F06">
            <w:pPr>
              <w:jc w:val="both"/>
              <w:rPr>
                <w:rFonts w:asciiTheme="majorHAnsi" w:hAnsiTheme="majorHAnsi" w:cs="Cambria"/>
                <w:b/>
                <w:bCs/>
                <w:color w:val="000000" w:themeColor="text1"/>
                <w:sz w:val="21"/>
                <w:szCs w:val="21"/>
                <w:lang w:val="el-GR"/>
              </w:rPr>
            </w:pPr>
          </w:p>
        </w:tc>
      </w:tr>
      <w:tr w:rsidR="00432D3B" w:rsidRPr="00DF6AE1" w14:paraId="74EFDB25" w14:textId="77777777" w:rsidTr="00924FA2">
        <w:tc>
          <w:tcPr>
            <w:tcW w:w="1951" w:type="dxa"/>
            <w:tcBorders>
              <w:top w:val="nil"/>
              <w:left w:val="nil"/>
              <w:bottom w:val="nil"/>
              <w:right w:val="nil"/>
            </w:tcBorders>
          </w:tcPr>
          <w:p w14:paraId="5E6268B4" w14:textId="77777777" w:rsidR="00F14F06" w:rsidRPr="00BA14C7" w:rsidRDefault="00193AFD">
            <w:pPr>
              <w:rPr>
                <w:rFonts w:asciiTheme="majorHAnsi" w:hAnsiTheme="majorHAnsi" w:cs="Cambria"/>
                <w:b/>
                <w:bCs/>
                <w:color w:val="000000" w:themeColor="text1"/>
                <w:sz w:val="21"/>
                <w:szCs w:val="21"/>
                <w:lang w:val="el-GR"/>
              </w:rPr>
            </w:pPr>
            <w:r w:rsidRPr="00BA14C7">
              <w:rPr>
                <w:rFonts w:asciiTheme="majorHAnsi" w:hAnsiTheme="majorHAnsi" w:cs="Cambria"/>
                <w:b/>
                <w:bCs/>
                <w:color w:val="000000" w:themeColor="text1"/>
                <w:sz w:val="21"/>
                <w:szCs w:val="21"/>
                <w:lang w:val="el-GR"/>
              </w:rPr>
              <w:t>2002-Σ</w:t>
            </w:r>
            <w:r w:rsidR="00F14F06" w:rsidRPr="00BA14C7">
              <w:rPr>
                <w:rFonts w:asciiTheme="majorHAnsi" w:hAnsiTheme="majorHAnsi" w:cs="Cambria"/>
                <w:b/>
                <w:bCs/>
                <w:color w:val="000000" w:themeColor="text1"/>
                <w:sz w:val="21"/>
                <w:szCs w:val="21"/>
                <w:lang w:val="el-GR"/>
              </w:rPr>
              <w:t>ήμερα</w:t>
            </w:r>
          </w:p>
          <w:p w14:paraId="0057A32D" w14:textId="77777777" w:rsidR="00F14F06" w:rsidRPr="00BA14C7" w:rsidRDefault="00F14F06">
            <w:pPr>
              <w:jc w:val="right"/>
              <w:rPr>
                <w:rFonts w:asciiTheme="majorHAnsi" w:hAnsiTheme="majorHAnsi" w:cs="Cambria"/>
                <w:b/>
                <w:bCs/>
                <w:color w:val="000000" w:themeColor="text1"/>
                <w:sz w:val="21"/>
                <w:szCs w:val="21"/>
                <w:lang w:val="el-GR"/>
              </w:rPr>
            </w:pPr>
            <w:r w:rsidRPr="00BA14C7">
              <w:rPr>
                <w:rFonts w:asciiTheme="majorHAnsi" w:hAnsiTheme="majorHAnsi" w:cs="Cambria"/>
                <w:color w:val="000000" w:themeColor="text1"/>
                <w:sz w:val="21"/>
                <w:szCs w:val="21"/>
                <w:lang w:val="el-GR"/>
              </w:rPr>
              <w:t>Ίδρυμα</w:t>
            </w:r>
          </w:p>
        </w:tc>
        <w:tc>
          <w:tcPr>
            <w:tcW w:w="7333" w:type="dxa"/>
            <w:tcBorders>
              <w:top w:val="nil"/>
              <w:left w:val="nil"/>
              <w:bottom w:val="nil"/>
              <w:right w:val="nil"/>
            </w:tcBorders>
          </w:tcPr>
          <w:p w14:paraId="3D1BAA66"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Ισοτοπική υδρολογία - γεωχημεία και προστασία υπόγειων νερών</w:t>
            </w:r>
          </w:p>
          <w:p w14:paraId="6964D59C" w14:textId="77777777" w:rsidR="00F14F06" w:rsidRPr="00BA14C7" w:rsidRDefault="00F14F06">
            <w:pPr>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Μεταπτυχιακό του Τμήματος Γεωλογίας Α.Π.Θ., Τομέας Γεωλογίας, κατεύθυνση Εφαρμοσμένης και Περιβαλλοντικής Γεωλογίας</w:t>
            </w:r>
          </w:p>
          <w:p w14:paraId="5C639FA1" w14:textId="77777777" w:rsidR="00F14F06" w:rsidRPr="00BA14C7" w:rsidRDefault="00F14F06">
            <w:pPr>
              <w:jc w:val="both"/>
              <w:rPr>
                <w:rFonts w:asciiTheme="majorHAnsi" w:hAnsiTheme="majorHAnsi" w:cs="Cambria"/>
                <w:b/>
                <w:bCs/>
                <w:color w:val="000000" w:themeColor="text1"/>
                <w:sz w:val="21"/>
                <w:szCs w:val="21"/>
                <w:lang w:val="el-GR"/>
              </w:rPr>
            </w:pPr>
          </w:p>
        </w:tc>
      </w:tr>
    </w:tbl>
    <w:p w14:paraId="30B71DB8" w14:textId="0CC062D4" w:rsidR="00055E40" w:rsidRPr="00BA14C7" w:rsidRDefault="00055E40" w:rsidP="00055E40">
      <w:pPr>
        <w:jc w:val="both"/>
        <w:rPr>
          <w:rFonts w:asciiTheme="majorHAnsi" w:hAnsiTheme="majorHAnsi" w:cs="Cambria"/>
          <w:b/>
          <w:bCs/>
          <w:i/>
          <w:color w:val="000000" w:themeColor="text1"/>
          <w:sz w:val="21"/>
          <w:szCs w:val="21"/>
          <w:lang w:val="en-US"/>
        </w:rPr>
      </w:pPr>
      <w:r w:rsidRPr="00BA14C7">
        <w:rPr>
          <w:rFonts w:asciiTheme="majorHAnsi" w:hAnsiTheme="majorHAnsi" w:cs="Cambria"/>
          <w:b/>
          <w:bCs/>
          <w:i/>
          <w:color w:val="000000" w:themeColor="text1"/>
          <w:sz w:val="21"/>
          <w:szCs w:val="21"/>
          <w:lang w:val="en-US"/>
        </w:rPr>
        <w:t>Train</w:t>
      </w:r>
      <w:r w:rsidR="00000008" w:rsidRPr="00BA14C7">
        <w:rPr>
          <w:rFonts w:asciiTheme="majorHAnsi" w:hAnsiTheme="majorHAnsi" w:cs="Cambria"/>
          <w:b/>
          <w:bCs/>
          <w:i/>
          <w:color w:val="000000" w:themeColor="text1"/>
          <w:sz w:val="21"/>
          <w:szCs w:val="21"/>
          <w:lang w:val="en-US"/>
        </w:rPr>
        <w:t>in</w:t>
      </w:r>
      <w:r w:rsidRPr="00BA14C7">
        <w:rPr>
          <w:rFonts w:asciiTheme="majorHAnsi" w:hAnsiTheme="majorHAnsi" w:cs="Cambria"/>
          <w:b/>
          <w:bCs/>
          <w:i/>
          <w:color w:val="000000" w:themeColor="text1"/>
          <w:sz w:val="21"/>
          <w:szCs w:val="21"/>
          <w:lang w:val="en-US"/>
        </w:rPr>
        <w:t>g cours</w:t>
      </w:r>
      <w:r w:rsidR="006E7895" w:rsidRPr="00BA14C7">
        <w:rPr>
          <w:rFonts w:asciiTheme="majorHAnsi" w:hAnsiTheme="majorHAnsi" w:cs="Cambria"/>
          <w:b/>
          <w:bCs/>
          <w:i/>
          <w:color w:val="000000" w:themeColor="text1"/>
          <w:sz w:val="21"/>
          <w:szCs w:val="21"/>
          <w:lang w:val="en-US"/>
        </w:rPr>
        <w:t>es</w:t>
      </w:r>
    </w:p>
    <w:p w14:paraId="7BFBD84F" w14:textId="77777777" w:rsidR="00055E40" w:rsidRPr="00BA14C7" w:rsidRDefault="00055E40" w:rsidP="00055E40">
      <w:pPr>
        <w:jc w:val="both"/>
        <w:rPr>
          <w:rFonts w:asciiTheme="majorHAnsi" w:hAnsiTheme="majorHAnsi"/>
          <w:color w:val="000000" w:themeColor="text1"/>
          <w:sz w:val="21"/>
          <w:szCs w:val="21"/>
          <w:lang w:val="en-US"/>
        </w:rPr>
      </w:pPr>
    </w:p>
    <w:p w14:paraId="07A63EF2" w14:textId="77777777" w:rsidR="00055E40" w:rsidRPr="00BA14C7" w:rsidRDefault="00055E40" w:rsidP="00000008">
      <w:pPr>
        <w:ind w:firstLine="720"/>
        <w:jc w:val="both"/>
        <w:rPr>
          <w:rFonts w:asciiTheme="majorHAnsi" w:hAnsiTheme="majorHAnsi"/>
          <w:color w:val="000000" w:themeColor="text1"/>
          <w:sz w:val="21"/>
          <w:szCs w:val="21"/>
          <w:lang w:val="en-US"/>
        </w:rPr>
      </w:pPr>
      <w:r w:rsidRPr="00BA14C7">
        <w:rPr>
          <w:rFonts w:asciiTheme="majorHAnsi" w:hAnsiTheme="majorHAnsi"/>
          <w:color w:val="000000" w:themeColor="text1"/>
          <w:sz w:val="21"/>
          <w:szCs w:val="21"/>
          <w:lang w:val="en-US"/>
        </w:rPr>
        <w:t>NARNIA project</w:t>
      </w:r>
      <w:r w:rsidR="00000008" w:rsidRPr="00BA14C7">
        <w:rPr>
          <w:rFonts w:asciiTheme="majorHAnsi" w:hAnsiTheme="majorHAnsi"/>
          <w:color w:val="000000" w:themeColor="text1"/>
          <w:sz w:val="21"/>
          <w:szCs w:val="21"/>
          <w:lang w:val="en-US"/>
        </w:rPr>
        <w:t xml:space="preserve"> (NARNIA: New archaeological research network for integrating approaches to ancient materials studies)</w:t>
      </w:r>
      <w:r w:rsidRPr="00BA14C7">
        <w:rPr>
          <w:rFonts w:asciiTheme="majorHAnsi" w:hAnsiTheme="majorHAnsi"/>
          <w:color w:val="000000" w:themeColor="text1"/>
          <w:sz w:val="21"/>
          <w:szCs w:val="21"/>
          <w:lang w:val="en-US"/>
        </w:rPr>
        <w:t xml:space="preserve">: Isotopic </w:t>
      </w:r>
      <w:proofErr w:type="gramStart"/>
      <w:r w:rsidRPr="00BA14C7">
        <w:rPr>
          <w:rFonts w:asciiTheme="majorHAnsi" w:hAnsiTheme="majorHAnsi"/>
          <w:color w:val="000000" w:themeColor="text1"/>
          <w:sz w:val="21"/>
          <w:szCs w:val="21"/>
          <w:lang w:val="en-US"/>
        </w:rPr>
        <w:t>Techniques ,</w:t>
      </w:r>
      <w:proofErr w:type="gramEnd"/>
      <w:r w:rsidRPr="00BA14C7">
        <w:rPr>
          <w:rFonts w:asciiTheme="majorHAnsi" w:hAnsiTheme="majorHAnsi"/>
          <w:color w:val="000000" w:themeColor="text1"/>
          <w:sz w:val="21"/>
          <w:szCs w:val="21"/>
          <w:lang w:val="en-US"/>
        </w:rPr>
        <w:t xml:space="preserve"> 29-31/2013.</w:t>
      </w:r>
    </w:p>
    <w:p w14:paraId="0FC9814A" w14:textId="77777777" w:rsidR="00000008" w:rsidRPr="00BA14C7" w:rsidRDefault="00000008" w:rsidP="00000008">
      <w:pPr>
        <w:ind w:firstLine="720"/>
        <w:jc w:val="both"/>
        <w:rPr>
          <w:rFonts w:asciiTheme="majorHAnsi" w:hAnsiTheme="majorHAnsi"/>
          <w:color w:val="000000" w:themeColor="text1"/>
          <w:sz w:val="21"/>
          <w:szCs w:val="21"/>
          <w:lang w:val="en-US"/>
        </w:rPr>
      </w:pPr>
    </w:p>
    <w:p w14:paraId="4071B046" w14:textId="77777777" w:rsidR="00000008" w:rsidRPr="00BA14C7" w:rsidRDefault="00000008" w:rsidP="00000008">
      <w:pPr>
        <w:ind w:firstLine="426"/>
        <w:jc w:val="both"/>
        <w:rPr>
          <w:rFonts w:asciiTheme="majorHAnsi" w:hAnsiTheme="majorHAnsi"/>
          <w:color w:val="000000" w:themeColor="text1"/>
          <w:sz w:val="21"/>
          <w:szCs w:val="21"/>
          <w:lang w:val="en-US"/>
        </w:rPr>
      </w:pPr>
      <w:r w:rsidRPr="00BA14C7">
        <w:rPr>
          <w:rFonts w:asciiTheme="majorHAnsi" w:hAnsiTheme="majorHAnsi"/>
          <w:color w:val="000000" w:themeColor="text1"/>
          <w:sz w:val="21"/>
          <w:szCs w:val="21"/>
          <w:lang w:val="en-US"/>
        </w:rPr>
        <w:t>NARNIA project (NARNIA: New archaeological research network for integrating approaches to ancient materials studies): Dating and Isotopic Techniques, 21-25/ 2011.</w:t>
      </w:r>
    </w:p>
    <w:p w14:paraId="648456B4" w14:textId="77777777" w:rsidR="00055E40" w:rsidRPr="00BA14C7" w:rsidRDefault="00055E40" w:rsidP="00055E40">
      <w:pPr>
        <w:jc w:val="both"/>
        <w:rPr>
          <w:rFonts w:asciiTheme="majorHAnsi" w:hAnsiTheme="majorHAnsi"/>
          <w:color w:val="000000" w:themeColor="text1"/>
          <w:sz w:val="21"/>
          <w:szCs w:val="21"/>
          <w:lang w:val="en-US"/>
        </w:rPr>
      </w:pPr>
    </w:p>
    <w:p w14:paraId="43FF1919" w14:textId="77777777" w:rsidR="003A6A9D" w:rsidRPr="00BA14C7" w:rsidRDefault="00000008" w:rsidP="003A6A9D">
      <w:pPr>
        <w:ind w:firstLine="426"/>
        <w:jc w:val="both"/>
        <w:rPr>
          <w:rFonts w:asciiTheme="majorHAnsi" w:hAnsiTheme="majorHAnsi" w:cs="Cambria"/>
          <w:color w:val="000000" w:themeColor="text1"/>
          <w:sz w:val="21"/>
          <w:szCs w:val="21"/>
          <w:lang w:val="en-US"/>
        </w:rPr>
      </w:pPr>
      <w:r w:rsidRPr="00BA14C7">
        <w:rPr>
          <w:rFonts w:asciiTheme="majorHAnsi" w:hAnsiTheme="majorHAnsi"/>
          <w:color w:val="000000" w:themeColor="text1"/>
          <w:sz w:val="21"/>
          <w:szCs w:val="21"/>
          <w:lang w:val="en-US"/>
        </w:rPr>
        <w:t xml:space="preserve">Stockholm University, Department of Human Geography (Prof. Gunnel Forsberg). </w:t>
      </w:r>
      <w:r w:rsidR="00D84220" w:rsidRPr="00BA14C7">
        <w:rPr>
          <w:rFonts w:asciiTheme="majorHAnsi" w:hAnsiTheme="majorHAnsi"/>
          <w:color w:val="000000" w:themeColor="text1"/>
          <w:sz w:val="21"/>
          <w:szCs w:val="21"/>
          <w:lang w:val="en-US"/>
        </w:rPr>
        <w:t xml:space="preserve">Water – resource management in time and space – focus Greece. </w:t>
      </w:r>
      <w:r w:rsidRPr="00BA14C7">
        <w:rPr>
          <w:rFonts w:asciiTheme="majorHAnsi" w:hAnsiTheme="majorHAnsi"/>
          <w:color w:val="000000" w:themeColor="text1"/>
          <w:sz w:val="21"/>
          <w:szCs w:val="21"/>
          <w:lang w:val="en-US"/>
        </w:rPr>
        <w:t>Isotopic Techniques, 21-25/ 2011.</w:t>
      </w:r>
      <w:r w:rsidR="003A6A9D" w:rsidRPr="00BA14C7">
        <w:rPr>
          <w:rFonts w:asciiTheme="majorHAnsi" w:hAnsiTheme="majorHAnsi" w:cs="Cambria"/>
          <w:color w:val="000000" w:themeColor="text1"/>
          <w:sz w:val="21"/>
          <w:szCs w:val="21"/>
          <w:lang w:val="en-US"/>
        </w:rPr>
        <w:t xml:space="preserve"> </w:t>
      </w:r>
    </w:p>
    <w:p w14:paraId="2C72A887" w14:textId="77777777" w:rsidR="003A6A9D" w:rsidRPr="00BA14C7" w:rsidRDefault="003A6A9D" w:rsidP="003A6A9D">
      <w:pPr>
        <w:ind w:firstLine="426"/>
        <w:jc w:val="both"/>
        <w:rPr>
          <w:rFonts w:asciiTheme="majorHAnsi" w:hAnsiTheme="majorHAnsi" w:cs="Cambria"/>
          <w:color w:val="000000" w:themeColor="text1"/>
          <w:sz w:val="21"/>
          <w:szCs w:val="21"/>
          <w:lang w:val="en-US"/>
        </w:rPr>
      </w:pPr>
    </w:p>
    <w:p w14:paraId="45B811B8" w14:textId="77777777" w:rsidR="003A6A9D" w:rsidRPr="00BA14C7" w:rsidRDefault="003A6A9D" w:rsidP="00AD4713">
      <w:pPr>
        <w:ind w:firstLine="426"/>
        <w:jc w:val="both"/>
        <w:rPr>
          <w:rFonts w:asciiTheme="majorHAnsi" w:hAnsiTheme="majorHAnsi" w:cs="Cambria"/>
          <w:color w:val="000000" w:themeColor="text1"/>
          <w:sz w:val="21"/>
          <w:szCs w:val="21"/>
          <w:lang w:val="el-GR"/>
        </w:rPr>
      </w:pPr>
      <w:r w:rsidRPr="00BA14C7">
        <w:rPr>
          <w:rFonts w:asciiTheme="majorHAnsi" w:hAnsiTheme="majorHAnsi" w:cs="Cambria"/>
          <w:color w:val="000000" w:themeColor="text1"/>
          <w:sz w:val="21"/>
          <w:szCs w:val="21"/>
          <w:lang w:val="el-GR"/>
        </w:rPr>
        <w:t>Πανεπιστήμιο Πατρών, Μεταπτυχιακό του Τμήματος Γεωλογίας, , Τομέας Εφαρμοσμένης Γεωλογίας και Γεωφυσικής. Ισοτοπική υδρολογία - γεωχημεία και π</w:t>
      </w:r>
      <w:r w:rsidR="00AD4713" w:rsidRPr="00BA14C7">
        <w:rPr>
          <w:rFonts w:asciiTheme="majorHAnsi" w:hAnsiTheme="majorHAnsi" w:cs="Cambria"/>
          <w:color w:val="000000" w:themeColor="text1"/>
          <w:sz w:val="21"/>
          <w:szCs w:val="21"/>
          <w:lang w:val="el-GR"/>
        </w:rPr>
        <w:t>ροστασία υπόγειων νερών, 5/200</w:t>
      </w:r>
    </w:p>
    <w:sectPr w:rsidR="003A6A9D" w:rsidRPr="00BA14C7" w:rsidSect="00343C3D">
      <w:headerReference w:type="default" r:id="rId26"/>
      <w:footerReference w:type="default" r:id="rId27"/>
      <w:pgSz w:w="11906" w:h="16838"/>
      <w:pgMar w:top="1418" w:right="1418" w:bottom="1418"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AC2AD" w14:textId="77777777" w:rsidR="00F85630" w:rsidRDefault="00F85630">
      <w:r>
        <w:separator/>
      </w:r>
    </w:p>
  </w:endnote>
  <w:endnote w:type="continuationSeparator" w:id="0">
    <w:p w14:paraId="0E014C24" w14:textId="77777777" w:rsidR="00F85630" w:rsidRDefault="00F8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1"/>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ULSTYI+Utopia-Italic">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mbria (Vietnamese)">
    <w:altName w:val="Times New Roman"/>
    <w:charset w:val="00"/>
    <w:family w:val="auto"/>
    <w:pitch w:val="variable"/>
    <w:sig w:usb0="00000001"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AdvOT596495f2">
    <w:altName w:val="Times New Roman"/>
    <w:panose1 w:val="00000000000000000000"/>
    <w:charset w:val="00"/>
    <w:family w:val="roman"/>
    <w:notTrueType/>
    <w:pitch w:val="default"/>
    <w:sig w:usb0="00000003" w:usb1="00000000" w:usb2="00000000" w:usb3="00000000" w:csb0="00000001" w:csb1="00000000"/>
  </w:font>
  <w:font w:name="TimesLTStd-Roman">
    <w:altName w:val="Times New Roman"/>
    <w:panose1 w:val="00000000000000000000"/>
    <w:charset w:val="00"/>
    <w:family w:val="roman"/>
    <w:notTrueType/>
    <w:pitch w:val="default"/>
    <w:sig w:usb0="00000003" w:usb1="00000000" w:usb2="00000000" w:usb3="00000000" w:csb0="00000001" w:csb1="00000000"/>
  </w:font>
  <w:font w:name="Roboto-Regular">
    <w:altName w:val="Calibri"/>
    <w:panose1 w:val="00000000000000000000"/>
    <w:charset w:val="00"/>
    <w:family w:val="auto"/>
    <w:notTrueType/>
    <w:pitch w:val="default"/>
    <w:sig w:usb0="00000003" w:usb1="00000000" w:usb2="00000000" w:usb3="00000000" w:csb0="00000001" w:csb1="00000000"/>
  </w:font>
  <w:font w:name="Roboto-Bold">
    <w:altName w:val="Calibri"/>
    <w:panose1 w:val="00000000000000000000"/>
    <w:charset w:val="00"/>
    <w:family w:val="auto"/>
    <w:notTrueType/>
    <w:pitch w:val="default"/>
    <w:sig w:usb0="00000003" w:usb1="00000000" w:usb2="00000000" w:usb3="00000000" w:csb0="00000001" w:csb1="00000000"/>
  </w:font>
  <w:font w:name="Century Schoolbook">
    <w:panose1 w:val="020406040505050203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w:panose1 w:val="02070309020205020404"/>
    <w:charset w:val="00"/>
    <w:family w:val="auto"/>
    <w:pitch w:val="variable"/>
    <w:sig w:usb0="00000003" w:usb1="00000000" w:usb2="00000000" w:usb3="00000000" w:csb0="00000003" w:csb1="00000000"/>
  </w:font>
  <w:font w:name="TimesNewRomanPSMT">
    <w:altName w:val="Times New Roman"/>
    <w:charset w:val="00"/>
    <w:family w:val="auto"/>
    <w:pitch w:val="variable"/>
    <w:sig w:usb0="00000000" w:usb1="C0007841" w:usb2="00000009" w:usb3="00000000" w:csb0="000001FF" w:csb1="00000000"/>
  </w:font>
  <w:font w:name="MS P????">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38F82" w14:textId="77777777" w:rsidR="00FD44C2" w:rsidRDefault="00FD44C2">
    <w:pPr>
      <w:pStyle w:val="a7"/>
      <w:jc w:val="right"/>
    </w:pPr>
    <w:proofErr w:type="spellStart"/>
    <w:r>
      <w:rPr>
        <w:rFonts w:ascii="Cambria" w:hAnsi="Cambria" w:cs="Cambria"/>
        <w:sz w:val="18"/>
        <w:szCs w:val="18"/>
      </w:rPr>
      <w:t>Σελίδ</w:t>
    </w:r>
    <w:proofErr w:type="spellEnd"/>
    <w:r>
      <w:rPr>
        <w:rFonts w:ascii="Cambria" w:hAnsi="Cambria" w:cs="Cambria"/>
        <w:sz w:val="18"/>
        <w:szCs w:val="18"/>
      </w:rPr>
      <w:t xml:space="preserve">α </w:t>
    </w:r>
    <w:r>
      <w:rPr>
        <w:rFonts w:ascii="Cambria" w:hAnsi="Cambria" w:cs="Cambria"/>
        <w:b/>
        <w:bCs/>
        <w:sz w:val="18"/>
        <w:szCs w:val="18"/>
      </w:rPr>
      <w:fldChar w:fldCharType="begin"/>
    </w:r>
    <w:r>
      <w:rPr>
        <w:rFonts w:ascii="Cambria" w:hAnsi="Cambria" w:cs="Cambria"/>
        <w:b/>
        <w:bCs/>
        <w:sz w:val="18"/>
        <w:szCs w:val="18"/>
      </w:rPr>
      <w:instrText>PAGE</w:instrText>
    </w:r>
    <w:r>
      <w:rPr>
        <w:rFonts w:ascii="Cambria" w:hAnsi="Cambria" w:cs="Cambria"/>
        <w:b/>
        <w:bCs/>
        <w:sz w:val="18"/>
        <w:szCs w:val="18"/>
      </w:rPr>
      <w:fldChar w:fldCharType="separate"/>
    </w:r>
    <w:r>
      <w:rPr>
        <w:rFonts w:ascii="Cambria" w:hAnsi="Cambria" w:cs="Cambria"/>
        <w:b/>
        <w:bCs/>
        <w:noProof/>
        <w:sz w:val="18"/>
        <w:szCs w:val="18"/>
      </w:rPr>
      <w:t>16</w:t>
    </w:r>
    <w:r>
      <w:rPr>
        <w:rFonts w:ascii="Cambria" w:hAnsi="Cambria" w:cs="Cambria"/>
        <w:b/>
        <w:bCs/>
        <w:sz w:val="18"/>
        <w:szCs w:val="18"/>
      </w:rPr>
      <w:fldChar w:fldCharType="end"/>
    </w:r>
    <w:r>
      <w:rPr>
        <w:rFonts w:ascii="Cambria" w:hAnsi="Cambria" w:cs="Cambria"/>
        <w:sz w:val="18"/>
        <w:szCs w:val="18"/>
      </w:rPr>
      <w:t xml:space="preserve"> από </w:t>
    </w:r>
    <w:r>
      <w:rPr>
        <w:rFonts w:ascii="Cambria" w:hAnsi="Cambria" w:cs="Cambria"/>
        <w:b/>
        <w:bCs/>
        <w:sz w:val="18"/>
        <w:szCs w:val="18"/>
      </w:rPr>
      <w:fldChar w:fldCharType="begin"/>
    </w:r>
    <w:r>
      <w:rPr>
        <w:rFonts w:ascii="Cambria" w:hAnsi="Cambria" w:cs="Cambria"/>
        <w:b/>
        <w:bCs/>
        <w:sz w:val="18"/>
        <w:szCs w:val="18"/>
      </w:rPr>
      <w:instrText>NUMPAGES</w:instrText>
    </w:r>
    <w:r>
      <w:rPr>
        <w:rFonts w:ascii="Cambria" w:hAnsi="Cambria" w:cs="Cambria"/>
        <w:b/>
        <w:bCs/>
        <w:sz w:val="18"/>
        <w:szCs w:val="18"/>
      </w:rPr>
      <w:fldChar w:fldCharType="separate"/>
    </w:r>
    <w:r>
      <w:rPr>
        <w:rFonts w:ascii="Cambria" w:hAnsi="Cambria" w:cs="Cambria"/>
        <w:b/>
        <w:bCs/>
        <w:noProof/>
        <w:sz w:val="18"/>
        <w:szCs w:val="18"/>
      </w:rPr>
      <w:t>27</w:t>
    </w:r>
    <w:r>
      <w:rPr>
        <w:rFonts w:ascii="Cambria" w:hAnsi="Cambria" w:cs="Cambria"/>
        <w:b/>
        <w:bCs/>
        <w:sz w:val="18"/>
        <w:szCs w:val="18"/>
      </w:rPr>
      <w:fldChar w:fldCharType="end"/>
    </w:r>
  </w:p>
  <w:p w14:paraId="0A75678A" w14:textId="77777777" w:rsidR="00FD44C2" w:rsidRDefault="00FD44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776AF" w14:textId="77777777" w:rsidR="00F85630" w:rsidRDefault="00F85630">
      <w:r>
        <w:separator/>
      </w:r>
    </w:p>
  </w:footnote>
  <w:footnote w:type="continuationSeparator" w:id="0">
    <w:p w14:paraId="62AA412E" w14:textId="77777777" w:rsidR="00F85630" w:rsidRDefault="00F85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C520F" w14:textId="36147046" w:rsidR="00FD44C2" w:rsidRDefault="00FD44C2">
    <w:pPr>
      <w:pStyle w:val="a8"/>
      <w:pBdr>
        <w:between w:val="single" w:sz="4" w:space="1" w:color="4F81BD"/>
      </w:pBdr>
      <w:spacing w:line="276" w:lineRule="auto"/>
      <w:jc w:val="center"/>
      <w:rPr>
        <w:rFonts w:ascii="Cambria" w:hAnsi="Cambria" w:cs="Cambria"/>
        <w:lang w:val="el-GR"/>
      </w:rPr>
    </w:pPr>
    <w:r>
      <w:rPr>
        <w:rFonts w:ascii="Cambria" w:hAnsi="Cambria" w:cs="Cambria"/>
        <w:lang w:val="el-GR"/>
      </w:rPr>
      <w:t>ΒΙΟΓΡΑΦΙΚΟ ΣΗΜΕΙΩΜΑ 2</w:t>
    </w:r>
    <w:r w:rsidRPr="0022700D">
      <w:rPr>
        <w:rFonts w:ascii="Cambria" w:hAnsi="Cambria" w:cs="Cambria"/>
        <w:lang w:val="el-GR"/>
      </w:rPr>
      <w:t>021</w:t>
    </w:r>
    <w:r>
      <w:rPr>
        <w:rFonts w:ascii="Cambria" w:hAnsi="Cambria" w:cs="Cambria"/>
        <w:lang w:val="el-GR"/>
      </w:rPr>
      <w:t xml:space="preserve"> </w:t>
    </w:r>
  </w:p>
  <w:p w14:paraId="5A24EA7B" w14:textId="77777777" w:rsidR="00FD44C2" w:rsidRDefault="00FD44C2">
    <w:pPr>
      <w:pStyle w:val="a8"/>
      <w:pBdr>
        <w:between w:val="single" w:sz="4" w:space="1" w:color="4F81BD"/>
      </w:pBdr>
      <w:spacing w:line="276" w:lineRule="auto"/>
      <w:jc w:val="center"/>
      <w:rPr>
        <w:lang w:val="el-GR"/>
      </w:rPr>
    </w:pPr>
    <w:r>
      <w:rPr>
        <w:rFonts w:ascii="Cambria" w:hAnsi="Cambria" w:cs="Cambria"/>
        <w:lang w:val="el-GR"/>
      </w:rPr>
      <w:t>Δρ. ΝΤΟΤΣΙΚΑ Π. ΕΛΙΣΣΑΒΕΤ</w:t>
    </w:r>
  </w:p>
  <w:p w14:paraId="55445323" w14:textId="77777777" w:rsidR="00FD44C2" w:rsidRDefault="00FD44C2">
    <w:pPr>
      <w:pStyle w:val="a8"/>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Wingdings" w:hAnsi="Wingdings" w:cs="Courier New" w:hint="default"/>
      </w:rPr>
    </w:lvl>
    <w:lvl w:ilvl="2">
      <w:start w:val="1"/>
      <w:numFmt w:val="bullet"/>
      <w:lvlText w:val=""/>
      <w:lvlJc w:val="left"/>
      <w:pPr>
        <w:tabs>
          <w:tab w:val="num" w:pos="1440"/>
        </w:tabs>
        <w:ind w:left="1440" w:hanging="360"/>
      </w:pPr>
      <w:rPr>
        <w:rFonts w:ascii="Wingdings" w:hAnsi="Wingdings" w:cs="Courier New" w:hint="default"/>
      </w:rPr>
    </w:lvl>
    <w:lvl w:ilvl="3">
      <w:start w:val="1"/>
      <w:numFmt w:val="bullet"/>
      <w:lvlText w:val=""/>
      <w:lvlJc w:val="left"/>
      <w:pPr>
        <w:tabs>
          <w:tab w:val="num" w:pos="1800"/>
        </w:tabs>
        <w:ind w:left="1800" w:hanging="360"/>
      </w:pPr>
      <w:rPr>
        <w:rFonts w:ascii="Wingdings" w:hAnsi="Wingdings" w:cs="Courier New" w:hint="default"/>
      </w:rPr>
    </w:lvl>
    <w:lvl w:ilvl="4">
      <w:start w:val="1"/>
      <w:numFmt w:val="bullet"/>
      <w:lvlText w:val=""/>
      <w:lvlJc w:val="left"/>
      <w:pPr>
        <w:tabs>
          <w:tab w:val="num" w:pos="2160"/>
        </w:tabs>
        <w:ind w:left="2160" w:hanging="360"/>
      </w:pPr>
      <w:rPr>
        <w:rFonts w:ascii="Wingdings" w:hAnsi="Wingdings" w:cs="Courier New" w:hint="default"/>
      </w:rPr>
    </w:lvl>
    <w:lvl w:ilvl="5">
      <w:start w:val="1"/>
      <w:numFmt w:val="bullet"/>
      <w:lvlText w:val=""/>
      <w:lvlJc w:val="left"/>
      <w:pPr>
        <w:tabs>
          <w:tab w:val="num" w:pos="2520"/>
        </w:tabs>
        <w:ind w:left="2520" w:hanging="360"/>
      </w:pPr>
      <w:rPr>
        <w:rFonts w:ascii="Wingdings" w:hAnsi="Wingdings" w:cs="Courier New" w:hint="default"/>
      </w:rPr>
    </w:lvl>
    <w:lvl w:ilvl="6">
      <w:start w:val="1"/>
      <w:numFmt w:val="bullet"/>
      <w:lvlText w:val=""/>
      <w:lvlJc w:val="left"/>
      <w:pPr>
        <w:tabs>
          <w:tab w:val="num" w:pos="2880"/>
        </w:tabs>
        <w:ind w:left="2880" w:hanging="360"/>
      </w:pPr>
      <w:rPr>
        <w:rFonts w:ascii="Wingdings" w:hAnsi="Wingdings" w:cs="Courier New" w:hint="default"/>
      </w:rPr>
    </w:lvl>
    <w:lvl w:ilvl="7">
      <w:start w:val="1"/>
      <w:numFmt w:val="bullet"/>
      <w:lvlText w:val=""/>
      <w:lvlJc w:val="left"/>
      <w:pPr>
        <w:tabs>
          <w:tab w:val="num" w:pos="3240"/>
        </w:tabs>
        <w:ind w:left="3240" w:hanging="360"/>
      </w:pPr>
      <w:rPr>
        <w:rFonts w:ascii="Wingdings" w:hAnsi="Wingdings" w:cs="Courier New" w:hint="default"/>
      </w:rPr>
    </w:lvl>
    <w:lvl w:ilvl="8">
      <w:start w:val="1"/>
      <w:numFmt w:val="bullet"/>
      <w:lvlText w:val=""/>
      <w:lvlJc w:val="left"/>
      <w:pPr>
        <w:tabs>
          <w:tab w:val="num" w:pos="3600"/>
        </w:tabs>
        <w:ind w:left="3600" w:hanging="360"/>
      </w:pPr>
      <w:rPr>
        <w:rFonts w:ascii="Wingdings" w:hAnsi="Wingdings" w:cs="Courier New" w:hint="default"/>
      </w:rPr>
    </w:lvl>
  </w:abstractNum>
  <w:abstractNum w:abstractNumId="1" w15:restartNumberingAfterBreak="0">
    <w:nsid w:val="016D5DF6"/>
    <w:multiLevelType w:val="hybridMultilevel"/>
    <w:tmpl w:val="FC6097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0864EA"/>
    <w:multiLevelType w:val="hybridMultilevel"/>
    <w:tmpl w:val="1C7C246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0D176121"/>
    <w:multiLevelType w:val="hybridMultilevel"/>
    <w:tmpl w:val="DD06AE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41A6DF9"/>
    <w:multiLevelType w:val="hybridMultilevel"/>
    <w:tmpl w:val="4DA40B9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155E683B"/>
    <w:multiLevelType w:val="hybridMultilevel"/>
    <w:tmpl w:val="FB72EB9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66143A5"/>
    <w:multiLevelType w:val="hybridMultilevel"/>
    <w:tmpl w:val="22045044"/>
    <w:lvl w:ilvl="0" w:tplc="B378BA70">
      <w:start w:val="1"/>
      <w:numFmt w:val="decimal"/>
      <w:lvlText w:val="%1."/>
      <w:lvlJc w:val="left"/>
      <w:pPr>
        <w:ind w:left="360" w:hanging="360"/>
      </w:pPr>
      <w:rPr>
        <w:rFonts w:asciiTheme="majorHAnsi" w:eastAsiaTheme="minorEastAsia" w:hAnsiTheme="majorHAnsi" w:cs="Times New Roman"/>
        <w:b w:val="0"/>
        <w:color w:val="auto"/>
        <w:sz w:val="22"/>
        <w:szCs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15:restartNumberingAfterBreak="0">
    <w:nsid w:val="18A6564B"/>
    <w:multiLevelType w:val="hybridMultilevel"/>
    <w:tmpl w:val="B6A4286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198372ED"/>
    <w:multiLevelType w:val="hybridMultilevel"/>
    <w:tmpl w:val="9ED27AE2"/>
    <w:lvl w:ilvl="0" w:tplc="4CBEA8AA">
      <w:start w:val="1"/>
      <w:numFmt w:val="decimal"/>
      <w:lvlText w:val="%1."/>
      <w:lvlJc w:val="left"/>
      <w:pPr>
        <w:ind w:left="360" w:hanging="360"/>
      </w:pPr>
      <w:rPr>
        <w:rFonts w:ascii="Cambria" w:eastAsia="Calibri" w:hAnsi="Cambria" w:cs="Cambria"/>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9" w15:restartNumberingAfterBreak="0">
    <w:nsid w:val="1D6C7780"/>
    <w:multiLevelType w:val="hybridMultilevel"/>
    <w:tmpl w:val="93084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83280"/>
    <w:multiLevelType w:val="hybridMultilevel"/>
    <w:tmpl w:val="0E66CDC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31CC0D5E"/>
    <w:multiLevelType w:val="hybridMultilevel"/>
    <w:tmpl w:val="029A4FCE"/>
    <w:lvl w:ilvl="0" w:tplc="04080009">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50360B6"/>
    <w:multiLevelType w:val="hybridMultilevel"/>
    <w:tmpl w:val="F1468CD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15:restartNumberingAfterBreak="0">
    <w:nsid w:val="36B8641C"/>
    <w:multiLevelType w:val="hybridMultilevel"/>
    <w:tmpl w:val="50B80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3B3BBC"/>
    <w:multiLevelType w:val="hybridMultilevel"/>
    <w:tmpl w:val="D1F09A9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3B0C05FA"/>
    <w:multiLevelType w:val="hybridMultilevel"/>
    <w:tmpl w:val="12080C1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15:restartNumberingAfterBreak="0">
    <w:nsid w:val="3D617365"/>
    <w:multiLevelType w:val="hybridMultilevel"/>
    <w:tmpl w:val="50B80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D38EB"/>
    <w:multiLevelType w:val="hybridMultilevel"/>
    <w:tmpl w:val="91BA2EB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3F5C6F61"/>
    <w:multiLevelType w:val="hybridMultilevel"/>
    <w:tmpl w:val="68D090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6B14474"/>
    <w:multiLevelType w:val="hybridMultilevel"/>
    <w:tmpl w:val="B5F2B2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8BC0D27"/>
    <w:multiLevelType w:val="hybridMultilevel"/>
    <w:tmpl w:val="057CDD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49587563"/>
    <w:multiLevelType w:val="hybridMultilevel"/>
    <w:tmpl w:val="562C2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A0107B"/>
    <w:multiLevelType w:val="hybridMultilevel"/>
    <w:tmpl w:val="D1F09A9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4F537272"/>
    <w:multiLevelType w:val="hybridMultilevel"/>
    <w:tmpl w:val="DF36CC3E"/>
    <w:lvl w:ilvl="0" w:tplc="2160D28C">
      <w:start w:val="1"/>
      <w:numFmt w:val="decimal"/>
      <w:lvlText w:val="%1."/>
      <w:lvlJc w:val="left"/>
      <w:pPr>
        <w:ind w:left="360" w:hanging="360"/>
      </w:pPr>
      <w:rPr>
        <w:rFonts w:ascii="Times New Roman" w:hAnsi="Times New Roman" w:cs="Times New Roman"/>
        <w:color w:val="auto"/>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5AE96CFF"/>
    <w:multiLevelType w:val="hybridMultilevel"/>
    <w:tmpl w:val="44D0602C"/>
    <w:lvl w:ilvl="0" w:tplc="0C9046A6">
      <w:start w:val="1"/>
      <w:numFmt w:val="bullet"/>
      <w:lvlText w:val=""/>
      <w:lvlJc w:val="left"/>
      <w:pPr>
        <w:tabs>
          <w:tab w:val="num" w:pos="360"/>
        </w:tabs>
        <w:ind w:left="360" w:hanging="360"/>
      </w:pPr>
      <w:rPr>
        <w:rFonts w:ascii="Symbol" w:hAnsi="Symbol" w:cs="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E95524C"/>
    <w:multiLevelType w:val="multilevel"/>
    <w:tmpl w:val="D83E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952DA3"/>
    <w:multiLevelType w:val="hybridMultilevel"/>
    <w:tmpl w:val="1C7C246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601D1188"/>
    <w:multiLevelType w:val="hybridMultilevel"/>
    <w:tmpl w:val="41EC5986"/>
    <w:lvl w:ilvl="0" w:tplc="04080009">
      <w:start w:val="1"/>
      <w:numFmt w:val="bullet"/>
      <w:lvlText w:val=""/>
      <w:lvlJc w:val="left"/>
      <w:pPr>
        <w:ind w:left="218" w:hanging="360"/>
      </w:pPr>
      <w:rPr>
        <w:rFonts w:ascii="Wingdings" w:hAnsi="Wingdings" w:cs="Wingdings" w:hint="default"/>
      </w:rPr>
    </w:lvl>
    <w:lvl w:ilvl="1" w:tplc="04080003">
      <w:start w:val="1"/>
      <w:numFmt w:val="bullet"/>
      <w:lvlText w:val="o"/>
      <w:lvlJc w:val="left"/>
      <w:pPr>
        <w:ind w:left="938" w:hanging="360"/>
      </w:pPr>
      <w:rPr>
        <w:rFonts w:ascii="Courier New" w:hAnsi="Courier New" w:cs="Courier New" w:hint="default"/>
      </w:rPr>
    </w:lvl>
    <w:lvl w:ilvl="2" w:tplc="04080005">
      <w:start w:val="1"/>
      <w:numFmt w:val="bullet"/>
      <w:lvlText w:val=""/>
      <w:lvlJc w:val="left"/>
      <w:pPr>
        <w:ind w:left="1658" w:hanging="360"/>
      </w:pPr>
      <w:rPr>
        <w:rFonts w:ascii="Wingdings" w:hAnsi="Wingdings" w:cs="Wingdings" w:hint="default"/>
      </w:rPr>
    </w:lvl>
    <w:lvl w:ilvl="3" w:tplc="04080001">
      <w:start w:val="1"/>
      <w:numFmt w:val="bullet"/>
      <w:lvlText w:val=""/>
      <w:lvlJc w:val="left"/>
      <w:pPr>
        <w:ind w:left="2378" w:hanging="360"/>
      </w:pPr>
      <w:rPr>
        <w:rFonts w:ascii="Symbol" w:hAnsi="Symbol" w:cs="Symbol" w:hint="default"/>
      </w:rPr>
    </w:lvl>
    <w:lvl w:ilvl="4" w:tplc="04080003">
      <w:start w:val="1"/>
      <w:numFmt w:val="bullet"/>
      <w:lvlText w:val="o"/>
      <w:lvlJc w:val="left"/>
      <w:pPr>
        <w:ind w:left="3098" w:hanging="360"/>
      </w:pPr>
      <w:rPr>
        <w:rFonts w:ascii="Courier New" w:hAnsi="Courier New" w:cs="Courier New" w:hint="default"/>
      </w:rPr>
    </w:lvl>
    <w:lvl w:ilvl="5" w:tplc="04080005">
      <w:start w:val="1"/>
      <w:numFmt w:val="bullet"/>
      <w:lvlText w:val=""/>
      <w:lvlJc w:val="left"/>
      <w:pPr>
        <w:ind w:left="3818" w:hanging="360"/>
      </w:pPr>
      <w:rPr>
        <w:rFonts w:ascii="Wingdings" w:hAnsi="Wingdings" w:cs="Wingdings" w:hint="default"/>
      </w:rPr>
    </w:lvl>
    <w:lvl w:ilvl="6" w:tplc="04080001">
      <w:start w:val="1"/>
      <w:numFmt w:val="bullet"/>
      <w:lvlText w:val=""/>
      <w:lvlJc w:val="left"/>
      <w:pPr>
        <w:ind w:left="4538" w:hanging="360"/>
      </w:pPr>
      <w:rPr>
        <w:rFonts w:ascii="Symbol" w:hAnsi="Symbol" w:cs="Symbol" w:hint="default"/>
      </w:rPr>
    </w:lvl>
    <w:lvl w:ilvl="7" w:tplc="04080003">
      <w:start w:val="1"/>
      <w:numFmt w:val="bullet"/>
      <w:lvlText w:val="o"/>
      <w:lvlJc w:val="left"/>
      <w:pPr>
        <w:ind w:left="5258" w:hanging="360"/>
      </w:pPr>
      <w:rPr>
        <w:rFonts w:ascii="Courier New" w:hAnsi="Courier New" w:cs="Courier New" w:hint="default"/>
      </w:rPr>
    </w:lvl>
    <w:lvl w:ilvl="8" w:tplc="04080005">
      <w:start w:val="1"/>
      <w:numFmt w:val="bullet"/>
      <w:lvlText w:val=""/>
      <w:lvlJc w:val="left"/>
      <w:pPr>
        <w:ind w:left="5978" w:hanging="360"/>
      </w:pPr>
      <w:rPr>
        <w:rFonts w:ascii="Wingdings" w:hAnsi="Wingdings" w:cs="Wingdings" w:hint="default"/>
      </w:rPr>
    </w:lvl>
  </w:abstractNum>
  <w:abstractNum w:abstractNumId="28" w15:restartNumberingAfterBreak="0">
    <w:nsid w:val="60FA18C5"/>
    <w:multiLevelType w:val="hybridMultilevel"/>
    <w:tmpl w:val="9892858E"/>
    <w:lvl w:ilvl="0" w:tplc="3E4E8E2C">
      <w:start w:val="5"/>
      <w:numFmt w:val="bullet"/>
      <w:lvlText w:val="•"/>
      <w:lvlJc w:val="left"/>
      <w:pPr>
        <w:ind w:left="1080" w:hanging="72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B491D7C"/>
    <w:multiLevelType w:val="hybridMultilevel"/>
    <w:tmpl w:val="C4B4B8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DC26AE3"/>
    <w:multiLevelType w:val="hybridMultilevel"/>
    <w:tmpl w:val="5D68C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5416AD"/>
    <w:multiLevelType w:val="hybridMultilevel"/>
    <w:tmpl w:val="31F4B0AE"/>
    <w:lvl w:ilvl="0" w:tplc="622A7BBA">
      <w:start w:val="1990"/>
      <w:numFmt w:val="bullet"/>
      <w:lvlText w:val="-"/>
      <w:lvlJc w:val="left"/>
      <w:pPr>
        <w:ind w:left="720" w:hanging="360"/>
      </w:pPr>
      <w:rPr>
        <w:rFonts w:ascii="Cambria" w:eastAsiaTheme="minorEastAsia" w:hAnsi="Cambria" w:cs="Cambria"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917C5"/>
    <w:multiLevelType w:val="hybridMultilevel"/>
    <w:tmpl w:val="2214A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052597"/>
    <w:multiLevelType w:val="hybridMultilevel"/>
    <w:tmpl w:val="B6A4286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5"/>
  </w:num>
  <w:num w:numId="2">
    <w:abstractNumId w:val="11"/>
  </w:num>
  <w:num w:numId="3">
    <w:abstractNumId w:val="27"/>
  </w:num>
  <w:num w:numId="4">
    <w:abstractNumId w:val="23"/>
  </w:num>
  <w:num w:numId="5">
    <w:abstractNumId w:val="22"/>
  </w:num>
  <w:num w:numId="6">
    <w:abstractNumId w:val="4"/>
  </w:num>
  <w:num w:numId="7">
    <w:abstractNumId w:val="33"/>
  </w:num>
  <w:num w:numId="8">
    <w:abstractNumId w:val="26"/>
  </w:num>
  <w:num w:numId="9">
    <w:abstractNumId w:val="10"/>
  </w:num>
  <w:num w:numId="10">
    <w:abstractNumId w:val="20"/>
  </w:num>
  <w:num w:numId="11">
    <w:abstractNumId w:val="17"/>
  </w:num>
  <w:num w:numId="12">
    <w:abstractNumId w:val="9"/>
  </w:num>
  <w:num w:numId="13">
    <w:abstractNumId w:val="21"/>
  </w:num>
  <w:num w:numId="14">
    <w:abstractNumId w:val="16"/>
  </w:num>
  <w:num w:numId="15">
    <w:abstractNumId w:val="32"/>
  </w:num>
  <w:num w:numId="16">
    <w:abstractNumId w:val="30"/>
  </w:num>
  <w:num w:numId="17">
    <w:abstractNumId w:val="15"/>
  </w:num>
  <w:num w:numId="18">
    <w:abstractNumId w:val="31"/>
  </w:num>
  <w:num w:numId="19">
    <w:abstractNumId w:val="1"/>
  </w:num>
  <w:num w:numId="20">
    <w:abstractNumId w:val="19"/>
  </w:num>
  <w:num w:numId="21">
    <w:abstractNumId w:val="3"/>
  </w:num>
  <w:num w:numId="22">
    <w:abstractNumId w:val="13"/>
  </w:num>
  <w:num w:numId="23">
    <w:abstractNumId w:val="14"/>
  </w:num>
  <w:num w:numId="24">
    <w:abstractNumId w:val="7"/>
  </w:num>
  <w:num w:numId="25">
    <w:abstractNumId w:val="0"/>
  </w:num>
  <w:num w:numId="26">
    <w:abstractNumId w:val="2"/>
  </w:num>
  <w:num w:numId="27">
    <w:abstractNumId w:val="8"/>
  </w:num>
  <w:num w:numId="28">
    <w:abstractNumId w:val="6"/>
  </w:num>
  <w:num w:numId="29">
    <w:abstractNumId w:val="12"/>
  </w:num>
  <w:num w:numId="30">
    <w:abstractNumId w:val="29"/>
  </w:num>
  <w:num w:numId="31">
    <w:abstractNumId w:val="28"/>
  </w:num>
  <w:num w:numId="32">
    <w:abstractNumId w:val="25"/>
  </w:num>
  <w:num w:numId="33">
    <w:abstractNumId w:val="18"/>
  </w:num>
  <w:num w:numId="34">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hideSpellingError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F06"/>
    <w:rsid w:val="00000008"/>
    <w:rsid w:val="00001F72"/>
    <w:rsid w:val="00002C60"/>
    <w:rsid w:val="00004D4F"/>
    <w:rsid w:val="00005C35"/>
    <w:rsid w:val="000069C9"/>
    <w:rsid w:val="00016325"/>
    <w:rsid w:val="000256E4"/>
    <w:rsid w:val="000275F7"/>
    <w:rsid w:val="0003071D"/>
    <w:rsid w:val="00035865"/>
    <w:rsid w:val="00036EB8"/>
    <w:rsid w:val="00041A4E"/>
    <w:rsid w:val="00043D43"/>
    <w:rsid w:val="00055E40"/>
    <w:rsid w:val="000661E3"/>
    <w:rsid w:val="00067791"/>
    <w:rsid w:val="000737A8"/>
    <w:rsid w:val="0008079C"/>
    <w:rsid w:val="00090C19"/>
    <w:rsid w:val="0009707C"/>
    <w:rsid w:val="000C1762"/>
    <w:rsid w:val="000C416D"/>
    <w:rsid w:val="000C6AD7"/>
    <w:rsid w:val="000F419E"/>
    <w:rsid w:val="00105573"/>
    <w:rsid w:val="0011365B"/>
    <w:rsid w:val="00121030"/>
    <w:rsid w:val="00124407"/>
    <w:rsid w:val="00126491"/>
    <w:rsid w:val="00141C56"/>
    <w:rsid w:val="001510BD"/>
    <w:rsid w:val="00153BCA"/>
    <w:rsid w:val="00153CC1"/>
    <w:rsid w:val="001549C2"/>
    <w:rsid w:val="00164D1A"/>
    <w:rsid w:val="001655B9"/>
    <w:rsid w:val="0016586B"/>
    <w:rsid w:val="001761D3"/>
    <w:rsid w:val="0017736E"/>
    <w:rsid w:val="001809C7"/>
    <w:rsid w:val="001841DA"/>
    <w:rsid w:val="001864EA"/>
    <w:rsid w:val="001867BA"/>
    <w:rsid w:val="0019258C"/>
    <w:rsid w:val="00193AFD"/>
    <w:rsid w:val="00193C59"/>
    <w:rsid w:val="001970FD"/>
    <w:rsid w:val="001A1FF3"/>
    <w:rsid w:val="001A5173"/>
    <w:rsid w:val="001A6205"/>
    <w:rsid w:val="001A79A6"/>
    <w:rsid w:val="001B5527"/>
    <w:rsid w:val="001C251F"/>
    <w:rsid w:val="001C6E5E"/>
    <w:rsid w:val="001E7DE6"/>
    <w:rsid w:val="001F3756"/>
    <w:rsid w:val="001F755D"/>
    <w:rsid w:val="00205475"/>
    <w:rsid w:val="002115CE"/>
    <w:rsid w:val="0021279F"/>
    <w:rsid w:val="00217E68"/>
    <w:rsid w:val="0022290B"/>
    <w:rsid w:val="0022700D"/>
    <w:rsid w:val="002341A4"/>
    <w:rsid w:val="00242A0E"/>
    <w:rsid w:val="002452CB"/>
    <w:rsid w:val="002455FE"/>
    <w:rsid w:val="002517AA"/>
    <w:rsid w:val="00252A5A"/>
    <w:rsid w:val="00253A0A"/>
    <w:rsid w:val="00261BD0"/>
    <w:rsid w:val="0026573D"/>
    <w:rsid w:val="002657C6"/>
    <w:rsid w:val="002663F8"/>
    <w:rsid w:val="002717C3"/>
    <w:rsid w:val="002723CD"/>
    <w:rsid w:val="00274D5D"/>
    <w:rsid w:val="002847CC"/>
    <w:rsid w:val="002B2FCA"/>
    <w:rsid w:val="002B7FD3"/>
    <w:rsid w:val="002C2971"/>
    <w:rsid w:val="002D4C88"/>
    <w:rsid w:val="002D62B9"/>
    <w:rsid w:val="002D667E"/>
    <w:rsid w:val="002E1685"/>
    <w:rsid w:val="002E635F"/>
    <w:rsid w:val="002F18A5"/>
    <w:rsid w:val="002F5F59"/>
    <w:rsid w:val="00315257"/>
    <w:rsid w:val="00326F0D"/>
    <w:rsid w:val="00336315"/>
    <w:rsid w:val="003379B5"/>
    <w:rsid w:val="00340EF1"/>
    <w:rsid w:val="00342D77"/>
    <w:rsid w:val="00343C3D"/>
    <w:rsid w:val="00343D6D"/>
    <w:rsid w:val="00350FA3"/>
    <w:rsid w:val="00353739"/>
    <w:rsid w:val="00354449"/>
    <w:rsid w:val="00362AFE"/>
    <w:rsid w:val="00364E98"/>
    <w:rsid w:val="00365233"/>
    <w:rsid w:val="0038629C"/>
    <w:rsid w:val="00387CFE"/>
    <w:rsid w:val="00393952"/>
    <w:rsid w:val="00397467"/>
    <w:rsid w:val="003A0588"/>
    <w:rsid w:val="003A2E5E"/>
    <w:rsid w:val="003A6A9D"/>
    <w:rsid w:val="003A7808"/>
    <w:rsid w:val="003B78EE"/>
    <w:rsid w:val="003C0BD8"/>
    <w:rsid w:val="003C2F17"/>
    <w:rsid w:val="003C33BA"/>
    <w:rsid w:val="003C388D"/>
    <w:rsid w:val="003C6B05"/>
    <w:rsid w:val="003C6BF8"/>
    <w:rsid w:val="003D7895"/>
    <w:rsid w:val="003D78AA"/>
    <w:rsid w:val="003E32C3"/>
    <w:rsid w:val="003E50F2"/>
    <w:rsid w:val="003F0C40"/>
    <w:rsid w:val="003F2865"/>
    <w:rsid w:val="00400CC8"/>
    <w:rsid w:val="00401F64"/>
    <w:rsid w:val="004020B8"/>
    <w:rsid w:val="00407BEE"/>
    <w:rsid w:val="004149EE"/>
    <w:rsid w:val="0041518E"/>
    <w:rsid w:val="00415D5E"/>
    <w:rsid w:val="00432D3B"/>
    <w:rsid w:val="00440228"/>
    <w:rsid w:val="00450784"/>
    <w:rsid w:val="00462902"/>
    <w:rsid w:val="0047189A"/>
    <w:rsid w:val="00473B16"/>
    <w:rsid w:val="0047670D"/>
    <w:rsid w:val="00476A0C"/>
    <w:rsid w:val="00476D11"/>
    <w:rsid w:val="00484FAF"/>
    <w:rsid w:val="0048687A"/>
    <w:rsid w:val="00486D0B"/>
    <w:rsid w:val="004A291C"/>
    <w:rsid w:val="004A3C2D"/>
    <w:rsid w:val="004A3ED7"/>
    <w:rsid w:val="004A5323"/>
    <w:rsid w:val="004A6657"/>
    <w:rsid w:val="004B0D6B"/>
    <w:rsid w:val="004B6916"/>
    <w:rsid w:val="004C0515"/>
    <w:rsid w:val="004C1E5C"/>
    <w:rsid w:val="004C242F"/>
    <w:rsid w:val="004C67AB"/>
    <w:rsid w:val="004C708A"/>
    <w:rsid w:val="004D38F4"/>
    <w:rsid w:val="004E2A26"/>
    <w:rsid w:val="004F02BB"/>
    <w:rsid w:val="004F4AEC"/>
    <w:rsid w:val="005020F6"/>
    <w:rsid w:val="00502E2E"/>
    <w:rsid w:val="00503FAF"/>
    <w:rsid w:val="00511A02"/>
    <w:rsid w:val="005136A7"/>
    <w:rsid w:val="00527534"/>
    <w:rsid w:val="00537316"/>
    <w:rsid w:val="00550D66"/>
    <w:rsid w:val="00553FE8"/>
    <w:rsid w:val="0055450E"/>
    <w:rsid w:val="005569E7"/>
    <w:rsid w:val="005668E2"/>
    <w:rsid w:val="00567A4F"/>
    <w:rsid w:val="0057347B"/>
    <w:rsid w:val="0058346A"/>
    <w:rsid w:val="00586A08"/>
    <w:rsid w:val="005901A5"/>
    <w:rsid w:val="00593926"/>
    <w:rsid w:val="005A5FBE"/>
    <w:rsid w:val="005B1E45"/>
    <w:rsid w:val="005B386F"/>
    <w:rsid w:val="005B5E79"/>
    <w:rsid w:val="005D6A43"/>
    <w:rsid w:val="005D6BC5"/>
    <w:rsid w:val="005D72B6"/>
    <w:rsid w:val="005E5FB8"/>
    <w:rsid w:val="005F2553"/>
    <w:rsid w:val="005F2728"/>
    <w:rsid w:val="005F70A8"/>
    <w:rsid w:val="0060018D"/>
    <w:rsid w:val="00600FDB"/>
    <w:rsid w:val="00605A96"/>
    <w:rsid w:val="00607924"/>
    <w:rsid w:val="00610E92"/>
    <w:rsid w:val="0061337F"/>
    <w:rsid w:val="00617903"/>
    <w:rsid w:val="00617AE6"/>
    <w:rsid w:val="00627A24"/>
    <w:rsid w:val="006560D0"/>
    <w:rsid w:val="0065738E"/>
    <w:rsid w:val="006610FA"/>
    <w:rsid w:val="006636CA"/>
    <w:rsid w:val="00682198"/>
    <w:rsid w:val="0068388E"/>
    <w:rsid w:val="00691D4D"/>
    <w:rsid w:val="006940D4"/>
    <w:rsid w:val="006A1838"/>
    <w:rsid w:val="006A1B47"/>
    <w:rsid w:val="006A482C"/>
    <w:rsid w:val="006A7385"/>
    <w:rsid w:val="006B2265"/>
    <w:rsid w:val="006C7CCA"/>
    <w:rsid w:val="006D1B09"/>
    <w:rsid w:val="006E47E8"/>
    <w:rsid w:val="006E7895"/>
    <w:rsid w:val="006F3598"/>
    <w:rsid w:val="006F36D5"/>
    <w:rsid w:val="006F56B2"/>
    <w:rsid w:val="006F5AAE"/>
    <w:rsid w:val="00705CA3"/>
    <w:rsid w:val="00711733"/>
    <w:rsid w:val="00712FFB"/>
    <w:rsid w:val="00715DF3"/>
    <w:rsid w:val="00734A11"/>
    <w:rsid w:val="00743513"/>
    <w:rsid w:val="00761345"/>
    <w:rsid w:val="0076176C"/>
    <w:rsid w:val="0076300D"/>
    <w:rsid w:val="0077352F"/>
    <w:rsid w:val="00780813"/>
    <w:rsid w:val="007822F6"/>
    <w:rsid w:val="00782486"/>
    <w:rsid w:val="00784687"/>
    <w:rsid w:val="007852B9"/>
    <w:rsid w:val="00791867"/>
    <w:rsid w:val="00793BCE"/>
    <w:rsid w:val="0079425B"/>
    <w:rsid w:val="0079477F"/>
    <w:rsid w:val="007950BD"/>
    <w:rsid w:val="0079796E"/>
    <w:rsid w:val="007B14F6"/>
    <w:rsid w:val="007B4781"/>
    <w:rsid w:val="007E5D96"/>
    <w:rsid w:val="007E6670"/>
    <w:rsid w:val="007E70F1"/>
    <w:rsid w:val="007F03C0"/>
    <w:rsid w:val="007F184C"/>
    <w:rsid w:val="007F1FED"/>
    <w:rsid w:val="007F41D4"/>
    <w:rsid w:val="00802425"/>
    <w:rsid w:val="00804223"/>
    <w:rsid w:val="00805A28"/>
    <w:rsid w:val="00821613"/>
    <w:rsid w:val="0082303F"/>
    <w:rsid w:val="00824BA8"/>
    <w:rsid w:val="00826268"/>
    <w:rsid w:val="00830140"/>
    <w:rsid w:val="00830508"/>
    <w:rsid w:val="00832B4D"/>
    <w:rsid w:val="00840074"/>
    <w:rsid w:val="008511B2"/>
    <w:rsid w:val="00851724"/>
    <w:rsid w:val="00851DEE"/>
    <w:rsid w:val="0086263B"/>
    <w:rsid w:val="008626A9"/>
    <w:rsid w:val="00862736"/>
    <w:rsid w:val="0086504C"/>
    <w:rsid w:val="00865C2D"/>
    <w:rsid w:val="00873F95"/>
    <w:rsid w:val="00883672"/>
    <w:rsid w:val="008849D3"/>
    <w:rsid w:val="00896788"/>
    <w:rsid w:val="008A1972"/>
    <w:rsid w:val="008A2CAF"/>
    <w:rsid w:val="008A2F07"/>
    <w:rsid w:val="008A582D"/>
    <w:rsid w:val="008A70DF"/>
    <w:rsid w:val="008C0015"/>
    <w:rsid w:val="008C234B"/>
    <w:rsid w:val="008C463D"/>
    <w:rsid w:val="008C592B"/>
    <w:rsid w:val="008C5C75"/>
    <w:rsid w:val="008C5CA1"/>
    <w:rsid w:val="008C5FC1"/>
    <w:rsid w:val="008D2005"/>
    <w:rsid w:val="008D55B2"/>
    <w:rsid w:val="008D59BD"/>
    <w:rsid w:val="008D7598"/>
    <w:rsid w:val="008D78FE"/>
    <w:rsid w:val="008E547D"/>
    <w:rsid w:val="008F02B0"/>
    <w:rsid w:val="00900408"/>
    <w:rsid w:val="009055C9"/>
    <w:rsid w:val="00911AFB"/>
    <w:rsid w:val="00922CB2"/>
    <w:rsid w:val="00922F5F"/>
    <w:rsid w:val="00924FA2"/>
    <w:rsid w:val="00926598"/>
    <w:rsid w:val="00930B4B"/>
    <w:rsid w:val="009313CF"/>
    <w:rsid w:val="00931893"/>
    <w:rsid w:val="009357C3"/>
    <w:rsid w:val="00935BD2"/>
    <w:rsid w:val="0094275A"/>
    <w:rsid w:val="00954F8B"/>
    <w:rsid w:val="0095529D"/>
    <w:rsid w:val="00971EE2"/>
    <w:rsid w:val="00981BB6"/>
    <w:rsid w:val="009821DF"/>
    <w:rsid w:val="00991237"/>
    <w:rsid w:val="00995A39"/>
    <w:rsid w:val="009A0ABD"/>
    <w:rsid w:val="009A0F50"/>
    <w:rsid w:val="009A1414"/>
    <w:rsid w:val="009A3D3B"/>
    <w:rsid w:val="009B2B90"/>
    <w:rsid w:val="009B7BEB"/>
    <w:rsid w:val="009C3469"/>
    <w:rsid w:val="009C4494"/>
    <w:rsid w:val="009C49D5"/>
    <w:rsid w:val="009C5114"/>
    <w:rsid w:val="009D3F72"/>
    <w:rsid w:val="009E25BA"/>
    <w:rsid w:val="009F1F6A"/>
    <w:rsid w:val="00A10610"/>
    <w:rsid w:val="00A12CEF"/>
    <w:rsid w:val="00A17508"/>
    <w:rsid w:val="00A23066"/>
    <w:rsid w:val="00A30612"/>
    <w:rsid w:val="00A31C1A"/>
    <w:rsid w:val="00A325C9"/>
    <w:rsid w:val="00A35F34"/>
    <w:rsid w:val="00A37D49"/>
    <w:rsid w:val="00A403F6"/>
    <w:rsid w:val="00A41A36"/>
    <w:rsid w:val="00A439EB"/>
    <w:rsid w:val="00A452D2"/>
    <w:rsid w:val="00A52BB5"/>
    <w:rsid w:val="00A52CCE"/>
    <w:rsid w:val="00A57FF1"/>
    <w:rsid w:val="00A61C76"/>
    <w:rsid w:val="00A65F69"/>
    <w:rsid w:val="00A74B48"/>
    <w:rsid w:val="00A92255"/>
    <w:rsid w:val="00A93982"/>
    <w:rsid w:val="00A940C0"/>
    <w:rsid w:val="00AA53E1"/>
    <w:rsid w:val="00AB0884"/>
    <w:rsid w:val="00AB6520"/>
    <w:rsid w:val="00AC7A6C"/>
    <w:rsid w:val="00AC7EEA"/>
    <w:rsid w:val="00AD129E"/>
    <w:rsid w:val="00AD4713"/>
    <w:rsid w:val="00AE1F9A"/>
    <w:rsid w:val="00AE507F"/>
    <w:rsid w:val="00AF24A6"/>
    <w:rsid w:val="00B034BC"/>
    <w:rsid w:val="00B076B4"/>
    <w:rsid w:val="00B152A3"/>
    <w:rsid w:val="00B25687"/>
    <w:rsid w:val="00B34DDE"/>
    <w:rsid w:val="00B4154C"/>
    <w:rsid w:val="00B462AD"/>
    <w:rsid w:val="00B50F68"/>
    <w:rsid w:val="00B55D34"/>
    <w:rsid w:val="00B56722"/>
    <w:rsid w:val="00B75B7D"/>
    <w:rsid w:val="00B80CC6"/>
    <w:rsid w:val="00B80DA6"/>
    <w:rsid w:val="00B81089"/>
    <w:rsid w:val="00B90868"/>
    <w:rsid w:val="00BA14C7"/>
    <w:rsid w:val="00BB0FD8"/>
    <w:rsid w:val="00BC08C9"/>
    <w:rsid w:val="00BC09B6"/>
    <w:rsid w:val="00BC364A"/>
    <w:rsid w:val="00BC63AE"/>
    <w:rsid w:val="00BC6548"/>
    <w:rsid w:val="00BD56C9"/>
    <w:rsid w:val="00BE4D99"/>
    <w:rsid w:val="00BE678E"/>
    <w:rsid w:val="00BE792D"/>
    <w:rsid w:val="00BF1F0F"/>
    <w:rsid w:val="00BF558C"/>
    <w:rsid w:val="00C07E2F"/>
    <w:rsid w:val="00C23C0A"/>
    <w:rsid w:val="00C2463C"/>
    <w:rsid w:val="00C2570E"/>
    <w:rsid w:val="00C26D53"/>
    <w:rsid w:val="00C37461"/>
    <w:rsid w:val="00C41E8D"/>
    <w:rsid w:val="00C53BBF"/>
    <w:rsid w:val="00C54A44"/>
    <w:rsid w:val="00C54E91"/>
    <w:rsid w:val="00C60A5F"/>
    <w:rsid w:val="00C62EBD"/>
    <w:rsid w:val="00C64750"/>
    <w:rsid w:val="00C7038D"/>
    <w:rsid w:val="00C91AC7"/>
    <w:rsid w:val="00C953F7"/>
    <w:rsid w:val="00C9543F"/>
    <w:rsid w:val="00C96F14"/>
    <w:rsid w:val="00CB61C3"/>
    <w:rsid w:val="00CC1DE9"/>
    <w:rsid w:val="00CC37ED"/>
    <w:rsid w:val="00CC3A6B"/>
    <w:rsid w:val="00CC5DB6"/>
    <w:rsid w:val="00CD0002"/>
    <w:rsid w:val="00CD35E2"/>
    <w:rsid w:val="00CD3AD3"/>
    <w:rsid w:val="00CD60A6"/>
    <w:rsid w:val="00CD79E1"/>
    <w:rsid w:val="00CE2EF4"/>
    <w:rsid w:val="00CE6F5F"/>
    <w:rsid w:val="00CE7FA1"/>
    <w:rsid w:val="00CE7FDF"/>
    <w:rsid w:val="00CF2256"/>
    <w:rsid w:val="00CF2B56"/>
    <w:rsid w:val="00D066FF"/>
    <w:rsid w:val="00D10AC5"/>
    <w:rsid w:val="00D1168D"/>
    <w:rsid w:val="00D12DCF"/>
    <w:rsid w:val="00D13D7E"/>
    <w:rsid w:val="00D146F5"/>
    <w:rsid w:val="00D15131"/>
    <w:rsid w:val="00D17FCC"/>
    <w:rsid w:val="00D3017F"/>
    <w:rsid w:val="00D3227E"/>
    <w:rsid w:val="00D4243D"/>
    <w:rsid w:val="00D53138"/>
    <w:rsid w:val="00D54851"/>
    <w:rsid w:val="00D55FAC"/>
    <w:rsid w:val="00D5710F"/>
    <w:rsid w:val="00D610ED"/>
    <w:rsid w:val="00D6349F"/>
    <w:rsid w:val="00D64324"/>
    <w:rsid w:val="00D6714E"/>
    <w:rsid w:val="00D83F24"/>
    <w:rsid w:val="00D84220"/>
    <w:rsid w:val="00D86581"/>
    <w:rsid w:val="00D87F2D"/>
    <w:rsid w:val="00D90DCE"/>
    <w:rsid w:val="00DA29A6"/>
    <w:rsid w:val="00DB0D69"/>
    <w:rsid w:val="00DB1C9B"/>
    <w:rsid w:val="00DB776F"/>
    <w:rsid w:val="00DC02AD"/>
    <w:rsid w:val="00DC064F"/>
    <w:rsid w:val="00DC1486"/>
    <w:rsid w:val="00DC2466"/>
    <w:rsid w:val="00DC4D7E"/>
    <w:rsid w:val="00DC6FFA"/>
    <w:rsid w:val="00DD0123"/>
    <w:rsid w:val="00DD19BC"/>
    <w:rsid w:val="00DD2091"/>
    <w:rsid w:val="00DD7ACB"/>
    <w:rsid w:val="00DE4FD9"/>
    <w:rsid w:val="00DE7B50"/>
    <w:rsid w:val="00DF014B"/>
    <w:rsid w:val="00DF078A"/>
    <w:rsid w:val="00DF67BE"/>
    <w:rsid w:val="00DF6AE1"/>
    <w:rsid w:val="00E10297"/>
    <w:rsid w:val="00E15F38"/>
    <w:rsid w:val="00E1602E"/>
    <w:rsid w:val="00E22728"/>
    <w:rsid w:val="00E239DD"/>
    <w:rsid w:val="00E25310"/>
    <w:rsid w:val="00E3099C"/>
    <w:rsid w:val="00E33070"/>
    <w:rsid w:val="00E359F9"/>
    <w:rsid w:val="00E3788B"/>
    <w:rsid w:val="00E47F74"/>
    <w:rsid w:val="00E50A41"/>
    <w:rsid w:val="00E6089D"/>
    <w:rsid w:val="00E7114B"/>
    <w:rsid w:val="00E92C60"/>
    <w:rsid w:val="00E94A88"/>
    <w:rsid w:val="00EA2A06"/>
    <w:rsid w:val="00EA360F"/>
    <w:rsid w:val="00EA470A"/>
    <w:rsid w:val="00EB04FF"/>
    <w:rsid w:val="00EB0818"/>
    <w:rsid w:val="00EB1DAD"/>
    <w:rsid w:val="00EB21B9"/>
    <w:rsid w:val="00EB40BE"/>
    <w:rsid w:val="00EC7780"/>
    <w:rsid w:val="00ED32AA"/>
    <w:rsid w:val="00EE4577"/>
    <w:rsid w:val="00EF1554"/>
    <w:rsid w:val="00EF3856"/>
    <w:rsid w:val="00EF749B"/>
    <w:rsid w:val="00F06E00"/>
    <w:rsid w:val="00F14F06"/>
    <w:rsid w:val="00F32496"/>
    <w:rsid w:val="00F37DB7"/>
    <w:rsid w:val="00F41960"/>
    <w:rsid w:val="00F45FEA"/>
    <w:rsid w:val="00F51FC6"/>
    <w:rsid w:val="00F55967"/>
    <w:rsid w:val="00F67EBD"/>
    <w:rsid w:val="00F72A6C"/>
    <w:rsid w:val="00F778E8"/>
    <w:rsid w:val="00F778EB"/>
    <w:rsid w:val="00F8199A"/>
    <w:rsid w:val="00F82FF9"/>
    <w:rsid w:val="00F83A66"/>
    <w:rsid w:val="00F85630"/>
    <w:rsid w:val="00F95D56"/>
    <w:rsid w:val="00FA0845"/>
    <w:rsid w:val="00FB0850"/>
    <w:rsid w:val="00FB792E"/>
    <w:rsid w:val="00FD44C2"/>
    <w:rsid w:val="00FD58ED"/>
    <w:rsid w:val="00FD7D67"/>
    <w:rsid w:val="00FE427E"/>
    <w:rsid w:val="00FE6510"/>
    <w:rsid w:val="00FF6C2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0A2C2"/>
  <w15:docId w15:val="{D243B42B-F802-4B27-8753-0DDA11A8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114"/>
    <w:rPr>
      <w:rFonts w:ascii="Times New Roman" w:hAnsi="Times New Roman" w:cs="Times New Roman"/>
      <w:sz w:val="20"/>
      <w:szCs w:val="20"/>
      <w:lang w:val="en-AU" w:eastAsia="en-US"/>
    </w:rPr>
  </w:style>
  <w:style w:type="paragraph" w:styleId="1">
    <w:name w:val="heading 1"/>
    <w:basedOn w:val="a"/>
    <w:next w:val="a"/>
    <w:link w:val="1Char1"/>
    <w:uiPriority w:val="99"/>
    <w:qFormat/>
    <w:rsid w:val="00D3017F"/>
    <w:pPr>
      <w:keepNext/>
      <w:jc w:val="both"/>
      <w:outlineLvl w:val="0"/>
    </w:pPr>
    <w:rPr>
      <w:rFonts w:ascii="Cambria" w:hAnsi="Cambria" w:cs="Cambria"/>
      <w:b/>
      <w:bCs/>
      <w:kern w:val="32"/>
      <w:sz w:val="32"/>
      <w:szCs w:val="32"/>
    </w:rPr>
  </w:style>
  <w:style w:type="paragraph" w:styleId="2">
    <w:name w:val="heading 2"/>
    <w:basedOn w:val="a"/>
    <w:next w:val="a"/>
    <w:link w:val="2Char1"/>
    <w:uiPriority w:val="99"/>
    <w:qFormat/>
    <w:rsid w:val="00D3017F"/>
    <w:pPr>
      <w:keepNext/>
      <w:jc w:val="both"/>
      <w:outlineLvl w:val="1"/>
    </w:pPr>
    <w:rPr>
      <w:rFonts w:ascii="Cambria" w:hAnsi="Cambria" w:cs="Cambria"/>
      <w:b/>
      <w:bCs/>
      <w:i/>
      <w:iCs/>
      <w:sz w:val="28"/>
      <w:szCs w:val="28"/>
    </w:rPr>
  </w:style>
  <w:style w:type="paragraph" w:styleId="3">
    <w:name w:val="heading 3"/>
    <w:basedOn w:val="a"/>
    <w:next w:val="a"/>
    <w:link w:val="3Char1"/>
    <w:uiPriority w:val="99"/>
    <w:qFormat/>
    <w:rsid w:val="00D3017F"/>
    <w:pPr>
      <w:keepNext/>
      <w:outlineLvl w:val="2"/>
    </w:pPr>
    <w:rPr>
      <w:rFonts w:ascii="Cambria" w:hAnsi="Cambria" w:cs="Cambria"/>
      <w:b/>
      <w:bCs/>
      <w:sz w:val="26"/>
      <w:szCs w:val="26"/>
    </w:rPr>
  </w:style>
  <w:style w:type="paragraph" w:styleId="4">
    <w:name w:val="heading 4"/>
    <w:basedOn w:val="a"/>
    <w:next w:val="a"/>
    <w:link w:val="4Char1"/>
    <w:uiPriority w:val="99"/>
    <w:qFormat/>
    <w:rsid w:val="00D3017F"/>
    <w:pPr>
      <w:keepNext/>
      <w:ind w:left="426" w:hanging="426"/>
      <w:jc w:val="both"/>
      <w:outlineLvl w:val="3"/>
    </w:pPr>
    <w:rPr>
      <w:rFonts w:ascii="Calibri" w:hAnsi="Calibri" w:cs="Calibri"/>
      <w:b/>
      <w:bCs/>
      <w:sz w:val="28"/>
      <w:szCs w:val="28"/>
    </w:rPr>
  </w:style>
  <w:style w:type="paragraph" w:styleId="5">
    <w:name w:val="heading 5"/>
    <w:basedOn w:val="a"/>
    <w:next w:val="a"/>
    <w:link w:val="5Char1"/>
    <w:uiPriority w:val="99"/>
    <w:qFormat/>
    <w:rsid w:val="00D3017F"/>
    <w:pPr>
      <w:keepNext/>
      <w:ind w:left="426" w:hanging="426"/>
      <w:jc w:val="both"/>
      <w:outlineLvl w:val="4"/>
    </w:pPr>
    <w:rPr>
      <w:rFonts w:ascii="Calibri" w:hAnsi="Calibri" w:cs="Calibri"/>
      <w:b/>
      <w:bCs/>
      <w:i/>
      <w:iCs/>
      <w:sz w:val="26"/>
      <w:szCs w:val="26"/>
    </w:rPr>
  </w:style>
  <w:style w:type="paragraph" w:styleId="6">
    <w:name w:val="heading 6"/>
    <w:basedOn w:val="a"/>
    <w:next w:val="a"/>
    <w:link w:val="6Char1"/>
    <w:uiPriority w:val="99"/>
    <w:qFormat/>
    <w:rsid w:val="00D3017F"/>
    <w:pPr>
      <w:keepNext/>
      <w:ind w:left="397" w:hanging="397"/>
      <w:outlineLvl w:val="5"/>
    </w:pPr>
    <w:rPr>
      <w:rFonts w:ascii="Calibri" w:hAnsi="Calibri" w:cs="Calibri"/>
      <w:b/>
      <w:bCs/>
    </w:rPr>
  </w:style>
  <w:style w:type="paragraph" w:styleId="7">
    <w:name w:val="heading 7"/>
    <w:basedOn w:val="a"/>
    <w:next w:val="a"/>
    <w:link w:val="7Char1"/>
    <w:uiPriority w:val="99"/>
    <w:qFormat/>
    <w:rsid w:val="00D3017F"/>
    <w:pPr>
      <w:keepNext/>
      <w:ind w:left="397" w:hanging="397"/>
      <w:outlineLvl w:val="6"/>
    </w:pPr>
    <w:rPr>
      <w:rFonts w:ascii="Calibri" w:hAnsi="Calibri" w:cs="Calibri"/>
      <w:sz w:val="24"/>
      <w:szCs w:val="24"/>
    </w:rPr>
  </w:style>
  <w:style w:type="paragraph" w:styleId="8">
    <w:name w:val="heading 8"/>
    <w:basedOn w:val="a"/>
    <w:next w:val="a"/>
    <w:link w:val="8Char1"/>
    <w:uiPriority w:val="99"/>
    <w:qFormat/>
    <w:rsid w:val="00D3017F"/>
    <w:pPr>
      <w:keepNext/>
      <w:outlineLvl w:val="7"/>
    </w:pPr>
    <w:rPr>
      <w:rFonts w:ascii="Calibri" w:hAnsi="Calibri" w:cs="Calibri"/>
      <w:i/>
      <w:iCs/>
      <w:sz w:val="24"/>
      <w:szCs w:val="24"/>
    </w:rPr>
  </w:style>
  <w:style w:type="paragraph" w:styleId="9">
    <w:name w:val="heading 9"/>
    <w:basedOn w:val="a"/>
    <w:next w:val="a"/>
    <w:link w:val="9Char1"/>
    <w:uiPriority w:val="99"/>
    <w:qFormat/>
    <w:rsid w:val="00D3017F"/>
    <w:pPr>
      <w:keepNext/>
      <w:ind w:left="720" w:hanging="720"/>
      <w:jc w:val="both"/>
      <w:outlineLvl w:val="8"/>
    </w:pPr>
    <w:rPr>
      <w:rFonts w:ascii="Cambria" w:hAnsi="Cambria" w:cs="Cambr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Επικεφαλίδα 1 Char1"/>
    <w:basedOn w:val="a0"/>
    <w:link w:val="1"/>
    <w:uiPriority w:val="99"/>
    <w:rsid w:val="00D3017F"/>
    <w:rPr>
      <w:rFonts w:ascii="Cambria" w:hAnsi="Cambria" w:cs="Cambria"/>
      <w:b/>
      <w:bCs/>
      <w:kern w:val="32"/>
      <w:sz w:val="32"/>
      <w:szCs w:val="32"/>
      <w:lang w:val="en-AU" w:eastAsia="en-US"/>
    </w:rPr>
  </w:style>
  <w:style w:type="character" w:customStyle="1" w:styleId="2Char1">
    <w:name w:val="Επικεφαλίδα 2 Char1"/>
    <w:basedOn w:val="a0"/>
    <w:link w:val="2"/>
    <w:uiPriority w:val="99"/>
    <w:rsid w:val="00D3017F"/>
    <w:rPr>
      <w:rFonts w:ascii="Cambria" w:hAnsi="Cambria" w:cs="Cambria"/>
      <w:b/>
      <w:bCs/>
      <w:i/>
      <w:iCs/>
      <w:sz w:val="28"/>
      <w:szCs w:val="28"/>
      <w:lang w:val="en-AU" w:eastAsia="en-US"/>
    </w:rPr>
  </w:style>
  <w:style w:type="character" w:customStyle="1" w:styleId="3Char1">
    <w:name w:val="Επικεφαλίδα 3 Char1"/>
    <w:basedOn w:val="a0"/>
    <w:link w:val="3"/>
    <w:uiPriority w:val="99"/>
    <w:rsid w:val="00D3017F"/>
    <w:rPr>
      <w:rFonts w:ascii="Cambria" w:hAnsi="Cambria" w:cs="Cambria"/>
      <w:b/>
      <w:bCs/>
      <w:sz w:val="26"/>
      <w:szCs w:val="26"/>
      <w:lang w:val="en-AU" w:eastAsia="en-US"/>
    </w:rPr>
  </w:style>
  <w:style w:type="character" w:customStyle="1" w:styleId="4Char1">
    <w:name w:val="Επικεφαλίδα 4 Char1"/>
    <w:basedOn w:val="a0"/>
    <w:link w:val="4"/>
    <w:uiPriority w:val="99"/>
    <w:rsid w:val="00D3017F"/>
    <w:rPr>
      <w:rFonts w:ascii="Calibri" w:hAnsi="Calibri" w:cs="Calibri"/>
      <w:b/>
      <w:bCs/>
      <w:sz w:val="28"/>
      <w:szCs w:val="28"/>
      <w:lang w:val="en-AU" w:eastAsia="en-US"/>
    </w:rPr>
  </w:style>
  <w:style w:type="character" w:customStyle="1" w:styleId="5Char1">
    <w:name w:val="Επικεφαλίδα 5 Char1"/>
    <w:basedOn w:val="a0"/>
    <w:link w:val="5"/>
    <w:uiPriority w:val="99"/>
    <w:rsid w:val="00D3017F"/>
    <w:rPr>
      <w:rFonts w:ascii="Calibri" w:hAnsi="Calibri" w:cs="Calibri"/>
      <w:b/>
      <w:bCs/>
      <w:i/>
      <w:iCs/>
      <w:sz w:val="26"/>
      <w:szCs w:val="26"/>
      <w:lang w:val="en-AU" w:eastAsia="en-US"/>
    </w:rPr>
  </w:style>
  <w:style w:type="character" w:customStyle="1" w:styleId="6Char1">
    <w:name w:val="Επικεφαλίδα 6 Char1"/>
    <w:basedOn w:val="a0"/>
    <w:link w:val="6"/>
    <w:uiPriority w:val="99"/>
    <w:rsid w:val="00D3017F"/>
    <w:rPr>
      <w:rFonts w:ascii="Calibri" w:hAnsi="Calibri" w:cs="Calibri"/>
      <w:b/>
      <w:bCs/>
      <w:lang w:val="en-AU" w:eastAsia="en-US"/>
    </w:rPr>
  </w:style>
  <w:style w:type="character" w:customStyle="1" w:styleId="7Char1">
    <w:name w:val="Επικεφαλίδα 7 Char1"/>
    <w:basedOn w:val="a0"/>
    <w:link w:val="7"/>
    <w:uiPriority w:val="99"/>
    <w:rsid w:val="00D3017F"/>
    <w:rPr>
      <w:rFonts w:ascii="Calibri" w:hAnsi="Calibri" w:cs="Calibri"/>
      <w:sz w:val="24"/>
      <w:szCs w:val="24"/>
      <w:lang w:val="en-AU" w:eastAsia="en-US"/>
    </w:rPr>
  </w:style>
  <w:style w:type="character" w:customStyle="1" w:styleId="8Char1">
    <w:name w:val="Επικεφαλίδα 8 Char1"/>
    <w:basedOn w:val="a0"/>
    <w:link w:val="8"/>
    <w:uiPriority w:val="99"/>
    <w:rsid w:val="00D3017F"/>
    <w:rPr>
      <w:rFonts w:ascii="Calibri" w:hAnsi="Calibri" w:cs="Calibri"/>
      <w:i/>
      <w:iCs/>
      <w:sz w:val="24"/>
      <w:szCs w:val="24"/>
      <w:lang w:val="en-AU" w:eastAsia="en-US"/>
    </w:rPr>
  </w:style>
  <w:style w:type="character" w:customStyle="1" w:styleId="9Char1">
    <w:name w:val="Επικεφαλίδα 9 Char1"/>
    <w:basedOn w:val="a0"/>
    <w:link w:val="9"/>
    <w:uiPriority w:val="99"/>
    <w:rsid w:val="00D3017F"/>
    <w:rPr>
      <w:rFonts w:ascii="Cambria" w:hAnsi="Cambria" w:cs="Cambria"/>
      <w:lang w:val="en-AU" w:eastAsia="en-US"/>
    </w:rPr>
  </w:style>
  <w:style w:type="character" w:customStyle="1" w:styleId="1Char">
    <w:name w:val="Επικεφαλίδα 1 Char"/>
    <w:uiPriority w:val="99"/>
    <w:rsid w:val="00D3017F"/>
    <w:rPr>
      <w:rFonts w:ascii="Times New Roman" w:hAnsi="Times New Roman" w:cs="Times New Roman"/>
      <w:b/>
      <w:bCs/>
      <w:sz w:val="20"/>
      <w:szCs w:val="20"/>
    </w:rPr>
  </w:style>
  <w:style w:type="character" w:customStyle="1" w:styleId="2Char">
    <w:name w:val="Επικεφαλίδα 2 Char"/>
    <w:uiPriority w:val="99"/>
    <w:rsid w:val="00D3017F"/>
    <w:rPr>
      <w:rFonts w:ascii="Times New Roman" w:hAnsi="Times New Roman" w:cs="Times New Roman"/>
      <w:b/>
      <w:bCs/>
      <w:sz w:val="20"/>
      <w:szCs w:val="20"/>
    </w:rPr>
  </w:style>
  <w:style w:type="character" w:customStyle="1" w:styleId="3Char">
    <w:name w:val="Επικεφαλίδα 3 Char"/>
    <w:uiPriority w:val="99"/>
    <w:rsid w:val="00D3017F"/>
    <w:rPr>
      <w:rFonts w:ascii="Times New Roman" w:hAnsi="Times New Roman" w:cs="Times New Roman"/>
      <w:b/>
      <w:bCs/>
      <w:sz w:val="20"/>
      <w:szCs w:val="20"/>
    </w:rPr>
  </w:style>
  <w:style w:type="character" w:customStyle="1" w:styleId="4Char">
    <w:name w:val="Επικεφαλίδα 4 Char"/>
    <w:uiPriority w:val="99"/>
    <w:rsid w:val="00D3017F"/>
    <w:rPr>
      <w:rFonts w:ascii="Times New Roman" w:hAnsi="Times New Roman" w:cs="Times New Roman"/>
      <w:b/>
      <w:bCs/>
      <w:i/>
      <w:iCs/>
      <w:sz w:val="20"/>
      <w:szCs w:val="20"/>
    </w:rPr>
  </w:style>
  <w:style w:type="character" w:customStyle="1" w:styleId="5Char">
    <w:name w:val="Επικεφαλίδα 5 Char"/>
    <w:uiPriority w:val="99"/>
    <w:rsid w:val="00D3017F"/>
    <w:rPr>
      <w:rFonts w:ascii="Times New Roman" w:hAnsi="Times New Roman" w:cs="Times New Roman"/>
      <w:b/>
      <w:bCs/>
      <w:sz w:val="20"/>
      <w:szCs w:val="20"/>
      <w:lang w:val="en-US"/>
    </w:rPr>
  </w:style>
  <w:style w:type="character" w:customStyle="1" w:styleId="6Char">
    <w:name w:val="Επικεφαλίδα 6 Char"/>
    <w:uiPriority w:val="99"/>
    <w:rsid w:val="00D3017F"/>
    <w:rPr>
      <w:rFonts w:ascii="Times New Roman" w:hAnsi="Times New Roman" w:cs="Times New Roman"/>
      <w:sz w:val="20"/>
      <w:szCs w:val="20"/>
    </w:rPr>
  </w:style>
  <w:style w:type="character" w:customStyle="1" w:styleId="7Char">
    <w:name w:val="Επικεφαλίδα 7 Char"/>
    <w:uiPriority w:val="99"/>
    <w:rsid w:val="00D3017F"/>
    <w:rPr>
      <w:rFonts w:ascii="Arial" w:hAnsi="Arial" w:cs="Arial"/>
      <w:b/>
      <w:bCs/>
      <w:sz w:val="20"/>
      <w:szCs w:val="20"/>
    </w:rPr>
  </w:style>
  <w:style w:type="character" w:customStyle="1" w:styleId="8Char">
    <w:name w:val="Επικεφαλίδα 8 Char"/>
    <w:uiPriority w:val="99"/>
    <w:rsid w:val="00D3017F"/>
    <w:rPr>
      <w:rFonts w:ascii="Times New Roman" w:hAnsi="Times New Roman" w:cs="Times New Roman"/>
      <w:caps/>
      <w:sz w:val="20"/>
      <w:szCs w:val="20"/>
      <w:lang w:val="en-US"/>
    </w:rPr>
  </w:style>
  <w:style w:type="character" w:customStyle="1" w:styleId="9Char">
    <w:name w:val="Επικεφαλίδα 9 Char"/>
    <w:uiPriority w:val="99"/>
    <w:rsid w:val="00D3017F"/>
    <w:rPr>
      <w:rFonts w:ascii="Arial" w:hAnsi="Arial" w:cs="Arial"/>
      <w:b/>
      <w:bCs/>
      <w:sz w:val="20"/>
      <w:szCs w:val="20"/>
    </w:rPr>
  </w:style>
  <w:style w:type="paragraph" w:styleId="a3">
    <w:name w:val="Body Text"/>
    <w:basedOn w:val="a"/>
    <w:link w:val="Char1"/>
    <w:uiPriority w:val="99"/>
    <w:rsid w:val="00D3017F"/>
  </w:style>
  <w:style w:type="character" w:customStyle="1" w:styleId="Char1">
    <w:name w:val="Σώμα κειμένου Char1"/>
    <w:basedOn w:val="a0"/>
    <w:link w:val="a3"/>
    <w:uiPriority w:val="99"/>
    <w:rsid w:val="00D3017F"/>
    <w:rPr>
      <w:rFonts w:ascii="Times New Roman" w:hAnsi="Times New Roman" w:cs="Times New Roman"/>
      <w:sz w:val="20"/>
      <w:szCs w:val="20"/>
      <w:lang w:val="en-AU" w:eastAsia="en-US"/>
    </w:rPr>
  </w:style>
  <w:style w:type="character" w:customStyle="1" w:styleId="Char">
    <w:name w:val="Σώμα κειμένου Char"/>
    <w:uiPriority w:val="99"/>
    <w:rsid w:val="00D3017F"/>
    <w:rPr>
      <w:rFonts w:ascii="Times New Roman" w:hAnsi="Times New Roman" w:cs="Times New Roman"/>
      <w:sz w:val="20"/>
      <w:szCs w:val="20"/>
      <w:lang w:val="fr-CA"/>
    </w:rPr>
  </w:style>
  <w:style w:type="paragraph" w:styleId="20">
    <w:name w:val="Body Text 2"/>
    <w:basedOn w:val="a"/>
    <w:link w:val="2Char10"/>
    <w:uiPriority w:val="99"/>
    <w:rsid w:val="00D3017F"/>
    <w:pPr>
      <w:jc w:val="both"/>
    </w:pPr>
    <w:rPr>
      <w:rFonts w:ascii="Cambria" w:hAnsi="Cambria" w:cs="Cambria"/>
      <w:sz w:val="21"/>
      <w:szCs w:val="21"/>
      <w:lang w:val="el-GR"/>
    </w:rPr>
  </w:style>
  <w:style w:type="character" w:customStyle="1" w:styleId="2Char10">
    <w:name w:val="Σώμα κείμενου 2 Char1"/>
    <w:basedOn w:val="a0"/>
    <w:link w:val="20"/>
    <w:uiPriority w:val="99"/>
    <w:rsid w:val="00D3017F"/>
    <w:rPr>
      <w:rFonts w:ascii="Times New Roman" w:hAnsi="Times New Roman" w:cs="Times New Roman"/>
      <w:sz w:val="20"/>
      <w:szCs w:val="20"/>
      <w:lang w:val="en-AU" w:eastAsia="en-US"/>
    </w:rPr>
  </w:style>
  <w:style w:type="character" w:customStyle="1" w:styleId="BodyTextIndentChar">
    <w:name w:val="Body Text Indent Char"/>
    <w:basedOn w:val="a0"/>
    <w:uiPriority w:val="99"/>
    <w:rsid w:val="00D3017F"/>
    <w:rPr>
      <w:rFonts w:ascii="Times New Roman" w:hAnsi="Times New Roman" w:cs="Times New Roman"/>
      <w:sz w:val="20"/>
      <w:szCs w:val="20"/>
      <w:lang w:val="en-AU" w:eastAsia="en-US"/>
    </w:rPr>
  </w:style>
  <w:style w:type="character" w:customStyle="1" w:styleId="Char0">
    <w:name w:val="Σώμα κείμενου με εσοχή Char"/>
    <w:uiPriority w:val="99"/>
    <w:rsid w:val="00D3017F"/>
    <w:rPr>
      <w:rFonts w:ascii="Times New Roman" w:hAnsi="Times New Roman" w:cs="Times New Roman"/>
      <w:sz w:val="20"/>
      <w:szCs w:val="20"/>
      <w:lang w:val="fr-CA"/>
    </w:rPr>
  </w:style>
  <w:style w:type="character" w:customStyle="1" w:styleId="2Char0">
    <w:name w:val="Σώμα κείμενου 2 Char"/>
    <w:uiPriority w:val="99"/>
    <w:rsid w:val="00D3017F"/>
    <w:rPr>
      <w:rFonts w:ascii="Times New Roman" w:hAnsi="Times New Roman" w:cs="Times New Roman"/>
      <w:sz w:val="20"/>
      <w:szCs w:val="20"/>
      <w:lang w:val="fr-CA"/>
    </w:rPr>
  </w:style>
  <w:style w:type="paragraph" w:styleId="21">
    <w:name w:val="Body Text Indent 2"/>
    <w:basedOn w:val="a"/>
    <w:link w:val="2Char11"/>
    <w:uiPriority w:val="99"/>
    <w:rsid w:val="00D3017F"/>
    <w:pPr>
      <w:ind w:left="426"/>
      <w:jc w:val="both"/>
    </w:pPr>
  </w:style>
  <w:style w:type="character" w:customStyle="1" w:styleId="2Char11">
    <w:name w:val="Σώμα κείμενου με εσοχή 2 Char1"/>
    <w:basedOn w:val="a0"/>
    <w:link w:val="21"/>
    <w:uiPriority w:val="99"/>
    <w:rsid w:val="00D3017F"/>
    <w:rPr>
      <w:rFonts w:ascii="Times New Roman" w:hAnsi="Times New Roman" w:cs="Times New Roman"/>
      <w:sz w:val="20"/>
      <w:szCs w:val="20"/>
      <w:lang w:val="en-AU" w:eastAsia="en-US"/>
    </w:rPr>
  </w:style>
  <w:style w:type="character" w:customStyle="1" w:styleId="2Char2">
    <w:name w:val="Σώμα κείμενου με εσοχή 2 Char"/>
    <w:uiPriority w:val="99"/>
    <w:rsid w:val="00D3017F"/>
    <w:rPr>
      <w:rFonts w:ascii="Times New Roman" w:hAnsi="Times New Roman" w:cs="Times New Roman"/>
      <w:sz w:val="20"/>
      <w:szCs w:val="20"/>
    </w:rPr>
  </w:style>
  <w:style w:type="paragraph" w:styleId="30">
    <w:name w:val="Body Text Indent 3"/>
    <w:basedOn w:val="a"/>
    <w:link w:val="3Char10"/>
    <w:uiPriority w:val="99"/>
    <w:rsid w:val="00D3017F"/>
    <w:pPr>
      <w:ind w:left="426" w:hanging="426"/>
      <w:jc w:val="both"/>
    </w:pPr>
    <w:rPr>
      <w:sz w:val="16"/>
      <w:szCs w:val="16"/>
    </w:rPr>
  </w:style>
  <w:style w:type="character" w:customStyle="1" w:styleId="3Char10">
    <w:name w:val="Σώμα κείμενου με εσοχή 3 Char1"/>
    <w:basedOn w:val="a0"/>
    <w:link w:val="30"/>
    <w:uiPriority w:val="99"/>
    <w:rsid w:val="00D3017F"/>
    <w:rPr>
      <w:rFonts w:ascii="Times New Roman" w:hAnsi="Times New Roman" w:cs="Times New Roman"/>
      <w:sz w:val="16"/>
      <w:szCs w:val="16"/>
      <w:lang w:val="en-AU" w:eastAsia="en-US"/>
    </w:rPr>
  </w:style>
  <w:style w:type="character" w:customStyle="1" w:styleId="3Char0">
    <w:name w:val="Σώμα κείμενου με εσοχή 3 Char"/>
    <w:uiPriority w:val="99"/>
    <w:rsid w:val="00D3017F"/>
    <w:rPr>
      <w:rFonts w:ascii="Times New Roman" w:hAnsi="Times New Roman" w:cs="Times New Roman"/>
      <w:sz w:val="20"/>
      <w:szCs w:val="20"/>
    </w:rPr>
  </w:style>
  <w:style w:type="paragraph" w:styleId="31">
    <w:name w:val="Body Text 3"/>
    <w:basedOn w:val="a"/>
    <w:link w:val="3Char11"/>
    <w:uiPriority w:val="99"/>
    <w:rsid w:val="00D3017F"/>
    <w:pPr>
      <w:jc w:val="both"/>
    </w:pPr>
    <w:rPr>
      <w:sz w:val="16"/>
      <w:szCs w:val="16"/>
    </w:rPr>
  </w:style>
  <w:style w:type="character" w:customStyle="1" w:styleId="3Char11">
    <w:name w:val="Σώμα κείμενου 3 Char1"/>
    <w:basedOn w:val="a0"/>
    <w:link w:val="31"/>
    <w:uiPriority w:val="99"/>
    <w:rsid w:val="00D3017F"/>
    <w:rPr>
      <w:rFonts w:ascii="Times New Roman" w:hAnsi="Times New Roman" w:cs="Times New Roman"/>
      <w:sz w:val="16"/>
      <w:szCs w:val="16"/>
      <w:lang w:val="en-AU" w:eastAsia="en-US"/>
    </w:rPr>
  </w:style>
  <w:style w:type="character" w:customStyle="1" w:styleId="3Char2">
    <w:name w:val="Σώμα κείμενου 3 Char"/>
    <w:uiPriority w:val="99"/>
    <w:rsid w:val="00D3017F"/>
    <w:rPr>
      <w:rFonts w:ascii="Times New Roman" w:hAnsi="Times New Roman" w:cs="Times New Roman"/>
      <w:sz w:val="20"/>
      <w:szCs w:val="20"/>
      <w:lang w:val="en-US"/>
    </w:rPr>
  </w:style>
  <w:style w:type="paragraph" w:styleId="a4">
    <w:name w:val="footnote text"/>
    <w:basedOn w:val="a"/>
    <w:link w:val="Char10"/>
    <w:uiPriority w:val="99"/>
    <w:rsid w:val="00D3017F"/>
  </w:style>
  <w:style w:type="character" w:customStyle="1" w:styleId="Char10">
    <w:name w:val="Κείμενο υποσημείωσης Char1"/>
    <w:basedOn w:val="a0"/>
    <w:link w:val="a4"/>
    <w:uiPriority w:val="99"/>
    <w:rsid w:val="00D3017F"/>
    <w:rPr>
      <w:rFonts w:ascii="Times New Roman" w:hAnsi="Times New Roman" w:cs="Times New Roman"/>
      <w:sz w:val="20"/>
      <w:szCs w:val="20"/>
      <w:lang w:val="en-AU" w:eastAsia="en-US"/>
    </w:rPr>
  </w:style>
  <w:style w:type="character" w:customStyle="1" w:styleId="Char2">
    <w:name w:val="Κείμενο υποσημείωσης Char"/>
    <w:uiPriority w:val="99"/>
    <w:rsid w:val="00D3017F"/>
    <w:rPr>
      <w:rFonts w:ascii="Times New Roman" w:hAnsi="Times New Roman" w:cs="Times New Roman"/>
      <w:sz w:val="20"/>
      <w:szCs w:val="20"/>
      <w:lang w:val="en-AU"/>
    </w:rPr>
  </w:style>
  <w:style w:type="character" w:styleId="a5">
    <w:name w:val="footnote reference"/>
    <w:basedOn w:val="a0"/>
    <w:uiPriority w:val="99"/>
    <w:rsid w:val="00D3017F"/>
    <w:rPr>
      <w:rFonts w:ascii="Times New Roman" w:hAnsi="Times New Roman" w:cs="Times New Roman"/>
      <w:vertAlign w:val="superscript"/>
    </w:rPr>
  </w:style>
  <w:style w:type="paragraph" w:customStyle="1" w:styleId="a6">
    <w:name w:val="Αντικείμενο"/>
    <w:basedOn w:val="a"/>
    <w:next w:val="a3"/>
    <w:uiPriority w:val="99"/>
    <w:rsid w:val="00D3017F"/>
    <w:pPr>
      <w:spacing w:before="220" w:after="220" w:line="220" w:lineRule="atLeast"/>
    </w:pPr>
    <w:rPr>
      <w:lang w:val="el-GR"/>
    </w:rPr>
  </w:style>
  <w:style w:type="paragraph" w:styleId="a7">
    <w:name w:val="footer"/>
    <w:basedOn w:val="a"/>
    <w:link w:val="Char11"/>
    <w:uiPriority w:val="99"/>
    <w:rsid w:val="00D3017F"/>
    <w:pPr>
      <w:tabs>
        <w:tab w:val="center" w:pos="4153"/>
        <w:tab w:val="right" w:pos="8306"/>
      </w:tabs>
    </w:pPr>
  </w:style>
  <w:style w:type="character" w:customStyle="1" w:styleId="Char11">
    <w:name w:val="Υποσέλιδο Char1"/>
    <w:basedOn w:val="a0"/>
    <w:link w:val="a7"/>
    <w:uiPriority w:val="99"/>
    <w:rsid w:val="00D3017F"/>
    <w:rPr>
      <w:rFonts w:ascii="Times New Roman" w:hAnsi="Times New Roman" w:cs="Times New Roman"/>
      <w:sz w:val="20"/>
      <w:szCs w:val="20"/>
      <w:lang w:val="en-AU" w:eastAsia="en-US"/>
    </w:rPr>
  </w:style>
  <w:style w:type="character" w:customStyle="1" w:styleId="Char3">
    <w:name w:val="Υποσέλιδο Char"/>
    <w:uiPriority w:val="99"/>
    <w:rsid w:val="00D3017F"/>
    <w:rPr>
      <w:rFonts w:ascii="Times New Roman" w:hAnsi="Times New Roman" w:cs="Times New Roman"/>
      <w:sz w:val="20"/>
      <w:szCs w:val="20"/>
    </w:rPr>
  </w:style>
  <w:style w:type="paragraph" w:customStyle="1" w:styleId="DefaultParagraphFont1">
    <w:name w:val="Default Paragraph Font1"/>
    <w:next w:val="a"/>
    <w:uiPriority w:val="99"/>
    <w:rsid w:val="00D3017F"/>
    <w:rPr>
      <w:rFonts w:ascii="CG Times" w:hAnsi="CG Times" w:cs="CG Times"/>
      <w:sz w:val="20"/>
      <w:szCs w:val="20"/>
      <w:lang w:eastAsia="en-US"/>
    </w:rPr>
  </w:style>
  <w:style w:type="paragraph" w:customStyle="1" w:styleId="western">
    <w:name w:val="western"/>
    <w:basedOn w:val="a"/>
    <w:uiPriority w:val="99"/>
    <w:rsid w:val="00D3017F"/>
    <w:pPr>
      <w:spacing w:before="100" w:beforeAutospacing="1" w:after="119"/>
    </w:pPr>
    <w:rPr>
      <w:rFonts w:ascii="Times" w:hAnsi="Times" w:cs="Times"/>
      <w:color w:val="000000"/>
      <w:lang w:val="el-GR" w:eastAsia="el-GR"/>
    </w:rPr>
  </w:style>
  <w:style w:type="paragraph" w:styleId="a8">
    <w:name w:val="header"/>
    <w:basedOn w:val="a"/>
    <w:link w:val="Char12"/>
    <w:rsid w:val="00D3017F"/>
    <w:pPr>
      <w:tabs>
        <w:tab w:val="center" w:pos="4320"/>
        <w:tab w:val="right" w:pos="8640"/>
      </w:tabs>
      <w:overflowPunct w:val="0"/>
      <w:autoSpaceDE w:val="0"/>
      <w:autoSpaceDN w:val="0"/>
      <w:adjustRightInd w:val="0"/>
      <w:textAlignment w:val="baseline"/>
    </w:pPr>
  </w:style>
  <w:style w:type="character" w:customStyle="1" w:styleId="Char12">
    <w:name w:val="Κεφαλίδα Char1"/>
    <w:basedOn w:val="a0"/>
    <w:link w:val="a8"/>
    <w:uiPriority w:val="99"/>
    <w:rsid w:val="00D3017F"/>
    <w:rPr>
      <w:rFonts w:ascii="Times New Roman" w:hAnsi="Times New Roman" w:cs="Times New Roman"/>
      <w:sz w:val="20"/>
      <w:szCs w:val="20"/>
      <w:lang w:val="en-AU" w:eastAsia="en-US"/>
    </w:rPr>
  </w:style>
  <w:style w:type="character" w:customStyle="1" w:styleId="Char4">
    <w:name w:val="Κεφαλίδα Char"/>
    <w:uiPriority w:val="99"/>
    <w:rsid w:val="00D3017F"/>
    <w:rPr>
      <w:rFonts w:ascii="Times New Roman" w:hAnsi="Times New Roman" w:cs="Times New Roman"/>
      <w:sz w:val="20"/>
      <w:szCs w:val="20"/>
      <w:lang w:val="en-US"/>
    </w:rPr>
  </w:style>
  <w:style w:type="character" w:styleId="-">
    <w:name w:val="Hyperlink"/>
    <w:basedOn w:val="a0"/>
    <w:uiPriority w:val="99"/>
    <w:rsid w:val="00D3017F"/>
    <w:rPr>
      <w:rFonts w:ascii="Times New Roman" w:hAnsi="Times New Roman" w:cs="Times New Roman"/>
      <w:color w:val="0000FF"/>
      <w:u w:val="single"/>
    </w:rPr>
  </w:style>
  <w:style w:type="paragraph" w:customStyle="1" w:styleId="CC">
    <w:name w:val="CC"/>
    <w:basedOn w:val="a3"/>
    <w:rsid w:val="00D3017F"/>
    <w:pPr>
      <w:keepLines/>
      <w:overflowPunct w:val="0"/>
      <w:autoSpaceDE w:val="0"/>
      <w:autoSpaceDN w:val="0"/>
      <w:adjustRightInd w:val="0"/>
      <w:spacing w:after="220" w:line="220" w:lineRule="atLeast"/>
      <w:ind w:left="360" w:hanging="360"/>
      <w:textAlignment w:val="baseline"/>
    </w:pPr>
    <w:rPr>
      <w:rFonts w:ascii="Arial" w:hAnsi="Arial" w:cs="Arial"/>
      <w:spacing w:val="-5"/>
      <w:lang w:val="en-US" w:eastAsia="el-GR"/>
    </w:rPr>
  </w:style>
  <w:style w:type="paragraph" w:styleId="Web">
    <w:name w:val="Normal (Web)"/>
    <w:basedOn w:val="a"/>
    <w:uiPriority w:val="99"/>
    <w:rsid w:val="00D3017F"/>
    <w:pPr>
      <w:spacing w:before="100" w:beforeAutospacing="1" w:after="100" w:afterAutospacing="1"/>
    </w:pPr>
    <w:rPr>
      <w:sz w:val="24"/>
      <w:szCs w:val="24"/>
      <w:lang w:val="en-GB"/>
    </w:rPr>
  </w:style>
  <w:style w:type="character" w:styleId="a9">
    <w:name w:val="Strong"/>
    <w:basedOn w:val="a0"/>
    <w:uiPriority w:val="99"/>
    <w:qFormat/>
    <w:rsid w:val="00D3017F"/>
    <w:rPr>
      <w:rFonts w:ascii="Times New Roman" w:hAnsi="Times New Roman" w:cs="Times New Roman"/>
      <w:b/>
      <w:bCs/>
    </w:rPr>
  </w:style>
  <w:style w:type="character" w:styleId="HTML">
    <w:name w:val="HTML Cite"/>
    <w:basedOn w:val="a0"/>
    <w:uiPriority w:val="99"/>
    <w:rsid w:val="00D3017F"/>
    <w:rPr>
      <w:rFonts w:ascii="Times New Roman" w:hAnsi="Times New Roman" w:cs="Times New Roman"/>
      <w:i/>
      <w:iCs/>
    </w:rPr>
  </w:style>
  <w:style w:type="character" w:customStyle="1" w:styleId="stilitext1">
    <w:name w:val="stilitext1"/>
    <w:uiPriority w:val="99"/>
    <w:rsid w:val="00D3017F"/>
    <w:rPr>
      <w:color w:val="000000"/>
      <w:u w:val="none"/>
      <w:effect w:val="none"/>
    </w:rPr>
  </w:style>
  <w:style w:type="paragraph" w:styleId="aa">
    <w:name w:val="Balloon Text"/>
    <w:basedOn w:val="a"/>
    <w:link w:val="Char13"/>
    <w:uiPriority w:val="99"/>
    <w:rsid w:val="00D3017F"/>
    <w:rPr>
      <w:sz w:val="2"/>
      <w:szCs w:val="2"/>
    </w:rPr>
  </w:style>
  <w:style w:type="character" w:customStyle="1" w:styleId="Char13">
    <w:name w:val="Κείμενο πλαισίου Char1"/>
    <w:basedOn w:val="a0"/>
    <w:link w:val="aa"/>
    <w:uiPriority w:val="99"/>
    <w:rsid w:val="00D3017F"/>
    <w:rPr>
      <w:rFonts w:ascii="Times New Roman" w:hAnsi="Times New Roman" w:cs="Times New Roman"/>
      <w:sz w:val="2"/>
      <w:szCs w:val="2"/>
      <w:lang w:val="en-AU" w:eastAsia="en-US"/>
    </w:rPr>
  </w:style>
  <w:style w:type="character" w:customStyle="1" w:styleId="Char5">
    <w:name w:val="Κείμενο πλαισίου Char"/>
    <w:uiPriority w:val="99"/>
    <w:rsid w:val="00D3017F"/>
    <w:rPr>
      <w:rFonts w:ascii="Tahoma" w:hAnsi="Tahoma" w:cs="Tahoma"/>
      <w:sz w:val="16"/>
      <w:szCs w:val="16"/>
      <w:lang w:val="en-AU"/>
    </w:rPr>
  </w:style>
  <w:style w:type="paragraph" w:customStyle="1" w:styleId="10">
    <w:name w:val="Χωρίς διάστιχο1"/>
    <w:uiPriority w:val="99"/>
    <w:rsid w:val="00D3017F"/>
    <w:rPr>
      <w:rFonts w:ascii="Calibri" w:hAnsi="Calibri" w:cs="Calibri"/>
      <w:lang w:eastAsia="en-US"/>
    </w:rPr>
  </w:style>
  <w:style w:type="character" w:customStyle="1" w:styleId="Char6">
    <w:name w:val="Χωρίς διάστιχο Char"/>
    <w:uiPriority w:val="99"/>
    <w:rsid w:val="00D3017F"/>
    <w:rPr>
      <w:rFonts w:eastAsia="Times New Roman"/>
      <w:sz w:val="22"/>
      <w:szCs w:val="22"/>
      <w:lang w:val="el-GR" w:eastAsia="en-US"/>
    </w:rPr>
  </w:style>
  <w:style w:type="character" w:styleId="ab">
    <w:name w:val="Emphasis"/>
    <w:basedOn w:val="a0"/>
    <w:uiPriority w:val="99"/>
    <w:qFormat/>
    <w:rsid w:val="00D3017F"/>
    <w:rPr>
      <w:rFonts w:ascii="Times New Roman" w:hAnsi="Times New Roman" w:cs="Times New Roman"/>
      <w:b/>
      <w:bCs/>
    </w:rPr>
  </w:style>
  <w:style w:type="paragraph" w:customStyle="1" w:styleId="Aeeaoaeaa1">
    <w:name w:val="A?eeaoae?aa 1"/>
    <w:basedOn w:val="a"/>
    <w:next w:val="a"/>
    <w:uiPriority w:val="99"/>
    <w:rsid w:val="00D3017F"/>
    <w:pPr>
      <w:keepNext/>
      <w:widowControl w:val="0"/>
      <w:jc w:val="right"/>
    </w:pPr>
    <w:rPr>
      <w:b/>
      <w:bCs/>
      <w:lang w:val="en-US" w:eastAsia="en-GB"/>
    </w:rPr>
  </w:style>
  <w:style w:type="paragraph" w:customStyle="1" w:styleId="Eaoaeaa">
    <w:name w:val="Eaoae?aa"/>
    <w:basedOn w:val="a"/>
    <w:uiPriority w:val="99"/>
    <w:rsid w:val="00D3017F"/>
    <w:pPr>
      <w:widowControl w:val="0"/>
      <w:tabs>
        <w:tab w:val="center" w:pos="4153"/>
        <w:tab w:val="right" w:pos="8306"/>
      </w:tabs>
    </w:pPr>
    <w:rPr>
      <w:lang w:val="en-US" w:eastAsia="en-GB"/>
    </w:rPr>
  </w:style>
  <w:style w:type="paragraph" w:customStyle="1" w:styleId="11">
    <w:name w:val="Παράγραφος λίστας1"/>
    <w:basedOn w:val="a"/>
    <w:uiPriority w:val="99"/>
    <w:rsid w:val="00D3017F"/>
    <w:pPr>
      <w:ind w:left="720"/>
    </w:pPr>
  </w:style>
  <w:style w:type="character" w:customStyle="1" w:styleId="affiliation">
    <w:name w:val="affiliation"/>
    <w:basedOn w:val="a0"/>
    <w:uiPriority w:val="99"/>
    <w:rsid w:val="00D3017F"/>
    <w:rPr>
      <w:rFonts w:ascii="Times New Roman" w:hAnsi="Times New Roman" w:cs="Times New Roman"/>
    </w:rPr>
  </w:style>
  <w:style w:type="paragraph" w:customStyle="1" w:styleId="Author">
    <w:name w:val="Author"/>
    <w:basedOn w:val="a"/>
    <w:next w:val="a"/>
    <w:rsid w:val="00D3017F"/>
    <w:pPr>
      <w:suppressAutoHyphens/>
      <w:spacing w:line="220" w:lineRule="exact"/>
      <w:jc w:val="both"/>
    </w:pPr>
    <w:rPr>
      <w:rFonts w:ascii="Arial" w:hAnsi="Arial" w:cs="Arial"/>
      <w:lang w:val="en-US" w:eastAsia="ar-SA"/>
    </w:rPr>
  </w:style>
  <w:style w:type="paragraph" w:customStyle="1" w:styleId="PreformattatoHTML1">
    <w:name w:val="Preformattato HTML1"/>
    <w:basedOn w:val="a"/>
    <w:uiPriority w:val="99"/>
    <w:rsid w:val="00D30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lang w:val="it-IT" w:eastAsia="ar-SA"/>
    </w:rPr>
  </w:style>
  <w:style w:type="character" w:customStyle="1" w:styleId="nowrap">
    <w:name w:val="nowrap"/>
    <w:basedOn w:val="a0"/>
    <w:uiPriority w:val="99"/>
    <w:rsid w:val="00D3017F"/>
    <w:rPr>
      <w:rFonts w:ascii="Times New Roman" w:hAnsi="Times New Roman" w:cs="Times New Roman"/>
    </w:rPr>
  </w:style>
  <w:style w:type="paragraph" w:styleId="ac">
    <w:name w:val="No Spacing"/>
    <w:uiPriority w:val="1"/>
    <w:qFormat/>
    <w:rsid w:val="00D3017F"/>
    <w:rPr>
      <w:rFonts w:ascii="Calibri" w:hAnsi="Calibri" w:cs="Calibri"/>
      <w:lang w:eastAsia="en-US"/>
    </w:rPr>
  </w:style>
  <w:style w:type="character" w:customStyle="1" w:styleId="cofunctiongetcustomerdatacofunctiongetcustomerdataname">
    <w:name w:val="co_function_get_customer_data co_function_get_customer_data_name"/>
    <w:basedOn w:val="a0"/>
    <w:uiPriority w:val="99"/>
    <w:rsid w:val="00D3017F"/>
    <w:rPr>
      <w:rFonts w:ascii="Times New Roman" w:hAnsi="Times New Roman" w:cs="Times New Roman"/>
    </w:rPr>
  </w:style>
  <w:style w:type="character" w:customStyle="1" w:styleId="googqs-tidbitgoogqs-tidbit-0">
    <w:name w:val="goog_qs-tidbit goog_qs-tidbit-0"/>
    <w:basedOn w:val="a0"/>
    <w:uiPriority w:val="99"/>
    <w:rsid w:val="00D3017F"/>
    <w:rPr>
      <w:rFonts w:ascii="Times New Roman" w:hAnsi="Times New Roman" w:cs="Times New Roman"/>
    </w:rPr>
  </w:style>
  <w:style w:type="paragraph" w:styleId="ad">
    <w:name w:val="List Paragraph"/>
    <w:basedOn w:val="a"/>
    <w:uiPriority w:val="34"/>
    <w:qFormat/>
    <w:rsid w:val="00D3017F"/>
    <w:pPr>
      <w:ind w:left="720"/>
    </w:pPr>
    <w:rPr>
      <w:sz w:val="24"/>
      <w:szCs w:val="24"/>
      <w:lang w:val="en-US"/>
    </w:rPr>
  </w:style>
  <w:style w:type="character" w:customStyle="1" w:styleId="A30">
    <w:name w:val="A3"/>
    <w:uiPriority w:val="99"/>
    <w:rsid w:val="00D3017F"/>
    <w:rPr>
      <w:color w:val="000000"/>
      <w:sz w:val="16"/>
      <w:szCs w:val="16"/>
    </w:rPr>
  </w:style>
  <w:style w:type="character" w:customStyle="1" w:styleId="A20">
    <w:name w:val="A2"/>
    <w:uiPriority w:val="99"/>
    <w:rsid w:val="00D3017F"/>
    <w:rPr>
      <w:rFonts w:ascii="ULSTYI+Utopia-Italic" w:hAnsi="ULSTYI+Utopia-Italic" w:cs="ULSTYI+Utopia-Italic"/>
      <w:color w:val="000000"/>
      <w:sz w:val="16"/>
      <w:szCs w:val="16"/>
    </w:rPr>
  </w:style>
  <w:style w:type="character" w:styleId="-0">
    <w:name w:val="FollowedHyperlink"/>
    <w:basedOn w:val="a0"/>
    <w:uiPriority w:val="99"/>
    <w:rsid w:val="00D3017F"/>
    <w:rPr>
      <w:rFonts w:ascii="Times New Roman" w:hAnsi="Times New Roman" w:cs="Times New Roman"/>
      <w:color w:val="800080"/>
      <w:u w:val="single"/>
    </w:rPr>
  </w:style>
  <w:style w:type="paragraph" w:styleId="-HTML">
    <w:name w:val="HTML Preformatted"/>
    <w:basedOn w:val="a"/>
    <w:link w:val="-HTMLChar"/>
    <w:uiPriority w:val="99"/>
    <w:rsid w:val="00D30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l-GR" w:eastAsia="el-GR"/>
    </w:rPr>
  </w:style>
  <w:style w:type="character" w:customStyle="1" w:styleId="-HTMLChar">
    <w:name w:val="Προ-διαμορφωμένο HTML Char"/>
    <w:basedOn w:val="a0"/>
    <w:link w:val="-HTML"/>
    <w:uiPriority w:val="99"/>
    <w:rsid w:val="00D3017F"/>
    <w:rPr>
      <w:rFonts w:ascii="Courier New" w:hAnsi="Courier New" w:cs="Courier New"/>
      <w:sz w:val="20"/>
      <w:szCs w:val="20"/>
      <w:lang w:val="en-AU" w:eastAsia="en-US"/>
    </w:rPr>
  </w:style>
  <w:style w:type="character" w:customStyle="1" w:styleId="st1">
    <w:name w:val="st1"/>
    <w:basedOn w:val="a0"/>
    <w:uiPriority w:val="99"/>
    <w:rsid w:val="00D3017F"/>
    <w:rPr>
      <w:rFonts w:ascii="Times New Roman" w:hAnsi="Times New Roman" w:cs="Times New Roman"/>
    </w:rPr>
  </w:style>
  <w:style w:type="paragraph" w:customStyle="1" w:styleId="CharCharChar">
    <w:name w:val="Char Char Char"/>
    <w:basedOn w:val="a"/>
    <w:uiPriority w:val="99"/>
    <w:rsid w:val="00D3017F"/>
    <w:rPr>
      <w:sz w:val="24"/>
      <w:szCs w:val="24"/>
      <w:lang w:val="pl-PL" w:eastAsia="pl-PL"/>
    </w:rPr>
  </w:style>
  <w:style w:type="character" w:customStyle="1" w:styleId="object7">
    <w:name w:val="object7"/>
    <w:basedOn w:val="a0"/>
    <w:rsid w:val="00FD7D67"/>
  </w:style>
  <w:style w:type="paragraph" w:styleId="ae">
    <w:name w:val="Title"/>
    <w:basedOn w:val="a"/>
    <w:next w:val="af"/>
    <w:link w:val="Char7"/>
    <w:qFormat/>
    <w:rsid w:val="003C2F17"/>
    <w:pPr>
      <w:suppressAutoHyphens/>
      <w:jc w:val="center"/>
    </w:pPr>
    <w:rPr>
      <w:rFonts w:eastAsia="Times New Roman"/>
      <w:sz w:val="24"/>
      <w:lang w:val="el-GR" w:eastAsia="ar-SA"/>
    </w:rPr>
  </w:style>
  <w:style w:type="character" w:customStyle="1" w:styleId="Char7">
    <w:name w:val="Τίτλος Char"/>
    <w:basedOn w:val="a0"/>
    <w:link w:val="ae"/>
    <w:rsid w:val="003C2F17"/>
    <w:rPr>
      <w:rFonts w:ascii="Times New Roman" w:eastAsia="Times New Roman" w:hAnsi="Times New Roman" w:cs="Times New Roman"/>
      <w:sz w:val="24"/>
      <w:szCs w:val="20"/>
      <w:lang w:eastAsia="ar-SA"/>
    </w:rPr>
  </w:style>
  <w:style w:type="paragraph" w:styleId="af">
    <w:name w:val="Subtitle"/>
    <w:basedOn w:val="a"/>
    <w:next w:val="a3"/>
    <w:link w:val="Char8"/>
    <w:qFormat/>
    <w:rsid w:val="003C2F17"/>
    <w:pPr>
      <w:suppressAutoHyphens/>
      <w:jc w:val="center"/>
    </w:pPr>
    <w:rPr>
      <w:rFonts w:eastAsia="Times New Roman"/>
      <w:b/>
      <w:sz w:val="36"/>
      <w:lang w:val="el-GR" w:eastAsia="ar-SA"/>
    </w:rPr>
  </w:style>
  <w:style w:type="character" w:customStyle="1" w:styleId="Char8">
    <w:name w:val="Υπότιτλος Char"/>
    <w:basedOn w:val="a0"/>
    <w:link w:val="af"/>
    <w:rsid w:val="003C2F17"/>
    <w:rPr>
      <w:rFonts w:ascii="Times New Roman" w:eastAsia="Times New Roman" w:hAnsi="Times New Roman" w:cs="Times New Roman"/>
      <w:b/>
      <w:sz w:val="36"/>
      <w:szCs w:val="20"/>
      <w:lang w:eastAsia="ar-SA"/>
    </w:rPr>
  </w:style>
  <w:style w:type="paragraph" w:customStyle="1" w:styleId="author0">
    <w:name w:val="author"/>
    <w:basedOn w:val="a"/>
    <w:next w:val="a"/>
    <w:rsid w:val="009C5114"/>
    <w:pPr>
      <w:suppressAutoHyphens/>
      <w:overflowPunct w:val="0"/>
      <w:autoSpaceDE w:val="0"/>
      <w:autoSpaceDN w:val="0"/>
      <w:adjustRightInd w:val="0"/>
      <w:spacing w:before="480" w:after="220" w:line="240" w:lineRule="atLeast"/>
      <w:textAlignment w:val="baseline"/>
    </w:pPr>
    <w:rPr>
      <w:rFonts w:ascii="Times" w:eastAsia="Times New Roman" w:hAnsi="Times"/>
      <w:b/>
      <w:lang w:val="en-US" w:eastAsia="de-DE"/>
    </w:rPr>
  </w:style>
  <w:style w:type="paragraph" w:customStyle="1" w:styleId="Title1">
    <w:name w:val="Title1"/>
    <w:basedOn w:val="a"/>
    <w:next w:val="a"/>
    <w:rsid w:val="009C5114"/>
    <w:pPr>
      <w:keepNext/>
      <w:keepLines/>
      <w:pageBreakBefore/>
      <w:tabs>
        <w:tab w:val="left" w:pos="284"/>
      </w:tabs>
      <w:suppressAutoHyphens/>
      <w:overflowPunct w:val="0"/>
      <w:autoSpaceDE w:val="0"/>
      <w:autoSpaceDN w:val="0"/>
      <w:adjustRightInd w:val="0"/>
      <w:spacing w:line="360" w:lineRule="atLeast"/>
      <w:textAlignment w:val="baseline"/>
    </w:pPr>
    <w:rPr>
      <w:rFonts w:ascii="Times" w:eastAsia="Times New Roman" w:hAnsi="Times"/>
      <w:b/>
      <w:sz w:val="32"/>
      <w:lang w:val="en-US" w:eastAsia="de-DE"/>
    </w:rPr>
  </w:style>
  <w:style w:type="character" w:customStyle="1" w:styleId="st">
    <w:name w:val="st"/>
    <w:basedOn w:val="a0"/>
    <w:rsid w:val="00BB0FD8"/>
  </w:style>
  <w:style w:type="character" w:customStyle="1" w:styleId="page-numbers-info">
    <w:name w:val="page-numbers-info"/>
    <w:basedOn w:val="a0"/>
    <w:rsid w:val="00BB0FD8"/>
  </w:style>
  <w:style w:type="character" w:customStyle="1" w:styleId="5yl5">
    <w:name w:val="_5yl5"/>
    <w:basedOn w:val="a0"/>
    <w:rsid w:val="00527534"/>
  </w:style>
  <w:style w:type="character" w:customStyle="1" w:styleId="apple-style-span">
    <w:name w:val="apple-style-span"/>
    <w:basedOn w:val="a0"/>
    <w:rsid w:val="00440228"/>
  </w:style>
  <w:style w:type="paragraph" w:customStyle="1" w:styleId="SC-Paper-Authors">
    <w:name w:val="SC-Paper-Authors"/>
    <w:basedOn w:val="a"/>
    <w:rsid w:val="00A52BB5"/>
    <w:pPr>
      <w:tabs>
        <w:tab w:val="left" w:pos="227"/>
      </w:tabs>
      <w:suppressAutoHyphens/>
      <w:spacing w:after="200"/>
      <w:ind w:firstLine="227"/>
      <w:jc w:val="center"/>
    </w:pPr>
    <w:rPr>
      <w:rFonts w:ascii="Book Antiqua" w:eastAsia="Calibri" w:hAnsi="Book Antiqua"/>
      <w:b/>
      <w:sz w:val="24"/>
      <w:szCs w:val="24"/>
      <w:lang w:val="en-GB" w:eastAsia="ar-SA"/>
    </w:rPr>
  </w:style>
  <w:style w:type="character" w:styleId="af0">
    <w:name w:val="Unresolved Mention"/>
    <w:basedOn w:val="a0"/>
    <w:uiPriority w:val="99"/>
    <w:semiHidden/>
    <w:unhideWhenUsed/>
    <w:rsid w:val="004A3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989414">
      <w:bodyDiv w:val="1"/>
      <w:marLeft w:val="0"/>
      <w:marRight w:val="0"/>
      <w:marTop w:val="0"/>
      <w:marBottom w:val="0"/>
      <w:divBdr>
        <w:top w:val="none" w:sz="0" w:space="0" w:color="auto"/>
        <w:left w:val="none" w:sz="0" w:space="0" w:color="auto"/>
        <w:bottom w:val="none" w:sz="0" w:space="0" w:color="auto"/>
        <w:right w:val="none" w:sz="0" w:space="0" w:color="auto"/>
      </w:divBdr>
      <w:divsChild>
        <w:div w:id="1081442020">
          <w:marLeft w:val="0"/>
          <w:marRight w:val="0"/>
          <w:marTop w:val="0"/>
          <w:marBottom w:val="0"/>
          <w:divBdr>
            <w:top w:val="none" w:sz="0" w:space="0" w:color="auto"/>
            <w:left w:val="none" w:sz="0" w:space="0" w:color="auto"/>
            <w:bottom w:val="none" w:sz="0" w:space="0" w:color="auto"/>
            <w:right w:val="none" w:sz="0" w:space="0" w:color="auto"/>
          </w:divBdr>
          <w:divsChild>
            <w:div w:id="1003164485">
              <w:marLeft w:val="0"/>
              <w:marRight w:val="0"/>
              <w:marTop w:val="0"/>
              <w:marBottom w:val="0"/>
              <w:divBdr>
                <w:top w:val="none" w:sz="0" w:space="0" w:color="auto"/>
                <w:left w:val="none" w:sz="0" w:space="0" w:color="auto"/>
                <w:bottom w:val="none" w:sz="0" w:space="0" w:color="auto"/>
                <w:right w:val="none" w:sz="0" w:space="0" w:color="auto"/>
              </w:divBdr>
              <w:divsChild>
                <w:div w:id="18960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3289">
      <w:bodyDiv w:val="1"/>
      <w:marLeft w:val="0"/>
      <w:marRight w:val="0"/>
      <w:marTop w:val="0"/>
      <w:marBottom w:val="0"/>
      <w:divBdr>
        <w:top w:val="none" w:sz="0" w:space="0" w:color="auto"/>
        <w:left w:val="none" w:sz="0" w:space="0" w:color="auto"/>
        <w:bottom w:val="none" w:sz="0" w:space="0" w:color="auto"/>
        <w:right w:val="none" w:sz="0" w:space="0" w:color="auto"/>
      </w:divBdr>
      <w:divsChild>
        <w:div w:id="2018725571">
          <w:marLeft w:val="0"/>
          <w:marRight w:val="0"/>
          <w:marTop w:val="0"/>
          <w:marBottom w:val="0"/>
          <w:divBdr>
            <w:top w:val="none" w:sz="0" w:space="0" w:color="auto"/>
            <w:left w:val="none" w:sz="0" w:space="0" w:color="auto"/>
            <w:bottom w:val="none" w:sz="0" w:space="0" w:color="auto"/>
            <w:right w:val="none" w:sz="0" w:space="0" w:color="auto"/>
          </w:divBdr>
          <w:divsChild>
            <w:div w:id="1650861455">
              <w:marLeft w:val="0"/>
              <w:marRight w:val="0"/>
              <w:marTop w:val="0"/>
              <w:marBottom w:val="0"/>
              <w:divBdr>
                <w:top w:val="none" w:sz="0" w:space="0" w:color="auto"/>
                <w:left w:val="none" w:sz="0" w:space="0" w:color="auto"/>
                <w:bottom w:val="none" w:sz="0" w:space="0" w:color="auto"/>
                <w:right w:val="none" w:sz="0" w:space="0" w:color="auto"/>
              </w:divBdr>
              <w:divsChild>
                <w:div w:id="21266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36732">
      <w:bodyDiv w:val="1"/>
      <w:marLeft w:val="0"/>
      <w:marRight w:val="0"/>
      <w:marTop w:val="0"/>
      <w:marBottom w:val="0"/>
      <w:divBdr>
        <w:top w:val="none" w:sz="0" w:space="0" w:color="auto"/>
        <w:left w:val="none" w:sz="0" w:space="0" w:color="auto"/>
        <w:bottom w:val="none" w:sz="0" w:space="0" w:color="auto"/>
        <w:right w:val="none" w:sz="0" w:space="0" w:color="auto"/>
      </w:divBdr>
    </w:div>
    <w:div w:id="833881865">
      <w:bodyDiv w:val="1"/>
      <w:marLeft w:val="0"/>
      <w:marRight w:val="0"/>
      <w:marTop w:val="0"/>
      <w:marBottom w:val="0"/>
      <w:divBdr>
        <w:top w:val="none" w:sz="0" w:space="0" w:color="auto"/>
        <w:left w:val="none" w:sz="0" w:space="0" w:color="auto"/>
        <w:bottom w:val="none" w:sz="0" w:space="0" w:color="auto"/>
        <w:right w:val="none" w:sz="0" w:space="0" w:color="auto"/>
      </w:divBdr>
      <w:divsChild>
        <w:div w:id="2013144735">
          <w:marLeft w:val="0"/>
          <w:marRight w:val="0"/>
          <w:marTop w:val="0"/>
          <w:marBottom w:val="0"/>
          <w:divBdr>
            <w:top w:val="none" w:sz="0" w:space="0" w:color="auto"/>
            <w:left w:val="none" w:sz="0" w:space="0" w:color="auto"/>
            <w:bottom w:val="none" w:sz="0" w:space="0" w:color="auto"/>
            <w:right w:val="none" w:sz="0" w:space="0" w:color="auto"/>
          </w:divBdr>
          <w:divsChild>
            <w:div w:id="816456643">
              <w:marLeft w:val="0"/>
              <w:marRight w:val="0"/>
              <w:marTop w:val="0"/>
              <w:marBottom w:val="0"/>
              <w:divBdr>
                <w:top w:val="none" w:sz="0" w:space="0" w:color="auto"/>
                <w:left w:val="none" w:sz="0" w:space="0" w:color="auto"/>
                <w:bottom w:val="none" w:sz="0" w:space="0" w:color="auto"/>
                <w:right w:val="none" w:sz="0" w:space="0" w:color="auto"/>
              </w:divBdr>
              <w:divsChild>
                <w:div w:id="731736850">
                  <w:marLeft w:val="0"/>
                  <w:marRight w:val="0"/>
                  <w:marTop w:val="0"/>
                  <w:marBottom w:val="0"/>
                  <w:divBdr>
                    <w:top w:val="none" w:sz="0" w:space="0" w:color="auto"/>
                    <w:left w:val="none" w:sz="0" w:space="0" w:color="auto"/>
                    <w:bottom w:val="none" w:sz="0" w:space="0" w:color="auto"/>
                    <w:right w:val="none" w:sz="0" w:space="0" w:color="auto"/>
                  </w:divBdr>
                  <w:divsChild>
                    <w:div w:id="11213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853650">
      <w:bodyDiv w:val="1"/>
      <w:marLeft w:val="0"/>
      <w:marRight w:val="0"/>
      <w:marTop w:val="0"/>
      <w:marBottom w:val="0"/>
      <w:divBdr>
        <w:top w:val="none" w:sz="0" w:space="0" w:color="auto"/>
        <w:left w:val="none" w:sz="0" w:space="0" w:color="auto"/>
        <w:bottom w:val="none" w:sz="0" w:space="0" w:color="auto"/>
        <w:right w:val="none" w:sz="0" w:space="0" w:color="auto"/>
      </w:divBdr>
      <w:divsChild>
        <w:div w:id="1504780545">
          <w:marLeft w:val="0"/>
          <w:marRight w:val="0"/>
          <w:marTop w:val="0"/>
          <w:marBottom w:val="0"/>
          <w:divBdr>
            <w:top w:val="none" w:sz="0" w:space="0" w:color="auto"/>
            <w:left w:val="none" w:sz="0" w:space="0" w:color="auto"/>
            <w:bottom w:val="none" w:sz="0" w:space="0" w:color="auto"/>
            <w:right w:val="none" w:sz="0" w:space="0" w:color="auto"/>
          </w:divBdr>
          <w:divsChild>
            <w:div w:id="258565369">
              <w:marLeft w:val="0"/>
              <w:marRight w:val="0"/>
              <w:marTop w:val="0"/>
              <w:marBottom w:val="0"/>
              <w:divBdr>
                <w:top w:val="none" w:sz="0" w:space="0" w:color="auto"/>
                <w:left w:val="none" w:sz="0" w:space="0" w:color="auto"/>
                <w:bottom w:val="none" w:sz="0" w:space="0" w:color="auto"/>
                <w:right w:val="none" w:sz="0" w:space="0" w:color="auto"/>
              </w:divBdr>
              <w:divsChild>
                <w:div w:id="3896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73305">
      <w:bodyDiv w:val="1"/>
      <w:marLeft w:val="0"/>
      <w:marRight w:val="0"/>
      <w:marTop w:val="0"/>
      <w:marBottom w:val="0"/>
      <w:divBdr>
        <w:top w:val="none" w:sz="0" w:space="0" w:color="auto"/>
        <w:left w:val="none" w:sz="0" w:space="0" w:color="auto"/>
        <w:bottom w:val="none" w:sz="0" w:space="0" w:color="auto"/>
        <w:right w:val="none" w:sz="0" w:space="0" w:color="auto"/>
      </w:divBdr>
      <w:divsChild>
        <w:div w:id="1787918713">
          <w:marLeft w:val="0"/>
          <w:marRight w:val="0"/>
          <w:marTop w:val="0"/>
          <w:marBottom w:val="0"/>
          <w:divBdr>
            <w:top w:val="none" w:sz="0" w:space="0" w:color="auto"/>
            <w:left w:val="none" w:sz="0" w:space="0" w:color="auto"/>
            <w:bottom w:val="none" w:sz="0" w:space="0" w:color="auto"/>
            <w:right w:val="none" w:sz="0" w:space="0" w:color="auto"/>
          </w:divBdr>
          <w:divsChild>
            <w:div w:id="1550458985">
              <w:marLeft w:val="0"/>
              <w:marRight w:val="0"/>
              <w:marTop w:val="0"/>
              <w:marBottom w:val="0"/>
              <w:divBdr>
                <w:top w:val="none" w:sz="0" w:space="0" w:color="auto"/>
                <w:left w:val="none" w:sz="0" w:space="0" w:color="auto"/>
                <w:bottom w:val="none" w:sz="0" w:space="0" w:color="auto"/>
                <w:right w:val="none" w:sz="0" w:space="0" w:color="auto"/>
              </w:divBdr>
              <w:divsChild>
                <w:div w:id="14047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65785">
      <w:bodyDiv w:val="1"/>
      <w:marLeft w:val="0"/>
      <w:marRight w:val="0"/>
      <w:marTop w:val="0"/>
      <w:marBottom w:val="0"/>
      <w:divBdr>
        <w:top w:val="none" w:sz="0" w:space="0" w:color="auto"/>
        <w:left w:val="none" w:sz="0" w:space="0" w:color="auto"/>
        <w:bottom w:val="none" w:sz="0" w:space="0" w:color="auto"/>
        <w:right w:val="none" w:sz="0" w:space="0" w:color="auto"/>
      </w:divBdr>
      <w:divsChild>
        <w:div w:id="1381783079">
          <w:marLeft w:val="0"/>
          <w:marRight w:val="0"/>
          <w:marTop w:val="0"/>
          <w:marBottom w:val="0"/>
          <w:divBdr>
            <w:top w:val="none" w:sz="0" w:space="0" w:color="auto"/>
            <w:left w:val="none" w:sz="0" w:space="0" w:color="auto"/>
            <w:bottom w:val="none" w:sz="0" w:space="0" w:color="auto"/>
            <w:right w:val="none" w:sz="0" w:space="0" w:color="auto"/>
          </w:divBdr>
          <w:divsChild>
            <w:div w:id="1937400788">
              <w:marLeft w:val="0"/>
              <w:marRight w:val="0"/>
              <w:marTop w:val="0"/>
              <w:marBottom w:val="0"/>
              <w:divBdr>
                <w:top w:val="none" w:sz="0" w:space="0" w:color="auto"/>
                <w:left w:val="none" w:sz="0" w:space="0" w:color="auto"/>
                <w:bottom w:val="none" w:sz="0" w:space="0" w:color="auto"/>
                <w:right w:val="none" w:sz="0" w:space="0" w:color="auto"/>
              </w:divBdr>
              <w:divsChild>
                <w:div w:id="9126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06788">
      <w:bodyDiv w:val="1"/>
      <w:marLeft w:val="0"/>
      <w:marRight w:val="0"/>
      <w:marTop w:val="0"/>
      <w:marBottom w:val="0"/>
      <w:divBdr>
        <w:top w:val="none" w:sz="0" w:space="0" w:color="auto"/>
        <w:left w:val="none" w:sz="0" w:space="0" w:color="auto"/>
        <w:bottom w:val="none" w:sz="0" w:space="0" w:color="auto"/>
        <w:right w:val="none" w:sz="0" w:space="0" w:color="auto"/>
      </w:divBdr>
    </w:div>
    <w:div w:id="2004114729">
      <w:bodyDiv w:val="1"/>
      <w:marLeft w:val="0"/>
      <w:marRight w:val="0"/>
      <w:marTop w:val="0"/>
      <w:marBottom w:val="0"/>
      <w:divBdr>
        <w:top w:val="none" w:sz="0" w:space="0" w:color="auto"/>
        <w:left w:val="none" w:sz="0" w:space="0" w:color="auto"/>
        <w:bottom w:val="none" w:sz="0" w:space="0" w:color="auto"/>
        <w:right w:val="none" w:sz="0" w:space="0" w:color="auto"/>
      </w:divBdr>
    </w:div>
    <w:div w:id="210849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otsika@inn.demokritos.gr" TargetMode="External"/><Relationship Id="rId13" Type="http://schemas.openxmlformats.org/officeDocument/2006/relationships/hyperlink" Target="https://www.researchgate.net/profile/Rn_Drysdale" TargetMode="External"/><Relationship Id="rId18" Type="http://schemas.openxmlformats.org/officeDocument/2006/relationships/hyperlink" Target="http://www.scopus.com/authid/detail.url?authorId=26646794800&amp;amp;eid=2-s2.0-84872349777"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copus.com/authid/detail.url?authorId=13907769500&amp;amp;eid=2-s2.0-84872349777" TargetMode="External"/><Relationship Id="rId7" Type="http://schemas.openxmlformats.org/officeDocument/2006/relationships/endnotes" Target="endnotes.xml"/><Relationship Id="rId12" Type="http://schemas.openxmlformats.org/officeDocument/2006/relationships/hyperlink" Target="https://www.researchgate.net/profile/Giovanni_Zanchetta" TargetMode="External"/><Relationship Id="rId17" Type="http://schemas.openxmlformats.org/officeDocument/2006/relationships/hyperlink" Target="http://www.scopus.com/authid/detail.url?authorId=15833769200&amp;amp;eid=2-s2.0-84872349777" TargetMode="External"/><Relationship Id="rId25" Type="http://schemas.openxmlformats.org/officeDocument/2006/relationships/hyperlink" Target="http://boremed.brgm.fr" TargetMode="External"/><Relationship Id="rId2" Type="http://schemas.openxmlformats.org/officeDocument/2006/relationships/numbering" Target="numbering.xml"/><Relationship Id="rId16" Type="http://schemas.openxmlformats.org/officeDocument/2006/relationships/hyperlink" Target="https://www.researchgate.net/publication/305745081_Reevaluation_of_the_plant_gemstones_Calcium_oxalate_crystals_sustain_photosynthesis_under_drought_conditions?ev=prf_pub" TargetMode="External"/><Relationship Id="rId20" Type="http://schemas.openxmlformats.org/officeDocument/2006/relationships/hyperlink" Target="http://www.scopus.com/authid/detail.url?authorId=50261427600&amp;amp;eid=2-s2.0-8487234977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rofile/Eleonora_Regattieri" TargetMode="External"/><Relationship Id="rId24" Type="http://schemas.openxmlformats.org/officeDocument/2006/relationships/hyperlink" Target="https://www.researchgate.net/publication/307959237_A_Total_Weighted_Least_Squares_Method_for_the_Determination_of_the_Meteoric_Water_Line_of_Precipitation_for_Hydrological_Purposes?ev=prf_pub" TargetMode="External"/><Relationship Id="rId5" Type="http://schemas.openxmlformats.org/officeDocument/2006/relationships/webSettings" Target="webSettings.xml"/><Relationship Id="rId15" Type="http://schemas.openxmlformats.org/officeDocument/2006/relationships/hyperlink" Target="https://www.researchgate.net/publication/308886431_Environmental_variability_between_the_penultimate_deglaciation_and_the_mid_Eemian_Insights_from_Tana_che_Urla_central_Italy_speleothem_trace_element_record?ev=prf_pub" TargetMode="External"/><Relationship Id="rId23" Type="http://schemas.openxmlformats.org/officeDocument/2006/relationships/hyperlink" Target="http://www.scopus.com/authid/detail.url?authorId=6701813846&amp;amp;eid=2-s2.0-84872349777" TargetMode="External"/><Relationship Id="rId28" Type="http://schemas.openxmlformats.org/officeDocument/2006/relationships/fontTable" Target="fontTable.xml"/><Relationship Id="rId10" Type="http://schemas.openxmlformats.org/officeDocument/2006/relationships/hyperlink" Target="http://www.cost.esf.org/domains_actions/essem/Actions/Bioactive_Trace_Elements" TargetMode="External"/><Relationship Id="rId19" Type="http://schemas.openxmlformats.org/officeDocument/2006/relationships/hyperlink" Target="http://www.scopus.com/authid/detail.url?authorId=25721718300&amp;amp;eid=2-s2.0-84872349777" TargetMode="External"/><Relationship Id="rId4" Type="http://schemas.openxmlformats.org/officeDocument/2006/relationships/settings" Target="settings.xml"/><Relationship Id="rId9" Type="http://schemas.openxmlformats.org/officeDocument/2006/relationships/hyperlink" Target="http://www.cost.esf.org/domains_actions/essem/Actions/SIBAE" TargetMode="External"/><Relationship Id="rId14" Type="http://schemas.openxmlformats.org/officeDocument/2006/relationships/hyperlink" Target="https://www.researchgate.net/profile/Elissavet_Dotsika" TargetMode="External"/><Relationship Id="rId22" Type="http://schemas.openxmlformats.org/officeDocument/2006/relationships/hyperlink" Target="http://www.scopus.com/authid/detail.url?authorId=14421552100&amp;amp;eid=2-s2.0-84872349777"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E4DD06-97B6-DA47-8062-B0768CB6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28</Pages>
  <Words>15232</Words>
  <Characters>82257</Characters>
  <Application>Microsoft Office Word</Application>
  <DocSecurity>0</DocSecurity>
  <Lines>685</Lines>
  <Paragraphs>194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ΒΙΟΓΡΑΦΙΚΟ ΣΗΜΕΙΩΜΑ 2009</vt:lpstr>
      <vt:lpstr>ΒΙΟΓΡΑΦΙΚΟ ΣΗΜΕΙΩΜΑ 2009</vt:lpstr>
    </vt:vector>
  </TitlesOfParts>
  <Company>Grizli777</Company>
  <LinksUpToDate>false</LinksUpToDate>
  <CharactersWithSpaces>97295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ΒΙΟΓΡΑΦΙΚΟ ΣΗΜΕΙΩΜΑ 2009</dc:title>
  <dc:subject/>
  <dc:creator>Dapsom</dc:creator>
  <cp:keywords/>
  <dc:description/>
  <cp:lastModifiedBy>Maria Tassi</cp:lastModifiedBy>
  <cp:revision>14</cp:revision>
  <cp:lastPrinted>2021-07-14T12:20:00Z</cp:lastPrinted>
  <dcterms:created xsi:type="dcterms:W3CDTF">2021-11-24T12:01:00Z</dcterms:created>
  <dcterms:modified xsi:type="dcterms:W3CDTF">2021-12-20T08:30:00Z</dcterms:modified>
</cp:coreProperties>
</file>