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1BBF" w:rsidRPr="00532F7F" w:rsidRDefault="00A31BBF" w:rsidP="00A31BBF">
      <w:pPr>
        <w:jc w:val="both"/>
        <w:rPr>
          <w:rFonts w:ascii="Times New Roman" w:hAnsi="Times New Roman" w:cs="Times New Roman"/>
          <w:sz w:val="24"/>
          <w:szCs w:val="24"/>
        </w:rPr>
      </w:pPr>
      <w:r w:rsidRPr="009B52D4">
        <w:rPr>
          <w:rFonts w:ascii="Times New Roman" w:hAnsi="Times New Roman" w:cs="Times New Roman"/>
          <w:sz w:val="24"/>
          <w:szCs w:val="24"/>
        </w:rPr>
        <w:t xml:space="preserve">Dr. Elias </w:t>
      </w:r>
      <w:proofErr w:type="spellStart"/>
      <w:r w:rsidRPr="009B52D4">
        <w:rPr>
          <w:rFonts w:ascii="Times New Roman" w:hAnsi="Times New Roman" w:cs="Times New Roman"/>
          <w:sz w:val="24"/>
          <w:szCs w:val="24"/>
        </w:rPr>
        <w:t>Sakellis</w:t>
      </w:r>
      <w:proofErr w:type="spellEnd"/>
      <w:r w:rsidRPr="009B52D4">
        <w:rPr>
          <w:rFonts w:ascii="Times New Roman" w:hAnsi="Times New Roman" w:cs="Times New Roman"/>
          <w:sz w:val="24"/>
          <w:szCs w:val="24"/>
        </w:rPr>
        <w:t xml:space="preserve"> received his Ph.D. degree from the Department of Physics, University of Athens. Since then he works as associate researcher at the Department of Physics of the University of Athens and at the at the Institute of Materials Science of NCSR “</w:t>
      </w:r>
      <w:proofErr w:type="spellStart"/>
      <w:r w:rsidRPr="009B52D4">
        <w:rPr>
          <w:rFonts w:ascii="Times New Roman" w:hAnsi="Times New Roman" w:cs="Times New Roman"/>
          <w:sz w:val="24"/>
          <w:szCs w:val="24"/>
        </w:rPr>
        <w:t>Demokritos</w:t>
      </w:r>
      <w:proofErr w:type="spellEnd"/>
      <w:r w:rsidRPr="009B52D4">
        <w:rPr>
          <w:rFonts w:ascii="Times New Roman" w:hAnsi="Times New Roman" w:cs="Times New Roman"/>
          <w:sz w:val="24"/>
          <w:szCs w:val="24"/>
        </w:rPr>
        <w:t xml:space="preserve">”. His research </w:t>
      </w:r>
      <w:r w:rsidRPr="00532F7F">
        <w:rPr>
          <w:rFonts w:ascii="Times New Roman" w:hAnsi="Times New Roman" w:cs="Times New Roman"/>
          <w:sz w:val="24"/>
          <w:szCs w:val="24"/>
        </w:rPr>
        <w:t xml:space="preserve">interests include the synthesis of </w:t>
      </w:r>
      <w:proofErr w:type="spellStart"/>
      <w:r w:rsidRPr="00532F7F">
        <w:rPr>
          <w:rFonts w:ascii="Times New Roman" w:hAnsi="Times New Roman" w:cs="Times New Roman"/>
          <w:sz w:val="24"/>
          <w:szCs w:val="24"/>
        </w:rPr>
        <w:t>nano</w:t>
      </w:r>
      <w:proofErr w:type="spellEnd"/>
      <w:r w:rsidRPr="00532F7F">
        <w:rPr>
          <w:rFonts w:ascii="Times New Roman" w:hAnsi="Times New Roman" w:cs="Times New Roman"/>
          <w:sz w:val="24"/>
          <w:szCs w:val="24"/>
        </w:rPr>
        <w:t>-structured materials with E-beam PVD, chemical and electrochemical methods as well as the study of their structural, electrical and optical properties</w:t>
      </w:r>
      <w:r w:rsidR="00295F8B" w:rsidRPr="00532F7F">
        <w:rPr>
          <w:rFonts w:ascii="Times New Roman" w:hAnsi="Times New Roman" w:cs="Times New Roman"/>
          <w:sz w:val="24"/>
          <w:szCs w:val="24"/>
        </w:rPr>
        <w:t xml:space="preserve"> </w:t>
      </w:r>
      <w:r w:rsidR="00295F8B" w:rsidRPr="00532F7F">
        <w:rPr>
          <w:rFonts w:ascii="Times New Roman" w:hAnsi="Times New Roman" w:cs="Times New Roman"/>
          <w:sz w:val="24"/>
          <w:szCs w:val="24"/>
        </w:rPr>
        <w:t>with applications in electronics and photonics</w:t>
      </w:r>
      <w:r w:rsidRPr="00532F7F">
        <w:rPr>
          <w:rFonts w:ascii="Times New Roman" w:hAnsi="Times New Roman" w:cs="Times New Roman"/>
          <w:sz w:val="24"/>
          <w:szCs w:val="24"/>
        </w:rPr>
        <w:t>. He is the co-author of more than 6</w:t>
      </w:r>
      <w:r w:rsidR="009B52D4" w:rsidRPr="00532F7F">
        <w:rPr>
          <w:rFonts w:ascii="Times New Roman" w:hAnsi="Times New Roman" w:cs="Times New Roman"/>
          <w:sz w:val="24"/>
          <w:szCs w:val="24"/>
        </w:rPr>
        <w:t>7</w:t>
      </w:r>
      <w:r w:rsidRPr="00532F7F">
        <w:rPr>
          <w:rFonts w:ascii="Times New Roman" w:hAnsi="Times New Roman" w:cs="Times New Roman"/>
          <w:sz w:val="24"/>
          <w:szCs w:val="24"/>
        </w:rPr>
        <w:t xml:space="preserve"> research papers with more than 650 citations</w:t>
      </w:r>
      <w:r w:rsidR="00295F8B" w:rsidRPr="00532F7F">
        <w:rPr>
          <w:rFonts w:ascii="Times New Roman" w:hAnsi="Times New Roman" w:cs="Times New Roman"/>
          <w:sz w:val="24"/>
          <w:szCs w:val="24"/>
        </w:rPr>
        <w:t xml:space="preserve"> and</w:t>
      </w:r>
      <w:r w:rsidRPr="00532F7F">
        <w:rPr>
          <w:rFonts w:ascii="Times New Roman" w:hAnsi="Times New Roman" w:cs="Times New Roman"/>
          <w:sz w:val="24"/>
          <w:szCs w:val="24"/>
        </w:rPr>
        <w:t xml:space="preserve"> has </w:t>
      </w:r>
      <w:r w:rsidR="00295F8B" w:rsidRPr="00532F7F">
        <w:rPr>
          <w:rFonts w:ascii="Times New Roman" w:hAnsi="Times New Roman" w:cs="Times New Roman"/>
          <w:sz w:val="24"/>
          <w:szCs w:val="24"/>
        </w:rPr>
        <w:t xml:space="preserve">an </w:t>
      </w:r>
      <w:r w:rsidRPr="00532F7F">
        <w:rPr>
          <w:rFonts w:ascii="Times New Roman" w:hAnsi="Times New Roman" w:cs="Times New Roman"/>
          <w:sz w:val="24"/>
          <w:szCs w:val="24"/>
        </w:rPr>
        <w:t>extended experience in electrical measurements of various materials, as well as, an expertise in structural, crystallographic and electronic configuration characterization of nanostructures with scanning electron microscopy (SEM) transmission electron microscopy (TEM)</w:t>
      </w:r>
      <w:r w:rsidR="00295F8B" w:rsidRPr="00532F7F">
        <w:rPr>
          <w:rFonts w:ascii="Times New Roman" w:hAnsi="Times New Roman" w:cs="Times New Roman"/>
          <w:sz w:val="24"/>
          <w:szCs w:val="24"/>
        </w:rPr>
        <w:t xml:space="preserve">, </w:t>
      </w:r>
      <w:r w:rsidR="00295F8B" w:rsidRPr="00532F7F">
        <w:rPr>
          <w:rFonts w:ascii="Times New Roman" w:hAnsi="Times New Roman" w:cs="Times New Roman"/>
          <w:sz w:val="24"/>
          <w:szCs w:val="24"/>
        </w:rPr>
        <w:t>electron energy loss spectroscopy (EELS)</w:t>
      </w:r>
      <w:r w:rsidR="00295F8B" w:rsidRPr="00532F7F">
        <w:rPr>
          <w:rFonts w:ascii="Times New Roman" w:hAnsi="Times New Roman" w:cs="Times New Roman"/>
          <w:sz w:val="24"/>
          <w:szCs w:val="24"/>
        </w:rPr>
        <w:t xml:space="preserve">, </w:t>
      </w:r>
      <w:r w:rsidR="00295F8B" w:rsidRPr="00532F7F">
        <w:rPr>
          <w:rFonts w:ascii="Times New Roman" w:hAnsi="Times New Roman" w:cs="Times New Roman"/>
          <w:sz w:val="24"/>
          <w:szCs w:val="24"/>
        </w:rPr>
        <w:t>high resolution transmission electron microscopy (HRTEM)</w:t>
      </w:r>
      <w:r w:rsidR="00ED1630" w:rsidRPr="00532F7F">
        <w:rPr>
          <w:rFonts w:ascii="Times New Roman" w:hAnsi="Times New Roman" w:cs="Times New Roman"/>
          <w:sz w:val="24"/>
          <w:szCs w:val="24"/>
        </w:rPr>
        <w:t>,</w:t>
      </w:r>
      <w:r w:rsidR="00295F8B" w:rsidRPr="00532F7F">
        <w:rPr>
          <w:rFonts w:ascii="Times New Roman" w:hAnsi="Times New Roman" w:cs="Times New Roman"/>
          <w:sz w:val="24"/>
          <w:szCs w:val="24"/>
        </w:rPr>
        <w:t xml:space="preserve"> optical characterization with the use of </w:t>
      </w:r>
      <w:r w:rsidR="00295F8B" w:rsidRPr="00532F7F">
        <w:rPr>
          <w:rStyle w:val="jlqj4b"/>
          <w:rFonts w:ascii="Times New Roman" w:hAnsi="Times New Roman" w:cs="Times New Roman"/>
          <w:sz w:val="24"/>
          <w:szCs w:val="24"/>
          <w:lang w:val="en"/>
        </w:rPr>
        <w:t xml:space="preserve">optical methods </w:t>
      </w:r>
      <w:r w:rsidR="00532F7F">
        <w:rPr>
          <w:rStyle w:val="jlqj4b"/>
          <w:rFonts w:ascii="Times New Roman" w:hAnsi="Times New Roman" w:cs="Times New Roman"/>
          <w:sz w:val="24"/>
          <w:szCs w:val="24"/>
          <w:lang w:val="en"/>
        </w:rPr>
        <w:t>such is</w:t>
      </w:r>
      <w:r w:rsidR="00295F8B" w:rsidRPr="00532F7F">
        <w:rPr>
          <w:rStyle w:val="jlqj4b"/>
          <w:rFonts w:ascii="Times New Roman" w:hAnsi="Times New Roman" w:cs="Times New Roman"/>
          <w:sz w:val="24"/>
          <w:szCs w:val="24"/>
          <w:lang w:val="en"/>
        </w:rPr>
        <w:t xml:space="preserve"> </w:t>
      </w:r>
      <w:r w:rsidR="009B52D4" w:rsidRPr="00532F7F">
        <w:rPr>
          <w:rStyle w:val="jlqj4b"/>
          <w:rFonts w:ascii="Times New Roman" w:hAnsi="Times New Roman" w:cs="Times New Roman"/>
          <w:sz w:val="24"/>
          <w:szCs w:val="24"/>
          <w:lang w:val="en"/>
        </w:rPr>
        <w:t>P</w:t>
      </w:r>
      <w:r w:rsidR="00295F8B" w:rsidRPr="00532F7F">
        <w:rPr>
          <w:rStyle w:val="jlqj4b"/>
          <w:rFonts w:ascii="Times New Roman" w:hAnsi="Times New Roman" w:cs="Times New Roman"/>
          <w:sz w:val="24"/>
          <w:szCs w:val="24"/>
          <w:lang w:val="en"/>
        </w:rPr>
        <w:t>hotoluminescence spectroscopy (PL)</w:t>
      </w:r>
      <w:r w:rsidR="00532F7F">
        <w:rPr>
          <w:rStyle w:val="jlqj4b"/>
          <w:rFonts w:ascii="Times New Roman" w:hAnsi="Times New Roman" w:cs="Times New Roman"/>
          <w:sz w:val="24"/>
          <w:szCs w:val="24"/>
          <w:lang w:val="en"/>
        </w:rPr>
        <w:t xml:space="preserve"> </w:t>
      </w:r>
      <w:r w:rsidR="00ED1630" w:rsidRPr="00532F7F">
        <w:rPr>
          <w:rStyle w:val="jlqj4b"/>
          <w:rFonts w:ascii="Times New Roman" w:hAnsi="Times New Roman" w:cs="Times New Roman"/>
          <w:sz w:val="24"/>
          <w:szCs w:val="24"/>
          <w:lang w:val="en"/>
        </w:rPr>
        <w:t xml:space="preserve">and dielectric relaxation </w:t>
      </w:r>
      <w:r w:rsidR="00532F7F" w:rsidRPr="00532F7F">
        <w:rPr>
          <w:rStyle w:val="jlqj4b"/>
          <w:rFonts w:ascii="Times New Roman" w:hAnsi="Times New Roman" w:cs="Times New Roman"/>
          <w:sz w:val="24"/>
          <w:szCs w:val="24"/>
          <w:lang w:val="en"/>
        </w:rPr>
        <w:t>characterization</w:t>
      </w:r>
      <w:bookmarkStart w:id="0" w:name="_GoBack"/>
      <w:bookmarkEnd w:id="0"/>
      <w:r w:rsidR="00ED1630" w:rsidRPr="00532F7F">
        <w:rPr>
          <w:rStyle w:val="jlqj4b"/>
          <w:rFonts w:ascii="Times New Roman" w:hAnsi="Times New Roman" w:cs="Times New Roman"/>
          <w:sz w:val="24"/>
          <w:szCs w:val="24"/>
          <w:lang w:val="en"/>
        </w:rPr>
        <w:t xml:space="preserve"> </w:t>
      </w:r>
      <w:r w:rsidR="00532F7F" w:rsidRPr="00532F7F">
        <w:rPr>
          <w:rFonts w:ascii="Times New Roman" w:hAnsi="Times New Roman" w:cs="Times New Roman"/>
        </w:rPr>
        <w:t>as a function of temperature and pressure</w:t>
      </w:r>
      <w:r w:rsidRPr="00532F7F">
        <w:rPr>
          <w:rFonts w:ascii="Times New Roman" w:hAnsi="Times New Roman" w:cs="Times New Roman"/>
          <w:sz w:val="24"/>
          <w:szCs w:val="24"/>
        </w:rPr>
        <w:t>.</w:t>
      </w:r>
      <w:r w:rsidRPr="00532F7F">
        <w:rPr>
          <w:rFonts w:ascii="Times New Roman" w:hAnsi="Times New Roman" w:cs="Times New Roman"/>
          <w:bCs/>
          <w:iCs/>
          <w:sz w:val="24"/>
          <w:szCs w:val="24"/>
        </w:rPr>
        <w:t xml:space="preserve"> He has co-supervised more than 16 graduate and postgraduate students and two PhD thesis. Teaching activities include </w:t>
      </w:r>
      <w:r w:rsidRPr="00532F7F">
        <w:rPr>
          <w:rFonts w:ascii="Times New Roman" w:hAnsi="Times New Roman" w:cs="Times New Roman"/>
          <w:sz w:val="24"/>
          <w:szCs w:val="24"/>
        </w:rPr>
        <w:t xml:space="preserve">laboratory supervision of </w:t>
      </w:r>
      <w:r w:rsidR="009B52D4" w:rsidRPr="00532F7F">
        <w:rPr>
          <w:rFonts w:ascii="Times New Roman" w:hAnsi="Times New Roman" w:cs="Times New Roman"/>
          <w:sz w:val="24"/>
          <w:szCs w:val="24"/>
        </w:rPr>
        <w:t xml:space="preserve">1st, </w:t>
      </w:r>
      <w:r w:rsidR="009B52D4" w:rsidRPr="00532F7F">
        <w:rPr>
          <w:rFonts w:ascii="Times New Roman" w:hAnsi="Times New Roman" w:cs="Times New Roman"/>
          <w:sz w:val="24"/>
          <w:szCs w:val="24"/>
        </w:rPr>
        <w:t xml:space="preserve">2nd and 3rd year </w:t>
      </w:r>
      <w:r w:rsidRPr="00532F7F">
        <w:rPr>
          <w:rFonts w:ascii="Times New Roman" w:hAnsi="Times New Roman" w:cs="Times New Roman"/>
          <w:sz w:val="24"/>
          <w:szCs w:val="24"/>
        </w:rPr>
        <w:t>undergraduate students at the Physics Department and of the Geological Department</w:t>
      </w:r>
      <w:r w:rsidR="009B52D4" w:rsidRPr="00532F7F">
        <w:rPr>
          <w:rFonts w:ascii="Times New Roman" w:hAnsi="Times New Roman" w:cs="Times New Roman"/>
          <w:sz w:val="24"/>
          <w:szCs w:val="24"/>
        </w:rPr>
        <w:t xml:space="preserve"> of the</w:t>
      </w:r>
      <w:r w:rsidRPr="00532F7F">
        <w:rPr>
          <w:rFonts w:ascii="Times New Roman" w:hAnsi="Times New Roman" w:cs="Times New Roman"/>
          <w:sz w:val="24"/>
          <w:szCs w:val="24"/>
        </w:rPr>
        <w:t xml:space="preserve"> University of Athens, as well as co-teaching at the Interdepartmental Program of Postgraduate Studies "Microsystems and Nanodevices".</w:t>
      </w:r>
    </w:p>
    <w:p w:rsidR="00A31BBF" w:rsidRPr="009B52D4" w:rsidRDefault="00A31BBF">
      <w:pPr>
        <w:rPr>
          <w:rFonts w:ascii="Times New Roman" w:hAnsi="Times New Roman" w:cs="Times New Roman"/>
          <w:sz w:val="24"/>
          <w:szCs w:val="24"/>
        </w:rPr>
      </w:pPr>
    </w:p>
    <w:sectPr w:rsidR="00A31BBF" w:rsidRPr="009B52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BBF"/>
    <w:rsid w:val="00295F8B"/>
    <w:rsid w:val="00532F7F"/>
    <w:rsid w:val="009B52D4"/>
    <w:rsid w:val="00A31BBF"/>
    <w:rsid w:val="00ED1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C664A"/>
  <w15:chartTrackingRefBased/>
  <w15:docId w15:val="{30DD0C10-EEA4-4CC8-AEBD-F5E3A4087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1B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jlqj4b">
    <w:name w:val="jlqj4b"/>
    <w:basedOn w:val="DefaultParagraphFont"/>
    <w:rsid w:val="00295F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232</Words>
  <Characters>1329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dc:creator>
  <cp:keywords/>
  <dc:description/>
  <cp:lastModifiedBy>elias</cp:lastModifiedBy>
  <cp:revision>3</cp:revision>
  <dcterms:created xsi:type="dcterms:W3CDTF">2021-12-22T07:55:00Z</dcterms:created>
  <dcterms:modified xsi:type="dcterms:W3CDTF">2021-12-22T08:38:00Z</dcterms:modified>
</cp:coreProperties>
</file>