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AEDF2" w14:textId="4B7AC970" w:rsidR="00D61058" w:rsidRDefault="00D61058">
      <w:pPr>
        <w:rPr>
          <w:rFonts w:ascii="Segoe UI" w:hAnsi="Segoe UI" w:cs="Segoe UI"/>
          <w:sz w:val="21"/>
          <w:szCs w:val="21"/>
          <w:shd w:val="clear" w:color="auto" w:fill="FFFFFF"/>
        </w:rPr>
      </w:pPr>
      <w:r>
        <w:rPr>
          <w:rFonts w:ascii="Segoe UI" w:hAnsi="Segoe UI" w:cs="Segoe UI"/>
          <w:noProof/>
          <w:sz w:val="21"/>
          <w:szCs w:val="21"/>
          <w:shd w:val="clear" w:color="auto" w:fill="FFFFFF"/>
        </w:rPr>
        <w:drawing>
          <wp:inline distT="0" distB="0" distL="0" distR="0" wp14:anchorId="408EB6E3" wp14:editId="3CFF8F00">
            <wp:extent cx="2011680" cy="20116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448" cy="2018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9A4D05" w14:textId="55EF821A" w:rsidR="00421C7C" w:rsidRPr="00EC2075" w:rsidRDefault="00421C7C">
      <w:pPr>
        <w:rPr>
          <w:rFonts w:ascii="Segoe UI" w:hAnsi="Segoe UI" w:cs="Segoe UI"/>
          <w:sz w:val="21"/>
          <w:szCs w:val="21"/>
          <w:shd w:val="clear" w:color="auto" w:fill="FFFFFF"/>
          <w:lang w:val="en-GR"/>
        </w:rPr>
      </w:pPr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Nikolaos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Vasileiadis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received his D.Eng. and M.Sc. degrees in electrical and computer engineering from the Democritus University of Thrace (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DUTh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), Greece, in 2015 and 2018, respectively and he is currently pursuing his Ph.D. degree in RRAM based emerging neuromorphic hardware technologies. He is also working as an Assistant Researcher with the </w:t>
      </w:r>
      <w:r w:rsidR="00EC2075">
        <w:rPr>
          <w:rFonts w:ascii="Segoe UI" w:hAnsi="Segoe UI" w:cs="Segoe UI"/>
          <w:sz w:val="21"/>
          <w:szCs w:val="21"/>
          <w:shd w:val="clear" w:color="auto" w:fill="FFFFFF"/>
        </w:rPr>
        <w:t xml:space="preserve">Institute </w:t>
      </w:r>
      <w:r w:rsidR="00EC2075">
        <w:rPr>
          <w:rFonts w:ascii="Segoe UI" w:hAnsi="Segoe UI" w:cs="Segoe UI"/>
          <w:sz w:val="21"/>
          <w:szCs w:val="21"/>
          <w:shd w:val="clear" w:color="auto" w:fill="FFFFFF"/>
        </w:rPr>
        <w:t xml:space="preserve">of </w:t>
      </w:r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Nanoscience and Nanotechnology of National Center for Scientific Research </w:t>
      </w:r>
      <w:r w:rsidR="00EC2075">
        <w:rPr>
          <w:rFonts w:ascii="Segoe UI" w:hAnsi="Segoe UI" w:cs="Segoe UI"/>
          <w:sz w:val="21"/>
          <w:szCs w:val="21"/>
          <w:shd w:val="clear" w:color="auto" w:fill="FFFFFF"/>
        </w:rPr>
        <w:t xml:space="preserve">(NCSR) </w:t>
      </w:r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“Demokritos” </w:t>
      </w:r>
      <w:r w:rsidR="00D61058">
        <w:rPr>
          <w:rFonts w:ascii="Segoe UI" w:hAnsi="Segoe UI" w:cs="Segoe UI"/>
          <w:sz w:val="21"/>
          <w:szCs w:val="21"/>
          <w:shd w:val="clear" w:color="auto" w:fill="FFFFFF"/>
        </w:rPr>
        <w:t>since 2019</w:t>
      </w:r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. His research interests include bio-inspired hardware technologies,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memristive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hardware accelerators, neural networks and electronic design.</w:t>
      </w:r>
      <w:r w:rsidR="00EC2075">
        <w:rPr>
          <w:rFonts w:ascii="Segoe UI" w:hAnsi="Segoe UI" w:cs="Segoe UI"/>
          <w:sz w:val="21"/>
          <w:szCs w:val="21"/>
          <w:shd w:val="clear" w:color="auto" w:fill="FFFFFF"/>
        </w:rPr>
        <w:t xml:space="preserve"> Currently he is employed on the project “LIMA-chip” (</w:t>
      </w:r>
      <w:proofErr w:type="spellStart"/>
      <w:r w:rsidR="00EC2075">
        <w:rPr>
          <w:rFonts w:ascii="Segoe UI" w:hAnsi="Segoe UI" w:cs="Segoe UI"/>
          <w:sz w:val="21"/>
          <w:szCs w:val="21"/>
          <w:shd w:val="clear" w:color="auto" w:fill="FFFFFF"/>
        </w:rPr>
        <w:t>Proj.No</w:t>
      </w:r>
      <w:proofErr w:type="spellEnd"/>
      <w:r w:rsidR="00EC2075">
        <w:rPr>
          <w:rFonts w:ascii="Segoe UI" w:hAnsi="Segoe UI" w:cs="Segoe UI"/>
          <w:sz w:val="21"/>
          <w:szCs w:val="21"/>
          <w:shd w:val="clear" w:color="auto" w:fill="FFFFFF"/>
        </w:rPr>
        <w:t xml:space="preserve">. 2748) funded by HFRI </w:t>
      </w:r>
      <w:r w:rsidR="00762D2E">
        <w:rPr>
          <w:rFonts w:ascii="Segoe UI" w:hAnsi="Segoe UI" w:cs="Segoe UI"/>
          <w:sz w:val="21"/>
          <w:szCs w:val="21"/>
          <w:shd w:val="clear" w:color="auto" w:fill="FFFFFF"/>
        </w:rPr>
        <w:t>in the framework of</w:t>
      </w:r>
      <w:r w:rsidR="00EC2075">
        <w:rPr>
          <w:rFonts w:ascii="Segoe UI" w:hAnsi="Segoe UI" w:cs="Segoe UI"/>
          <w:sz w:val="21"/>
          <w:szCs w:val="21"/>
          <w:shd w:val="clear" w:color="auto" w:fill="FFFFFF"/>
        </w:rPr>
        <w:t xml:space="preserve"> “</w:t>
      </w:r>
      <w:r w:rsidR="00EC2075" w:rsidRPr="00EC2075">
        <w:rPr>
          <w:rFonts w:ascii="Segoe UI" w:hAnsi="Segoe UI" w:cs="Segoe UI"/>
          <w:sz w:val="21"/>
          <w:szCs w:val="21"/>
          <w:shd w:val="clear" w:color="auto" w:fill="FFFFFF"/>
          <w:lang w:val="en-GR"/>
        </w:rPr>
        <w:t>Research Projects to Support Faculty Members &amp; Researchers</w:t>
      </w:r>
      <w:r w:rsidR="00EC2075" w:rsidRPr="00EC2075">
        <w:rPr>
          <w:rFonts w:ascii="Segoe UI" w:hAnsi="Segoe UI" w:cs="Segoe UI"/>
          <w:sz w:val="21"/>
          <w:szCs w:val="21"/>
          <w:shd w:val="clear" w:color="auto" w:fill="FFFFFF"/>
        </w:rPr>
        <w:t>”</w:t>
      </w:r>
      <w:r w:rsidR="00762D2E">
        <w:rPr>
          <w:rFonts w:ascii="Segoe UI" w:hAnsi="Segoe UI" w:cs="Segoe UI"/>
          <w:sz w:val="21"/>
          <w:szCs w:val="21"/>
          <w:shd w:val="clear" w:color="auto" w:fill="FFFFFF"/>
        </w:rPr>
        <w:t>.</w:t>
      </w:r>
      <w:r w:rsidR="00B63002">
        <w:rPr>
          <w:rFonts w:ascii="Segoe UI" w:hAnsi="Segoe UI" w:cs="Segoe UI"/>
          <w:sz w:val="21"/>
          <w:szCs w:val="21"/>
          <w:shd w:val="clear" w:color="auto" w:fill="FFFFFF"/>
        </w:rPr>
        <w:t xml:space="preserve"> He has 6 publications in peer review journals and 7 articles in international conference proceedings volumes.</w:t>
      </w:r>
    </w:p>
    <w:sectPr w:rsidR="00421C7C" w:rsidRPr="00EC20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C7C"/>
    <w:rsid w:val="00421C7C"/>
    <w:rsid w:val="00762D2E"/>
    <w:rsid w:val="00B63002"/>
    <w:rsid w:val="00D61058"/>
    <w:rsid w:val="00EC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222F2DD"/>
  <w15:chartTrackingRefBased/>
  <w15:docId w15:val="{69C312D7-FBF3-4A86-BD41-83888506A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20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EC207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8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Nikos Vas</dc:creator>
  <cp:keywords/>
  <dc:description/>
  <cp:lastModifiedBy>Panagiotis Dimitrakis</cp:lastModifiedBy>
  <cp:revision>3</cp:revision>
  <dcterms:created xsi:type="dcterms:W3CDTF">2022-05-27T11:29:00Z</dcterms:created>
  <dcterms:modified xsi:type="dcterms:W3CDTF">2022-06-01T18:53:00Z</dcterms:modified>
</cp:coreProperties>
</file>